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EA92FF" w14:textId="218EB158" w:rsidR="00CE6AAC" w:rsidRDefault="00641ED9">
      <w:r>
        <w:t>The State of South Carolina</w:t>
      </w:r>
    </w:p>
    <w:p w14:paraId="241BB2DB" w14:textId="77777777" w:rsidR="001735C4" w:rsidRDefault="00641ED9">
      <w:r>
        <w:t>Occupational Safety and Healt</w:t>
      </w:r>
      <w:r w:rsidR="001735C4">
        <w:t>h</w:t>
      </w:r>
    </w:p>
    <w:p w14:paraId="6C584509" w14:textId="3D4BE84D" w:rsidR="00641ED9" w:rsidRDefault="00641ED9">
      <w:r>
        <w:t>Emergency Response Regulation</w:t>
      </w:r>
    </w:p>
    <w:p w14:paraId="2E45B712" w14:textId="178FDC05" w:rsidR="00641ED9" w:rsidRDefault="00641ED9">
      <w:r>
        <w:t>SC Version of 29 CFR 1910.156</w:t>
      </w:r>
    </w:p>
    <w:p w14:paraId="38F7F289" w14:textId="77777777" w:rsidR="00641ED9" w:rsidRDefault="00641ED9"/>
    <w:p w14:paraId="03B4236F" w14:textId="365441FD" w:rsidR="00C86B2A" w:rsidRDefault="649BFCF1">
      <w:r>
        <w:t xml:space="preserve">Draft </w:t>
      </w:r>
      <w:r w:rsidR="00B70953">
        <w:t>40</w:t>
      </w:r>
    </w:p>
    <w:p w14:paraId="269A6E28" w14:textId="6203A829" w:rsidR="00641ED9" w:rsidRDefault="00081BD3">
      <w:r>
        <w:t>September</w:t>
      </w:r>
      <w:r w:rsidR="00401B6A">
        <w:t xml:space="preserve"> </w:t>
      </w:r>
      <w:r>
        <w:t>1</w:t>
      </w:r>
      <w:r w:rsidR="00B70953">
        <w:t>7</w:t>
      </w:r>
      <w:r w:rsidR="649BFCF1">
        <w:t>, 202</w:t>
      </w:r>
      <w:r w:rsidR="00C86B2A">
        <w:t>6</w:t>
      </w:r>
    </w:p>
    <w:p w14:paraId="0268B18F" w14:textId="77777777" w:rsidR="00C77713" w:rsidRDefault="00C77713"/>
    <w:p w14:paraId="2B7DB1DA" w14:textId="7456AECF" w:rsidR="00641ED9" w:rsidRPr="00C77713" w:rsidRDefault="00352D83">
      <w:pPr>
        <w:rPr>
          <w:u w:val="single"/>
        </w:rPr>
      </w:pPr>
      <w:r>
        <w:rPr>
          <w:u w:val="single"/>
        </w:rPr>
        <w:t>General Background, Intent, and Organization</w:t>
      </w:r>
    </w:p>
    <w:p w14:paraId="399BF882" w14:textId="18663FAE" w:rsidR="00641ED9" w:rsidRDefault="00641ED9">
      <w:r>
        <w:t xml:space="preserve">It is the intent and purpose of this proposed regulation to exceed and replace the federal version of 1910.156 with a more applicable, appropriate, and feasible version of a standard regulating operations at emergency scenes </w:t>
      </w:r>
      <w:r w:rsidR="00081BD3">
        <w:t>involving but</w:t>
      </w:r>
      <w:r>
        <w:t xml:space="preserve"> not limited to; fire</w:t>
      </w:r>
      <w:r w:rsidR="007C381C">
        <w:t xml:space="preserve"> suppression</w:t>
      </w:r>
      <w:r>
        <w:t>, emergency medic</w:t>
      </w:r>
      <w:r w:rsidR="000976ED">
        <w:t>al services</w:t>
      </w:r>
      <w:r>
        <w:t xml:space="preserve">, </w:t>
      </w:r>
      <w:r w:rsidR="007C381C">
        <w:t xml:space="preserve">and </w:t>
      </w:r>
      <w:r>
        <w:t>specialized rescue.</w:t>
      </w:r>
      <w:r w:rsidR="00C77713">
        <w:t xml:space="preserve">  The regulation’s justifying premise for application is based on limiting the risk and maximizing the safety of first responders while </w:t>
      </w:r>
      <w:r w:rsidR="001D4D41">
        <w:t xml:space="preserve">responding to and </w:t>
      </w:r>
      <w:r w:rsidR="00C77713">
        <w:t xml:space="preserve">operating </w:t>
      </w:r>
      <w:r w:rsidR="001D4D41">
        <w:t xml:space="preserve">on emergency scenes and </w:t>
      </w:r>
      <w:r w:rsidR="00C77713">
        <w:t>in an Immediately Dangerous to Life and Health (IDLH) atmosphere.</w:t>
      </w:r>
    </w:p>
    <w:p w14:paraId="3C70703F" w14:textId="77777777" w:rsidR="003F6470" w:rsidRDefault="003F6470"/>
    <w:p w14:paraId="4716102D" w14:textId="34900712" w:rsidR="003F6470" w:rsidRDefault="003F6470">
      <w:r>
        <w:t>The regulation applies to employers or entities that provide one or more of the following emergency response services as a function; or the employees perform the emergency service(s) as a duty for the employer: firefighting, emergency medical service, and technical search and rescue. For the purposes of this section, this type of employer is called an Emergency Service Organization (ESO)</w:t>
      </w:r>
      <w:r w:rsidR="00D76A81">
        <w:t>, and Emergency Medical Service (Service),</w:t>
      </w:r>
      <w:r>
        <w:t xml:space="preserve"> </w:t>
      </w:r>
      <w:r w:rsidR="00257A66">
        <w:t xml:space="preserve">Law Enforcement Agencies (LEA), </w:t>
      </w:r>
      <w:r w:rsidR="001B6F07">
        <w:t xml:space="preserve">Workplace Emergency Response Employer (WERE); </w:t>
      </w:r>
      <w:r>
        <w:t>and the employees are called responders</w:t>
      </w:r>
      <w:r w:rsidR="007C381C">
        <w:t xml:space="preserve"> or team members</w:t>
      </w:r>
      <w:r>
        <w:t>.</w:t>
      </w:r>
    </w:p>
    <w:p w14:paraId="5D251843" w14:textId="77777777" w:rsidR="00C77713" w:rsidRDefault="00C77713"/>
    <w:p w14:paraId="4772E718" w14:textId="6314052E" w:rsidR="00C77713" w:rsidRDefault="00C77713">
      <w:r>
        <w:t xml:space="preserve">The further governing principle of the regulation is that contents </w:t>
      </w:r>
      <w:r w:rsidR="00D76A81">
        <w:t xml:space="preserve">may </w:t>
      </w:r>
      <w:r>
        <w:t xml:space="preserve">exceed the federal 29 CFR 1910.156 in the greater specificity of application to the emergency response community </w:t>
      </w:r>
      <w:r w:rsidR="00D76A81">
        <w:t xml:space="preserve">that could be </w:t>
      </w:r>
      <w:r>
        <w:t xml:space="preserve">found within </w:t>
      </w:r>
      <w:r w:rsidR="003F6470">
        <w:t>T</w:t>
      </w:r>
      <w:r>
        <w:t xml:space="preserve">he </w:t>
      </w:r>
      <w:r w:rsidR="003F6470">
        <w:t>S</w:t>
      </w:r>
      <w:r>
        <w:t>tate</w:t>
      </w:r>
      <w:r w:rsidR="003F6470">
        <w:t xml:space="preserve"> of South Carolina</w:t>
      </w:r>
      <w:r>
        <w:t xml:space="preserve"> </w:t>
      </w:r>
      <w:r w:rsidR="00D76A81">
        <w:t>statute for</w:t>
      </w:r>
      <w:r>
        <w:t xml:space="preserve"> law enforcement, fire services, </w:t>
      </w:r>
      <w:r w:rsidR="003F6470">
        <w:t xml:space="preserve">the industrial community </w:t>
      </w:r>
      <w:r>
        <w:t>and emergency medi</w:t>
      </w:r>
      <w:r w:rsidR="00C609B7">
        <w:t>cal services</w:t>
      </w:r>
      <w:r>
        <w:t>.</w:t>
      </w:r>
    </w:p>
    <w:p w14:paraId="45E1766B" w14:textId="77777777" w:rsidR="00C77713" w:rsidRDefault="00C77713"/>
    <w:p w14:paraId="53E85AB6" w14:textId="398961E0" w:rsidR="002668C8" w:rsidRPr="00FE377B" w:rsidRDefault="00C77713">
      <w:pPr>
        <w:rPr>
          <w:color w:val="FF0000"/>
        </w:rPr>
      </w:pPr>
      <w:r>
        <w:t xml:space="preserve">The </w:t>
      </w:r>
      <w:r w:rsidR="003F6470">
        <w:t xml:space="preserve">application of the </w:t>
      </w:r>
      <w:r>
        <w:t>regulation</w:t>
      </w:r>
      <w:r w:rsidR="003F6470">
        <w:t xml:space="preserve"> </w:t>
      </w:r>
      <w:r>
        <w:t xml:space="preserve">is divided by </w:t>
      </w:r>
      <w:r w:rsidR="003F6470">
        <w:t>primary service provision description</w:t>
      </w:r>
      <w:r>
        <w:t xml:space="preserve"> for</w:t>
      </w:r>
      <w:r w:rsidR="00AB4DCC">
        <w:t xml:space="preserve"> greater and more specific application to the responder and employer.  </w:t>
      </w:r>
      <w:r w:rsidR="003F6470">
        <w:t>Further division of the regulation is due to employers that have a workplace response team, as defined as employers that have employees that as collateral duty to their regular daily work assignments, respond to emergency incidents to provide services such as described above by ESOs and for the purpose of this regulation are called Workplace Emergency Response Employer (WERE) and the Workplace Emergency Response Team (WERT).</w:t>
      </w:r>
      <w:r w:rsidR="001735C4">
        <w:t xml:space="preserve"> </w:t>
      </w:r>
      <w:r w:rsidR="00FE377B" w:rsidRPr="001735C4">
        <w:rPr>
          <w:color w:val="000000" w:themeColor="text1"/>
        </w:rPr>
        <w:t xml:space="preserve">If the organization /agency </w:t>
      </w:r>
      <w:r w:rsidR="001735C4" w:rsidRPr="001735C4">
        <w:rPr>
          <w:color w:val="000000" w:themeColor="text1"/>
        </w:rPr>
        <w:t xml:space="preserve">responds or has jurisdiction in more than </w:t>
      </w:r>
      <w:r w:rsidR="001735C4">
        <w:rPr>
          <w:color w:val="000000" w:themeColor="text1"/>
        </w:rPr>
        <w:t>o</w:t>
      </w:r>
      <w:r w:rsidR="001735C4" w:rsidRPr="001735C4">
        <w:rPr>
          <w:color w:val="000000" w:themeColor="text1"/>
        </w:rPr>
        <w:t>ne of the below disciplines</w:t>
      </w:r>
      <w:r w:rsidR="00FE377B" w:rsidRPr="001735C4">
        <w:rPr>
          <w:color w:val="000000" w:themeColor="text1"/>
        </w:rPr>
        <w:t>, the</w:t>
      </w:r>
      <w:r w:rsidR="001735C4" w:rsidRPr="001735C4">
        <w:rPr>
          <w:color w:val="000000" w:themeColor="text1"/>
        </w:rPr>
        <w:t xml:space="preserve"> organization(employer) would be expected</w:t>
      </w:r>
      <w:r w:rsidR="00FE377B" w:rsidRPr="001735C4">
        <w:rPr>
          <w:color w:val="000000" w:themeColor="text1"/>
        </w:rPr>
        <w:t xml:space="preserve"> to meet </w:t>
      </w:r>
      <w:r w:rsidR="001735C4" w:rsidRPr="001735C4">
        <w:rPr>
          <w:color w:val="000000" w:themeColor="text1"/>
        </w:rPr>
        <w:t>all</w:t>
      </w:r>
      <w:r w:rsidR="00FE377B" w:rsidRPr="001735C4">
        <w:rPr>
          <w:color w:val="000000" w:themeColor="text1"/>
        </w:rPr>
        <w:t xml:space="preserve"> requirement</w:t>
      </w:r>
      <w:r w:rsidR="001735C4" w:rsidRPr="001735C4">
        <w:rPr>
          <w:color w:val="000000" w:themeColor="text1"/>
        </w:rPr>
        <w:t>s</w:t>
      </w:r>
      <w:r w:rsidR="00FE377B" w:rsidRPr="001735C4">
        <w:rPr>
          <w:color w:val="000000" w:themeColor="text1"/>
        </w:rPr>
        <w:t xml:space="preserve"> from the appropriate s</w:t>
      </w:r>
      <w:r w:rsidR="001735C4" w:rsidRPr="001735C4">
        <w:rPr>
          <w:color w:val="000000" w:themeColor="text1"/>
        </w:rPr>
        <w:t>ubpart</w:t>
      </w:r>
      <w:r w:rsidR="00FE377B" w:rsidRPr="001735C4">
        <w:rPr>
          <w:color w:val="000000" w:themeColor="text1"/>
        </w:rPr>
        <w:t>.</w:t>
      </w:r>
    </w:p>
    <w:p w14:paraId="02B1EDFA" w14:textId="77777777" w:rsidR="002668C8" w:rsidRDefault="002668C8"/>
    <w:p w14:paraId="2ACDE8A4" w14:textId="146C01A7" w:rsidR="00EA5067" w:rsidRDefault="003F6470">
      <w:r>
        <w:t>Additionally</w:t>
      </w:r>
      <w:r w:rsidR="00AB4DCC">
        <w:t>, the regulation is organized into sub parts based on:  Administration, Operations, Training, and Prevention.</w:t>
      </w:r>
    </w:p>
    <w:p w14:paraId="169090BF" w14:textId="77777777" w:rsidR="007C381C" w:rsidRDefault="007C381C"/>
    <w:p w14:paraId="2AFDC40B" w14:textId="1B01D94D" w:rsidR="00AB4DCC" w:rsidRDefault="00AB4DCC">
      <w:r>
        <w:lastRenderedPageBreak/>
        <w:t>SubPart a.  Fire Service</w:t>
      </w:r>
    </w:p>
    <w:p w14:paraId="0443BBB9" w14:textId="26FA4808" w:rsidR="00AB4DCC" w:rsidRDefault="00AB4DCC" w:rsidP="00AB4DCC">
      <w:pPr>
        <w:pStyle w:val="ListParagraph"/>
        <w:numPr>
          <w:ilvl w:val="0"/>
          <w:numId w:val="1"/>
        </w:numPr>
      </w:pPr>
      <w:r>
        <w:t>1. Administration</w:t>
      </w:r>
    </w:p>
    <w:p w14:paraId="196C71F9" w14:textId="70D1F4BC" w:rsidR="00AB4DCC" w:rsidRDefault="00AB4DCC" w:rsidP="00AB4DCC">
      <w:pPr>
        <w:pStyle w:val="ListParagraph"/>
        <w:numPr>
          <w:ilvl w:val="0"/>
          <w:numId w:val="3"/>
        </w:numPr>
      </w:pPr>
      <w:r>
        <w:t>2. Operations</w:t>
      </w:r>
    </w:p>
    <w:p w14:paraId="56762A0E" w14:textId="2DD9369B" w:rsidR="00AB4DCC" w:rsidRDefault="00AB4DCC" w:rsidP="00AB4DCC">
      <w:pPr>
        <w:pStyle w:val="ListParagraph"/>
        <w:numPr>
          <w:ilvl w:val="0"/>
          <w:numId w:val="4"/>
        </w:numPr>
      </w:pPr>
      <w:r>
        <w:t>3. Training</w:t>
      </w:r>
    </w:p>
    <w:p w14:paraId="3A86FCBE" w14:textId="0FD814FC" w:rsidR="00AB4DCC" w:rsidRDefault="00AB4DCC" w:rsidP="00AB4DCC">
      <w:pPr>
        <w:pStyle w:val="ListParagraph"/>
        <w:numPr>
          <w:ilvl w:val="0"/>
          <w:numId w:val="5"/>
        </w:numPr>
      </w:pPr>
      <w:r>
        <w:t>4. Prevention</w:t>
      </w:r>
    </w:p>
    <w:p w14:paraId="57625A08" w14:textId="77777777" w:rsidR="002668C8" w:rsidRDefault="002668C8" w:rsidP="002668C8">
      <w:pPr>
        <w:pStyle w:val="ListParagraph"/>
      </w:pPr>
    </w:p>
    <w:p w14:paraId="27AD433A" w14:textId="5A22BEC7" w:rsidR="00AB4DCC" w:rsidRDefault="00AB4DCC" w:rsidP="00AB4DCC">
      <w:r>
        <w:t>SubPart b.  Emergency Medic</w:t>
      </w:r>
      <w:r w:rsidR="005668F7">
        <w:t>al</w:t>
      </w:r>
    </w:p>
    <w:p w14:paraId="69749AEA" w14:textId="2A24459A" w:rsidR="00AB4DCC" w:rsidRDefault="00AB4DCC" w:rsidP="00AB4DCC">
      <w:pPr>
        <w:ind w:left="360"/>
      </w:pPr>
      <w:r>
        <w:t>(b)1. Administration</w:t>
      </w:r>
    </w:p>
    <w:p w14:paraId="15DB1A17" w14:textId="4B557A7C" w:rsidR="00AB4DCC" w:rsidRDefault="00AB4DCC" w:rsidP="00AB4DCC">
      <w:pPr>
        <w:pStyle w:val="ListParagraph"/>
        <w:numPr>
          <w:ilvl w:val="0"/>
          <w:numId w:val="6"/>
        </w:numPr>
      </w:pPr>
      <w:r>
        <w:t>2. Operations</w:t>
      </w:r>
    </w:p>
    <w:p w14:paraId="720DF54E" w14:textId="34E6EAEF" w:rsidR="00AB4DCC" w:rsidRDefault="00AB4DCC" w:rsidP="00AB4DCC">
      <w:pPr>
        <w:pStyle w:val="ListParagraph"/>
        <w:numPr>
          <w:ilvl w:val="0"/>
          <w:numId w:val="7"/>
        </w:numPr>
      </w:pPr>
      <w:r>
        <w:t>3. Training</w:t>
      </w:r>
    </w:p>
    <w:p w14:paraId="7A49D752" w14:textId="25FCFF65" w:rsidR="00AB4DCC" w:rsidRDefault="00AB4DCC" w:rsidP="00AB4DCC">
      <w:pPr>
        <w:pStyle w:val="ListParagraph"/>
        <w:numPr>
          <w:ilvl w:val="0"/>
          <w:numId w:val="8"/>
        </w:numPr>
      </w:pPr>
      <w:r>
        <w:t>4. Prevention</w:t>
      </w:r>
    </w:p>
    <w:p w14:paraId="60D1E698" w14:textId="77777777" w:rsidR="002668C8" w:rsidRDefault="002668C8" w:rsidP="002668C8">
      <w:pPr>
        <w:pStyle w:val="ListParagraph"/>
      </w:pPr>
    </w:p>
    <w:p w14:paraId="6BBDA747" w14:textId="08C277C3" w:rsidR="00AB4DCC" w:rsidRDefault="00AB4DCC" w:rsidP="00AB4DCC">
      <w:r>
        <w:t>SubPart c. Special Operations Units</w:t>
      </w:r>
    </w:p>
    <w:p w14:paraId="6B6ADCAD" w14:textId="7F0503F1" w:rsidR="00AB4DCC" w:rsidRDefault="00AB4DCC" w:rsidP="00AB4DCC">
      <w:pPr>
        <w:pStyle w:val="ListParagraph"/>
        <w:numPr>
          <w:ilvl w:val="0"/>
          <w:numId w:val="8"/>
        </w:numPr>
      </w:pPr>
      <w:r>
        <w:t>1. Administration</w:t>
      </w:r>
    </w:p>
    <w:p w14:paraId="7030D065" w14:textId="466354B5" w:rsidR="00AB4DCC" w:rsidRDefault="00AB4DCC" w:rsidP="00AB4DCC">
      <w:pPr>
        <w:ind w:left="360"/>
      </w:pPr>
      <w:r>
        <w:t>(c) 2. Operations</w:t>
      </w:r>
    </w:p>
    <w:p w14:paraId="3340A766" w14:textId="1082E01D" w:rsidR="00AB4DCC" w:rsidRDefault="002668C8" w:rsidP="002668C8">
      <w:pPr>
        <w:ind w:firstLine="360"/>
      </w:pPr>
      <w:r>
        <w:t xml:space="preserve">(c) </w:t>
      </w:r>
      <w:r w:rsidR="00AB4DCC">
        <w:t>3. Training</w:t>
      </w:r>
    </w:p>
    <w:p w14:paraId="73B2C44E" w14:textId="41BC52AF" w:rsidR="00E02370" w:rsidRDefault="00E02370" w:rsidP="00E02370">
      <w:pPr>
        <w:pStyle w:val="ListParagraph"/>
        <w:numPr>
          <w:ilvl w:val="0"/>
          <w:numId w:val="8"/>
        </w:numPr>
      </w:pPr>
      <w:r>
        <w:t>4. Prevention</w:t>
      </w:r>
    </w:p>
    <w:p w14:paraId="5285D6DF" w14:textId="77777777" w:rsidR="002668C8" w:rsidRDefault="002668C8" w:rsidP="002668C8">
      <w:pPr>
        <w:pStyle w:val="ListParagraph"/>
      </w:pPr>
    </w:p>
    <w:p w14:paraId="1DA3B9AE" w14:textId="1C6F4BD7" w:rsidR="00AB4DCC" w:rsidRDefault="00AB4DCC" w:rsidP="00AB4DCC">
      <w:r>
        <w:t>SubPart d. Law Enforcement</w:t>
      </w:r>
    </w:p>
    <w:p w14:paraId="19FD31F3" w14:textId="44140563" w:rsidR="00AB4DCC" w:rsidRDefault="00C644EA" w:rsidP="00C644EA">
      <w:pPr>
        <w:ind w:left="360"/>
      </w:pPr>
      <w:r>
        <w:t>(d)</w:t>
      </w:r>
      <w:r w:rsidR="00AB4DCC">
        <w:t xml:space="preserve">1. </w:t>
      </w:r>
      <w:r w:rsidR="00D76476">
        <w:t>Administration</w:t>
      </w:r>
    </w:p>
    <w:p w14:paraId="6063706C" w14:textId="42BD4851" w:rsidR="00AB4DCC" w:rsidRDefault="00C5070D" w:rsidP="00C5070D">
      <w:pPr>
        <w:ind w:left="360"/>
      </w:pPr>
      <w:r>
        <w:t>(d)2. Operations</w:t>
      </w:r>
    </w:p>
    <w:p w14:paraId="302E8BBB" w14:textId="6B4D5355" w:rsidR="00C5070D" w:rsidRDefault="004F4C47" w:rsidP="004F4C47">
      <w:pPr>
        <w:ind w:firstLine="360"/>
      </w:pPr>
      <w:r>
        <w:t xml:space="preserve">(d) </w:t>
      </w:r>
      <w:r w:rsidR="00C5070D">
        <w:t>3. Training</w:t>
      </w:r>
    </w:p>
    <w:p w14:paraId="0491695F" w14:textId="0554B63F" w:rsidR="0045291A" w:rsidRDefault="0045291A" w:rsidP="004F4C47">
      <w:pPr>
        <w:ind w:firstLine="360"/>
      </w:pPr>
      <w:r>
        <w:t>(d) 4. Prevention</w:t>
      </w:r>
    </w:p>
    <w:p w14:paraId="202AE305" w14:textId="77777777" w:rsidR="004F4C47" w:rsidRDefault="004F4C47" w:rsidP="004F4C47">
      <w:pPr>
        <w:ind w:firstLine="360"/>
      </w:pPr>
    </w:p>
    <w:p w14:paraId="60392BD2" w14:textId="15446EC8" w:rsidR="004F4C47" w:rsidRDefault="004F4C47" w:rsidP="004F4C47">
      <w:r>
        <w:t>SubPart e. Workplace Emergency Response Team (WER</w:t>
      </w:r>
      <w:r w:rsidR="002668C8">
        <w:t>T</w:t>
      </w:r>
      <w:r>
        <w:t>)</w:t>
      </w:r>
    </w:p>
    <w:p w14:paraId="4E18CA7F" w14:textId="4E61AB3C" w:rsidR="004F4C47" w:rsidRDefault="004F4C47" w:rsidP="004F4C47">
      <w:pPr>
        <w:ind w:left="360"/>
      </w:pPr>
      <w:r>
        <w:t>(e)1.</w:t>
      </w:r>
      <w:r w:rsidR="00E4633F">
        <w:t xml:space="preserve"> </w:t>
      </w:r>
      <w:r>
        <w:t>Administration</w:t>
      </w:r>
    </w:p>
    <w:p w14:paraId="281D4F37" w14:textId="6B4B789E" w:rsidR="004F4C47" w:rsidRDefault="004F4C47" w:rsidP="004F4C47">
      <w:pPr>
        <w:ind w:left="360"/>
      </w:pPr>
      <w:r>
        <w:t>(e)2. Operations</w:t>
      </w:r>
    </w:p>
    <w:p w14:paraId="0774CC19" w14:textId="63CABB79" w:rsidR="004F4C47" w:rsidRDefault="004F4C47" w:rsidP="004F4C47">
      <w:pPr>
        <w:ind w:left="360"/>
      </w:pPr>
      <w:r>
        <w:t>(e) 3. Training</w:t>
      </w:r>
    </w:p>
    <w:p w14:paraId="26C689C4" w14:textId="1D629DD2" w:rsidR="004F4C47" w:rsidRDefault="004F4C47" w:rsidP="004F4C47">
      <w:pPr>
        <w:ind w:left="360"/>
      </w:pPr>
      <w:r>
        <w:t>(e) 4. Prevention</w:t>
      </w:r>
    </w:p>
    <w:p w14:paraId="405402C0" w14:textId="299FDDE6" w:rsidR="004F4C47" w:rsidRDefault="004F4C47" w:rsidP="004F4C47"/>
    <w:p w14:paraId="0D684EBD" w14:textId="614A9C13" w:rsidR="002668C8" w:rsidRPr="002668C8" w:rsidRDefault="002668C8" w:rsidP="002668C8">
      <w:pPr>
        <w:pStyle w:val="p1"/>
        <w:rPr>
          <w:rFonts w:asciiTheme="minorHAnsi" w:hAnsiTheme="minorHAnsi"/>
          <w:sz w:val="24"/>
          <w:szCs w:val="24"/>
        </w:rPr>
      </w:pPr>
      <w:r w:rsidRPr="002668C8">
        <w:rPr>
          <w:rFonts w:asciiTheme="minorHAnsi" w:hAnsiTheme="minorHAnsi"/>
          <w:sz w:val="24"/>
          <w:szCs w:val="24"/>
        </w:rPr>
        <w:t xml:space="preserve">This </w:t>
      </w:r>
      <w:r>
        <w:rPr>
          <w:rFonts w:asciiTheme="minorHAnsi" w:hAnsiTheme="minorHAnsi"/>
          <w:sz w:val="24"/>
          <w:szCs w:val="24"/>
        </w:rPr>
        <w:t>regulation</w:t>
      </w:r>
      <w:r w:rsidRPr="002668C8">
        <w:rPr>
          <w:rFonts w:asciiTheme="minorHAnsi" w:hAnsiTheme="minorHAnsi"/>
          <w:sz w:val="24"/>
          <w:szCs w:val="24"/>
        </w:rPr>
        <w:t xml:space="preserve"> does not apply to:</w:t>
      </w:r>
    </w:p>
    <w:p w14:paraId="75A1595C" w14:textId="77777777" w:rsidR="002668C8" w:rsidRPr="002668C8" w:rsidRDefault="002668C8" w:rsidP="002668C8">
      <w:pPr>
        <w:pStyle w:val="p1"/>
        <w:rPr>
          <w:rFonts w:asciiTheme="minorHAnsi" w:hAnsiTheme="minorHAnsi"/>
          <w:sz w:val="24"/>
          <w:szCs w:val="24"/>
        </w:rPr>
      </w:pPr>
      <w:r w:rsidRPr="002668C8">
        <w:rPr>
          <w:rFonts w:asciiTheme="minorHAnsi" w:hAnsiTheme="minorHAnsi"/>
          <w:sz w:val="24"/>
          <w:szCs w:val="24"/>
        </w:rPr>
        <w:t>(i) Employers performing disaster site clean-up or recovery duties following natural</w:t>
      </w:r>
    </w:p>
    <w:p w14:paraId="49EE212C" w14:textId="77777777" w:rsidR="002668C8" w:rsidRPr="002668C8" w:rsidRDefault="002668C8" w:rsidP="002668C8">
      <w:pPr>
        <w:pStyle w:val="p1"/>
        <w:rPr>
          <w:rFonts w:asciiTheme="minorHAnsi" w:hAnsiTheme="minorHAnsi"/>
          <w:sz w:val="24"/>
          <w:szCs w:val="24"/>
        </w:rPr>
      </w:pPr>
      <w:r w:rsidRPr="002668C8">
        <w:rPr>
          <w:rFonts w:asciiTheme="minorHAnsi" w:hAnsiTheme="minorHAnsi"/>
          <w:sz w:val="24"/>
          <w:szCs w:val="24"/>
        </w:rPr>
        <w:t>disasters such as earthquakes, hurricanes, tornados, and floods; and human-made</w:t>
      </w:r>
    </w:p>
    <w:p w14:paraId="4F7B6D79" w14:textId="77777777" w:rsidR="002668C8" w:rsidRPr="002668C8" w:rsidRDefault="002668C8" w:rsidP="002668C8">
      <w:pPr>
        <w:pStyle w:val="p1"/>
        <w:rPr>
          <w:rFonts w:asciiTheme="minorHAnsi" w:hAnsiTheme="minorHAnsi"/>
          <w:sz w:val="24"/>
          <w:szCs w:val="24"/>
        </w:rPr>
      </w:pPr>
      <w:r w:rsidRPr="002668C8">
        <w:rPr>
          <w:rFonts w:asciiTheme="minorHAnsi" w:hAnsiTheme="minorHAnsi"/>
          <w:sz w:val="24"/>
          <w:szCs w:val="24"/>
        </w:rPr>
        <w:t>disasters such as explosions and transportation incidents.</w:t>
      </w:r>
    </w:p>
    <w:p w14:paraId="4D23A8A7" w14:textId="77777777" w:rsidR="002668C8" w:rsidRPr="002668C8" w:rsidRDefault="002668C8" w:rsidP="002668C8">
      <w:pPr>
        <w:pStyle w:val="p1"/>
        <w:rPr>
          <w:rFonts w:asciiTheme="minorHAnsi" w:hAnsiTheme="minorHAnsi"/>
          <w:sz w:val="24"/>
          <w:szCs w:val="24"/>
        </w:rPr>
      </w:pPr>
      <w:r w:rsidRPr="002668C8">
        <w:rPr>
          <w:rFonts w:asciiTheme="minorHAnsi" w:hAnsiTheme="minorHAnsi"/>
          <w:sz w:val="24"/>
          <w:szCs w:val="24"/>
        </w:rPr>
        <w:t>(ii) Activities covered by 29 CFR 1910.120 (Hazardous Waste Operations and</w:t>
      </w:r>
    </w:p>
    <w:p w14:paraId="6C09E582" w14:textId="3CA0FDAE" w:rsidR="002668C8" w:rsidRPr="002668C8" w:rsidRDefault="002668C8" w:rsidP="002668C8">
      <w:pPr>
        <w:pStyle w:val="p1"/>
        <w:rPr>
          <w:rFonts w:asciiTheme="minorHAnsi" w:hAnsiTheme="minorHAnsi"/>
          <w:sz w:val="24"/>
          <w:szCs w:val="24"/>
        </w:rPr>
      </w:pPr>
      <w:r w:rsidRPr="002668C8">
        <w:rPr>
          <w:rFonts w:asciiTheme="minorHAnsi" w:hAnsiTheme="minorHAnsi"/>
          <w:sz w:val="24"/>
          <w:szCs w:val="24"/>
        </w:rPr>
        <w:t>Emergency Response (HAZWOPER)),</w:t>
      </w:r>
      <w:r w:rsidR="001B0AF2">
        <w:rPr>
          <w:rFonts w:asciiTheme="minorHAnsi" w:hAnsiTheme="minorHAnsi"/>
          <w:sz w:val="24"/>
          <w:szCs w:val="24"/>
        </w:rPr>
        <w:t xml:space="preserve"> nor</w:t>
      </w:r>
      <w:r w:rsidRPr="002668C8">
        <w:rPr>
          <w:rFonts w:asciiTheme="minorHAnsi" w:hAnsiTheme="minorHAnsi"/>
          <w:sz w:val="24"/>
          <w:szCs w:val="24"/>
        </w:rPr>
        <w:t xml:space="preserve"> 29 CFR 1910.146 (Permit-Required Confined</w:t>
      </w:r>
    </w:p>
    <w:p w14:paraId="52B69A12" w14:textId="77777777" w:rsidR="002668C8" w:rsidRPr="002668C8" w:rsidRDefault="002668C8" w:rsidP="002668C8">
      <w:pPr>
        <w:pStyle w:val="p1"/>
        <w:rPr>
          <w:rFonts w:asciiTheme="minorHAnsi" w:hAnsiTheme="minorHAnsi"/>
          <w:sz w:val="24"/>
          <w:szCs w:val="24"/>
        </w:rPr>
      </w:pPr>
      <w:r w:rsidRPr="002668C8">
        <w:rPr>
          <w:rFonts w:asciiTheme="minorHAnsi" w:hAnsiTheme="minorHAnsi"/>
          <w:sz w:val="24"/>
          <w:szCs w:val="24"/>
        </w:rPr>
        <w:t>Spaces in General Industry).</w:t>
      </w:r>
    </w:p>
    <w:p w14:paraId="40CE3FD6" w14:textId="7B5CF784" w:rsidR="0865862F" w:rsidRDefault="00FE377B">
      <w:pPr>
        <w:rPr>
          <w:color w:val="000000" w:themeColor="text1"/>
        </w:rPr>
      </w:pPr>
      <w:r>
        <w:t xml:space="preserve">(iii) </w:t>
      </w:r>
      <w:r w:rsidRPr="00FE377B">
        <w:rPr>
          <w:color w:val="000000" w:themeColor="text1"/>
        </w:rPr>
        <w:t>Where a federal, state, or local standard establishes a higher level of protection than this standard; the higher regulation shall apply.</w:t>
      </w:r>
    </w:p>
    <w:p w14:paraId="1B9140DE" w14:textId="77777777" w:rsidR="00E10A1C" w:rsidRPr="00E10A1C" w:rsidRDefault="00E10A1C">
      <w:pPr>
        <w:rPr>
          <w:color w:val="000000" w:themeColor="text1"/>
        </w:rPr>
      </w:pPr>
    </w:p>
    <w:p w14:paraId="7CC2B956" w14:textId="0E35CDDD" w:rsidR="0865862F" w:rsidRDefault="0865862F"/>
    <w:p w14:paraId="00B8FB2F" w14:textId="77777777" w:rsidR="0059054A" w:rsidRDefault="0059054A"/>
    <w:p w14:paraId="46C90F00" w14:textId="77777777" w:rsidR="0059054A" w:rsidRDefault="0059054A"/>
    <w:p w14:paraId="0B374EB4" w14:textId="77777777" w:rsidR="0059054A" w:rsidRDefault="0059054A"/>
    <w:p w14:paraId="1BCA1C5E" w14:textId="2B4EB68D" w:rsidR="00BF07BF" w:rsidRDefault="00047C3C" w:rsidP="00C5070D">
      <w:pPr>
        <w:rPr>
          <w:b/>
          <w:bCs/>
          <w:color w:val="000000" w:themeColor="text1"/>
          <w:u w:val="single"/>
        </w:rPr>
      </w:pPr>
      <w:r w:rsidRPr="0059054A">
        <w:rPr>
          <w:b/>
          <w:bCs/>
          <w:color w:val="000000" w:themeColor="text1"/>
          <w:u w:val="single"/>
        </w:rPr>
        <w:lastRenderedPageBreak/>
        <w:t>Definitions</w:t>
      </w:r>
    </w:p>
    <w:p w14:paraId="28F58AAA" w14:textId="70F7EFF9" w:rsidR="0059054A" w:rsidRDefault="0059054A" w:rsidP="00C5070D">
      <w:pPr>
        <w:rPr>
          <w:color w:val="000000" w:themeColor="text1"/>
        </w:rPr>
      </w:pPr>
      <w:r>
        <w:rPr>
          <w:color w:val="000000" w:themeColor="text1"/>
        </w:rPr>
        <w:tab/>
        <w:t>Below is offered a list of the acronyms or words requiring further clarity through definition or reference locations.</w:t>
      </w:r>
    </w:p>
    <w:p w14:paraId="336F15CF" w14:textId="77777777" w:rsidR="0059054A" w:rsidRDefault="0059054A" w:rsidP="00C5070D">
      <w:pPr>
        <w:rPr>
          <w:color w:val="000000" w:themeColor="text1"/>
        </w:rPr>
      </w:pPr>
    </w:p>
    <w:p w14:paraId="55777F44" w14:textId="254F3D21" w:rsidR="0059054A" w:rsidRPr="00505BAF" w:rsidRDefault="0059054A" w:rsidP="00C5070D">
      <w:pPr>
        <w:rPr>
          <w:b/>
          <w:bCs/>
          <w:color w:val="000000" w:themeColor="text1"/>
        </w:rPr>
      </w:pPr>
      <w:r w:rsidRPr="00505BAF">
        <w:rPr>
          <w:b/>
          <w:bCs/>
          <w:color w:val="000000" w:themeColor="text1"/>
        </w:rPr>
        <w:t>Authority Having Jurisdiction (AHJ)</w:t>
      </w:r>
    </w:p>
    <w:p w14:paraId="50BF0211" w14:textId="079036EB" w:rsidR="005C3B82" w:rsidRPr="00505BAF" w:rsidRDefault="005C3B82" w:rsidP="00C5070D">
      <w:pPr>
        <w:rPr>
          <w:color w:val="000000" w:themeColor="text1"/>
        </w:rPr>
      </w:pPr>
      <w:r>
        <w:rPr>
          <w:color w:val="000000" w:themeColor="text1"/>
        </w:rPr>
        <w:tab/>
      </w:r>
      <w:r w:rsidR="00505BAF">
        <w:rPr>
          <w:color w:val="000000"/>
        </w:rPr>
        <w:t>A</w:t>
      </w:r>
      <w:r w:rsidR="00505BAF" w:rsidRPr="00505BAF">
        <w:rPr>
          <w:color w:val="000000"/>
        </w:rPr>
        <w:t xml:space="preserve">n AHJ </w:t>
      </w:r>
      <w:r w:rsidR="00505BAF">
        <w:rPr>
          <w:color w:val="000000"/>
        </w:rPr>
        <w:t>i</w:t>
      </w:r>
      <w:r w:rsidR="00505BAF" w:rsidRPr="00505BAF">
        <w:rPr>
          <w:color w:val="000000"/>
        </w:rPr>
        <w:t xml:space="preserve">s an organization, office, or individual responsible for enforcing the </w:t>
      </w:r>
      <w:r w:rsidR="00505BAF">
        <w:rPr>
          <w:color w:val="000000"/>
        </w:rPr>
        <w:tab/>
      </w:r>
      <w:r w:rsidR="00505BAF" w:rsidRPr="00505BAF">
        <w:rPr>
          <w:color w:val="000000"/>
        </w:rPr>
        <w:t>requirements of a code or standard, or for approving equipment, materials, an</w:t>
      </w:r>
      <w:r w:rsidR="00505BAF">
        <w:rPr>
          <w:color w:val="000000"/>
        </w:rPr>
        <w:tab/>
      </w:r>
      <w:r w:rsidR="00505BAF">
        <w:rPr>
          <w:color w:val="000000"/>
        </w:rPr>
        <w:tab/>
      </w:r>
      <w:r w:rsidR="00505BAF" w:rsidRPr="00505BAF">
        <w:rPr>
          <w:color w:val="000000"/>
        </w:rPr>
        <w:t xml:space="preserve"> installation, or a procedure.</w:t>
      </w:r>
      <w:r w:rsidR="00505BAF">
        <w:rPr>
          <w:color w:val="000000"/>
        </w:rPr>
        <w:t xml:space="preserve"> An AHJ may be governmental or private based on the</w:t>
      </w:r>
      <w:r w:rsidR="00505BAF">
        <w:rPr>
          <w:color w:val="000000"/>
        </w:rPr>
        <w:tab/>
      </w:r>
      <w:r w:rsidR="00505BAF">
        <w:rPr>
          <w:color w:val="000000"/>
        </w:rPr>
        <w:tab/>
        <w:t xml:space="preserve"> locale or extent of the issue at hand.</w:t>
      </w:r>
    </w:p>
    <w:p w14:paraId="20B453C0" w14:textId="1F5686A1" w:rsidR="0059054A" w:rsidRPr="0021451A" w:rsidRDefault="0059054A" w:rsidP="00C5070D">
      <w:pPr>
        <w:rPr>
          <w:b/>
          <w:bCs/>
          <w:color w:val="000000" w:themeColor="text1"/>
        </w:rPr>
      </w:pPr>
      <w:r w:rsidRPr="0021451A">
        <w:rPr>
          <w:b/>
          <w:bCs/>
          <w:color w:val="000000" w:themeColor="text1"/>
        </w:rPr>
        <w:t>Emergency Response Plans (ERP)</w:t>
      </w:r>
    </w:p>
    <w:p w14:paraId="0E9A03D5" w14:textId="2B6D5F15" w:rsidR="0021451A" w:rsidRPr="0021451A" w:rsidRDefault="0021451A" w:rsidP="00C5070D">
      <w:pPr>
        <w:rPr>
          <w:color w:val="000000" w:themeColor="text1"/>
        </w:rPr>
      </w:pPr>
      <w:r w:rsidRPr="0021451A">
        <w:rPr>
          <w:color w:val="000000" w:themeColor="text1"/>
        </w:rPr>
        <w:tab/>
      </w:r>
      <w:r w:rsidRPr="0021451A">
        <w:rPr>
          <w:color w:val="000000"/>
        </w:rPr>
        <w:t>An emergency response plan is</w:t>
      </w:r>
      <w:r w:rsidRPr="0021451A">
        <w:rPr>
          <w:rStyle w:val="apple-converted-space"/>
          <w:color w:val="000000"/>
        </w:rPr>
        <w:t> </w:t>
      </w:r>
      <w:r w:rsidRPr="0021451A">
        <w:t>a written document that outlines the exact steps an</w:t>
      </w:r>
      <w:r w:rsidRPr="0021451A">
        <w:tab/>
      </w:r>
      <w:r w:rsidRPr="0021451A">
        <w:tab/>
        <w:t xml:space="preserve"> organization must take during a crisis</w:t>
      </w:r>
      <w:r w:rsidRPr="0021451A">
        <w:rPr>
          <w:color w:val="000000"/>
        </w:rPr>
        <w:t xml:space="preserve">, such as a fire, natural disaster, or active </w:t>
      </w:r>
      <w:r w:rsidRPr="0021451A">
        <w:rPr>
          <w:color w:val="000000"/>
        </w:rPr>
        <w:tab/>
        <w:t xml:space="preserve">threat, to ensure safety, minimize damage, and guide recovery.  </w:t>
      </w:r>
      <w:r w:rsidR="00052D49">
        <w:rPr>
          <w:color w:val="000000"/>
        </w:rPr>
        <w:t>An ERP m</w:t>
      </w:r>
      <w:r w:rsidRPr="0021451A">
        <w:rPr>
          <w:color w:val="000000"/>
        </w:rPr>
        <w:t>ay be</w:t>
      </w:r>
      <w:r w:rsidR="00052D49">
        <w:rPr>
          <w:color w:val="000000"/>
        </w:rPr>
        <w:tab/>
      </w:r>
      <w:r w:rsidR="00052D49">
        <w:rPr>
          <w:color w:val="000000"/>
        </w:rPr>
        <w:tab/>
      </w:r>
      <w:r w:rsidRPr="0021451A">
        <w:rPr>
          <w:color w:val="000000"/>
        </w:rPr>
        <w:t xml:space="preserve"> synonymous</w:t>
      </w:r>
      <w:r w:rsidRPr="0021451A">
        <w:rPr>
          <w:color w:val="000000"/>
        </w:rPr>
        <w:tab/>
        <w:t>with and SOP with SOP’s often being more specific.</w:t>
      </w:r>
      <w:r>
        <w:rPr>
          <w:color w:val="000000"/>
        </w:rPr>
        <w:t xml:space="preserve">  </w:t>
      </w:r>
      <w:r w:rsidR="00052D49">
        <w:rPr>
          <w:color w:val="000000"/>
        </w:rPr>
        <w:t>An ERP m</w:t>
      </w:r>
      <w:r>
        <w:rPr>
          <w:color w:val="000000"/>
        </w:rPr>
        <w:t xml:space="preserve">ay be </w:t>
      </w:r>
      <w:r w:rsidR="00052D49">
        <w:rPr>
          <w:color w:val="000000"/>
        </w:rPr>
        <w:tab/>
      </w:r>
      <w:r>
        <w:rPr>
          <w:color w:val="000000"/>
        </w:rPr>
        <w:t>synonymous with a risk</w:t>
      </w:r>
      <w:r w:rsidR="00052D49">
        <w:rPr>
          <w:color w:val="000000"/>
        </w:rPr>
        <w:t xml:space="preserve"> </w:t>
      </w:r>
      <w:r>
        <w:rPr>
          <w:color w:val="000000"/>
        </w:rPr>
        <w:t xml:space="preserve">management plan with an ERP often being reactive to a </w:t>
      </w:r>
      <w:r w:rsidR="00052D49">
        <w:rPr>
          <w:color w:val="000000"/>
        </w:rPr>
        <w:tab/>
      </w:r>
      <w:r>
        <w:rPr>
          <w:color w:val="000000"/>
        </w:rPr>
        <w:t>specific situation while a RMP is proactive in nature.</w:t>
      </w:r>
    </w:p>
    <w:p w14:paraId="6FAD1DF9" w14:textId="77777777" w:rsidR="000906C1" w:rsidRPr="00FA720A" w:rsidRDefault="0059054A" w:rsidP="00C5070D">
      <w:pPr>
        <w:rPr>
          <w:b/>
          <w:bCs/>
          <w:color w:val="000000" w:themeColor="text1"/>
        </w:rPr>
      </w:pPr>
      <w:r w:rsidRPr="00FA720A">
        <w:rPr>
          <w:b/>
          <w:bCs/>
          <w:color w:val="000000" w:themeColor="text1"/>
        </w:rPr>
        <w:t>Equivalency</w:t>
      </w:r>
    </w:p>
    <w:p w14:paraId="14C198A6" w14:textId="6CB49D5F" w:rsidR="000906C1" w:rsidRPr="000906C1" w:rsidRDefault="000906C1" w:rsidP="00C5070D">
      <w:pPr>
        <w:rPr>
          <w:color w:val="000000" w:themeColor="text1"/>
        </w:rPr>
      </w:pPr>
      <w:r>
        <w:rPr>
          <w:color w:val="000000" w:themeColor="text1"/>
        </w:rPr>
        <w:tab/>
      </w:r>
      <w:r w:rsidRPr="000906C1">
        <w:rPr>
          <w:color w:val="000000"/>
        </w:rPr>
        <w:t xml:space="preserve">Recognizing a level of achievement, degree, or course credits from one institution or </w:t>
      </w:r>
      <w:r>
        <w:rPr>
          <w:color w:val="000000"/>
        </w:rPr>
        <w:tab/>
      </w:r>
      <w:r w:rsidRPr="000906C1">
        <w:rPr>
          <w:color w:val="000000"/>
        </w:rPr>
        <w:t>system as matching another</w:t>
      </w:r>
      <w:r w:rsidR="00FA720A">
        <w:rPr>
          <w:color w:val="000000"/>
        </w:rPr>
        <w:t xml:space="preserve"> </w:t>
      </w:r>
      <w:r w:rsidRPr="000906C1">
        <w:rPr>
          <w:color w:val="000000"/>
        </w:rPr>
        <w:t xml:space="preserve">such as a </w:t>
      </w:r>
      <w:r>
        <w:rPr>
          <w:color w:val="000000"/>
        </w:rPr>
        <w:t>skills training</w:t>
      </w:r>
      <w:r w:rsidRPr="000906C1">
        <w:rPr>
          <w:color w:val="000000"/>
        </w:rPr>
        <w:t xml:space="preserve"> equivalency </w:t>
      </w:r>
      <w:r>
        <w:rPr>
          <w:color w:val="000000"/>
        </w:rPr>
        <w:t>certificate</w:t>
      </w:r>
      <w:r w:rsidRPr="000906C1">
        <w:rPr>
          <w:color w:val="000000"/>
        </w:rPr>
        <w:t xml:space="preserve"> or</w:t>
      </w:r>
      <w:r>
        <w:rPr>
          <w:color w:val="000000"/>
        </w:rPr>
        <w:t xml:space="preserve"> </w:t>
      </w:r>
      <w:r>
        <w:rPr>
          <w:color w:val="000000"/>
        </w:rPr>
        <w:tab/>
      </w:r>
      <w:r w:rsidRPr="000906C1">
        <w:rPr>
          <w:color w:val="000000"/>
        </w:rPr>
        <w:t>college</w:t>
      </w:r>
      <w:r w:rsidRPr="000906C1">
        <w:rPr>
          <w:rStyle w:val="apple-converted-space"/>
          <w:color w:val="000000"/>
        </w:rPr>
        <w:t> </w:t>
      </w:r>
      <w:r>
        <w:rPr>
          <w:rStyle w:val="apple-converted-space"/>
          <w:color w:val="000000"/>
        </w:rPr>
        <w:t>credits.</w:t>
      </w:r>
      <w:r w:rsidRPr="000906C1">
        <w:rPr>
          <w:color w:val="000000" w:themeColor="text1"/>
        </w:rPr>
        <w:t xml:space="preserve"> </w:t>
      </w:r>
      <w:r w:rsidR="00FA720A">
        <w:rPr>
          <w:color w:val="000000" w:themeColor="text1"/>
        </w:rPr>
        <w:t>The equivalency may be accredited and programmatic through</w:t>
      </w:r>
      <w:r w:rsidR="00FA720A">
        <w:rPr>
          <w:color w:val="000000" w:themeColor="text1"/>
        </w:rPr>
        <w:tab/>
      </w:r>
      <w:r w:rsidR="00FA720A">
        <w:rPr>
          <w:color w:val="000000" w:themeColor="text1"/>
        </w:rPr>
        <w:tab/>
        <w:t xml:space="preserve"> reciprocity, or non-accredited and based on specific national standards; but</w:t>
      </w:r>
      <w:r w:rsidR="00FA720A">
        <w:rPr>
          <w:color w:val="000000" w:themeColor="text1"/>
        </w:rPr>
        <w:tab/>
      </w:r>
      <w:r w:rsidR="00FA720A">
        <w:rPr>
          <w:color w:val="000000" w:themeColor="text1"/>
        </w:rPr>
        <w:tab/>
      </w:r>
      <w:r w:rsidR="00FA720A">
        <w:rPr>
          <w:color w:val="000000" w:themeColor="text1"/>
        </w:rPr>
        <w:tab/>
        <w:t xml:space="preserve"> typically requires transcripts and course content to be verified and documented. </w:t>
      </w:r>
      <w:r w:rsidR="00FA720A">
        <w:rPr>
          <w:color w:val="000000" w:themeColor="text1"/>
        </w:rPr>
        <w:tab/>
      </w:r>
      <w:r w:rsidR="00FA720A">
        <w:rPr>
          <w:color w:val="000000" w:themeColor="text1"/>
        </w:rPr>
        <w:tab/>
        <w:t xml:space="preserve"> The AHJ or ESO/EMS/LE/WERE is responsible for documenting and providing </w:t>
      </w:r>
      <w:r w:rsidR="00FA720A">
        <w:rPr>
          <w:color w:val="000000" w:themeColor="text1"/>
        </w:rPr>
        <w:tab/>
      </w:r>
      <w:r w:rsidR="00FA720A">
        <w:rPr>
          <w:color w:val="000000" w:themeColor="text1"/>
        </w:rPr>
        <w:tab/>
        <w:t xml:space="preserve"> equivalency.</w:t>
      </w:r>
    </w:p>
    <w:p w14:paraId="3B460140" w14:textId="0F9F5C85" w:rsidR="00EE20CA" w:rsidRPr="001A0F19" w:rsidRDefault="00EE20CA" w:rsidP="000906C1">
      <w:pPr>
        <w:rPr>
          <w:b/>
          <w:bCs/>
          <w:color w:val="000000" w:themeColor="text1"/>
        </w:rPr>
      </w:pPr>
      <w:r w:rsidRPr="001A0F19">
        <w:rPr>
          <w:b/>
          <w:bCs/>
          <w:color w:val="000000" w:themeColor="text1"/>
        </w:rPr>
        <w:t>Facility Hazard Assessment</w:t>
      </w:r>
    </w:p>
    <w:p w14:paraId="2899DCBE" w14:textId="4D2572DA" w:rsidR="001A0F19" w:rsidRPr="001A0F19" w:rsidRDefault="001A0F19" w:rsidP="000906C1">
      <w:pPr>
        <w:rPr>
          <w:color w:val="000000" w:themeColor="text1"/>
        </w:rPr>
      </w:pPr>
      <w:r>
        <w:rPr>
          <w:color w:val="000000" w:themeColor="text1"/>
        </w:rPr>
        <w:tab/>
      </w:r>
      <w:r w:rsidRPr="001A0F19">
        <w:rPr>
          <w:color w:val="000000" w:themeColor="text1"/>
        </w:rPr>
        <w:t xml:space="preserve">A facility hazard assessment is a systematic </w:t>
      </w:r>
      <w:r>
        <w:rPr>
          <w:color w:val="000000" w:themeColor="text1"/>
        </w:rPr>
        <w:t xml:space="preserve">safety management </w:t>
      </w:r>
      <w:r w:rsidRPr="001A0F19">
        <w:rPr>
          <w:color w:val="000000" w:themeColor="text1"/>
        </w:rPr>
        <w:t>process used to</w:t>
      </w:r>
      <w:r>
        <w:rPr>
          <w:color w:val="000000" w:themeColor="text1"/>
        </w:rPr>
        <w:tab/>
      </w:r>
      <w:r>
        <w:rPr>
          <w:color w:val="000000" w:themeColor="text1"/>
        </w:rPr>
        <w:tab/>
      </w:r>
      <w:r w:rsidRPr="001A0F19">
        <w:rPr>
          <w:color w:val="000000" w:themeColor="text1"/>
        </w:rPr>
        <w:t xml:space="preserve"> identify, evaluate, and control potential safety and health risks in a specified</w:t>
      </w:r>
      <w:r>
        <w:rPr>
          <w:color w:val="000000" w:themeColor="text1"/>
        </w:rPr>
        <w:tab/>
      </w:r>
      <w:r>
        <w:rPr>
          <w:color w:val="000000" w:themeColor="text1"/>
        </w:rPr>
        <w:tab/>
      </w:r>
      <w:r>
        <w:rPr>
          <w:color w:val="000000" w:themeColor="text1"/>
        </w:rPr>
        <w:tab/>
      </w:r>
      <w:r w:rsidRPr="001A0F19">
        <w:rPr>
          <w:color w:val="000000" w:themeColor="text1"/>
        </w:rPr>
        <w:t xml:space="preserve"> workplace.</w:t>
      </w:r>
    </w:p>
    <w:p w14:paraId="1A1C6234" w14:textId="77777777" w:rsidR="001A0F19" w:rsidRPr="001A0F19" w:rsidRDefault="00EE20CA" w:rsidP="00C5070D">
      <w:pPr>
        <w:rPr>
          <w:b/>
          <w:bCs/>
          <w:color w:val="000000" w:themeColor="text1"/>
        </w:rPr>
      </w:pPr>
      <w:r w:rsidRPr="001A0F19">
        <w:rPr>
          <w:b/>
          <w:bCs/>
          <w:color w:val="000000" w:themeColor="text1"/>
        </w:rPr>
        <w:t>Fixed Facility</w:t>
      </w:r>
    </w:p>
    <w:p w14:paraId="10EBE86A" w14:textId="50012384" w:rsidR="001A0F19" w:rsidRDefault="001A0F19" w:rsidP="00C5070D">
      <w:pPr>
        <w:rPr>
          <w:color w:val="000000" w:themeColor="text1"/>
        </w:rPr>
      </w:pPr>
      <w:r>
        <w:rPr>
          <w:color w:val="000000" w:themeColor="text1"/>
        </w:rPr>
        <w:tab/>
        <w:t>A fixed facility is a permanent, stationary (does not move) building, structure, or</w:t>
      </w:r>
      <w:r>
        <w:rPr>
          <w:color w:val="000000" w:themeColor="text1"/>
        </w:rPr>
        <w:tab/>
      </w:r>
      <w:r>
        <w:rPr>
          <w:color w:val="000000" w:themeColor="text1"/>
        </w:rPr>
        <w:tab/>
        <w:t xml:space="preserve"> plant in one set location such as a factory, hospital.</w:t>
      </w:r>
    </w:p>
    <w:p w14:paraId="314B738D" w14:textId="04F3DAC5" w:rsidR="0059054A" w:rsidRPr="00132C48" w:rsidRDefault="0059054A" w:rsidP="001A0F19">
      <w:pPr>
        <w:rPr>
          <w:b/>
          <w:bCs/>
          <w:color w:val="000000" w:themeColor="text1"/>
        </w:rPr>
      </w:pPr>
      <w:r w:rsidRPr="00132C48">
        <w:rPr>
          <w:b/>
          <w:bCs/>
          <w:color w:val="000000" w:themeColor="text1"/>
        </w:rPr>
        <w:t>Gross Decontamination</w:t>
      </w:r>
    </w:p>
    <w:p w14:paraId="7C82BE87" w14:textId="32D40E03" w:rsidR="001A0F19" w:rsidRDefault="001A0F19" w:rsidP="00C5070D">
      <w:pPr>
        <w:rPr>
          <w:color w:val="000000" w:themeColor="text1"/>
        </w:rPr>
      </w:pPr>
      <w:r>
        <w:rPr>
          <w:color w:val="000000" w:themeColor="text1"/>
        </w:rPr>
        <w:tab/>
        <w:t>Gross decontamination is the rapid, on-scene physical process of removing heavy</w:t>
      </w:r>
      <w:r>
        <w:rPr>
          <w:color w:val="000000" w:themeColor="text1"/>
        </w:rPr>
        <w:tab/>
      </w:r>
      <w:r>
        <w:rPr>
          <w:color w:val="000000" w:themeColor="text1"/>
        </w:rPr>
        <w:tab/>
        <w:t xml:space="preserve"> debris, soot, bloodborne pathogens, and surface contaminants from PPE</w:t>
      </w:r>
      <w:r w:rsidR="00132C48">
        <w:rPr>
          <w:color w:val="000000" w:themeColor="text1"/>
        </w:rPr>
        <w:t xml:space="preserve"> or</w:t>
      </w:r>
      <w:r w:rsidR="00132C48">
        <w:rPr>
          <w:color w:val="000000" w:themeColor="text1"/>
        </w:rPr>
        <w:tab/>
      </w:r>
      <w:r w:rsidR="00132C48">
        <w:rPr>
          <w:color w:val="000000" w:themeColor="text1"/>
        </w:rPr>
        <w:tab/>
      </w:r>
      <w:r w:rsidR="00132C48">
        <w:rPr>
          <w:color w:val="000000" w:themeColor="text1"/>
        </w:rPr>
        <w:tab/>
        <w:t xml:space="preserve"> equipment</w:t>
      </w:r>
      <w:r>
        <w:rPr>
          <w:color w:val="000000" w:themeColor="text1"/>
        </w:rPr>
        <w:t xml:space="preserve">; or </w:t>
      </w:r>
      <w:r w:rsidR="00132C48">
        <w:rPr>
          <w:color w:val="000000" w:themeColor="text1"/>
        </w:rPr>
        <w:t xml:space="preserve">possibly </w:t>
      </w:r>
      <w:r>
        <w:rPr>
          <w:color w:val="000000" w:themeColor="text1"/>
        </w:rPr>
        <w:t>by</w:t>
      </w:r>
      <w:r w:rsidR="00132C48">
        <w:rPr>
          <w:color w:val="000000" w:themeColor="text1"/>
        </w:rPr>
        <w:t xml:space="preserve"> </w:t>
      </w:r>
      <w:r>
        <w:rPr>
          <w:color w:val="000000" w:themeColor="text1"/>
        </w:rPr>
        <w:t xml:space="preserve">removing </w:t>
      </w:r>
      <w:r w:rsidR="00132C48">
        <w:rPr>
          <w:color w:val="000000" w:themeColor="text1"/>
        </w:rPr>
        <w:t xml:space="preserve">and isolating </w:t>
      </w:r>
      <w:r>
        <w:rPr>
          <w:color w:val="000000" w:themeColor="text1"/>
        </w:rPr>
        <w:t xml:space="preserve">PPE </w:t>
      </w:r>
      <w:r w:rsidR="00132C48">
        <w:rPr>
          <w:color w:val="000000" w:themeColor="text1"/>
        </w:rPr>
        <w:t xml:space="preserve">or equipment </w:t>
      </w:r>
      <w:r>
        <w:rPr>
          <w:color w:val="000000" w:themeColor="text1"/>
        </w:rPr>
        <w:t>before leaving</w:t>
      </w:r>
      <w:r w:rsidR="00132C48">
        <w:rPr>
          <w:color w:val="000000" w:themeColor="text1"/>
        </w:rPr>
        <w:tab/>
      </w:r>
      <w:r w:rsidR="00132C48">
        <w:rPr>
          <w:color w:val="000000" w:themeColor="text1"/>
        </w:rPr>
        <w:tab/>
      </w:r>
      <w:r>
        <w:rPr>
          <w:color w:val="000000" w:themeColor="text1"/>
        </w:rPr>
        <w:t xml:space="preserve"> the emergency, and/or the cleaning of skin exposed to</w:t>
      </w:r>
      <w:r w:rsidR="00132C48">
        <w:rPr>
          <w:color w:val="000000" w:themeColor="text1"/>
        </w:rPr>
        <w:t xml:space="preserve"> </w:t>
      </w:r>
      <w:r>
        <w:rPr>
          <w:color w:val="000000" w:themeColor="text1"/>
        </w:rPr>
        <w:t>any of these contaminants</w:t>
      </w:r>
      <w:r w:rsidR="00132C48">
        <w:rPr>
          <w:color w:val="000000" w:themeColor="text1"/>
        </w:rPr>
        <w:tab/>
      </w:r>
      <w:r w:rsidR="00132C48">
        <w:rPr>
          <w:color w:val="000000" w:themeColor="text1"/>
        </w:rPr>
        <w:tab/>
      </w:r>
      <w:r>
        <w:rPr>
          <w:color w:val="000000" w:themeColor="text1"/>
        </w:rPr>
        <w:t xml:space="preserve"> through general processes such as wipes. </w:t>
      </w:r>
    </w:p>
    <w:p w14:paraId="623E9F89" w14:textId="6EA2F44A" w:rsidR="00EE20CA" w:rsidRPr="008E6469" w:rsidRDefault="0059054A" w:rsidP="00C5070D">
      <w:pPr>
        <w:rPr>
          <w:b/>
          <w:bCs/>
          <w:color w:val="000000" w:themeColor="text1"/>
        </w:rPr>
      </w:pPr>
      <w:r w:rsidRPr="008E6469">
        <w:rPr>
          <w:b/>
          <w:bCs/>
          <w:color w:val="000000" w:themeColor="text1"/>
        </w:rPr>
        <w:t>Hazard Control Zone</w:t>
      </w:r>
    </w:p>
    <w:p w14:paraId="4C916BCB" w14:textId="77A7D877" w:rsidR="008E6469" w:rsidRDefault="008E6469" w:rsidP="00C5070D">
      <w:pPr>
        <w:rPr>
          <w:color w:val="000000" w:themeColor="text1"/>
        </w:rPr>
      </w:pPr>
      <w:r>
        <w:rPr>
          <w:color w:val="000000" w:themeColor="text1"/>
        </w:rPr>
        <w:tab/>
        <w:t xml:space="preserve">See the Zones/Workplace Zones definitions.  Primarily an unspecified area </w:t>
      </w:r>
      <w:r>
        <w:rPr>
          <w:color w:val="000000" w:themeColor="text1"/>
        </w:rPr>
        <w:tab/>
        <w:t xml:space="preserve">limiting access to untrained or civilian personnel from access to hazardous </w:t>
      </w:r>
      <w:r>
        <w:rPr>
          <w:color w:val="000000" w:themeColor="text1"/>
        </w:rPr>
        <w:tab/>
        <w:t>locations/environments.  Generally</w:t>
      </w:r>
      <w:r w:rsidR="000906C1">
        <w:rPr>
          <w:color w:val="000000" w:themeColor="text1"/>
        </w:rPr>
        <w:t>,</w:t>
      </w:r>
      <w:r>
        <w:rPr>
          <w:color w:val="000000" w:themeColor="text1"/>
        </w:rPr>
        <w:t xml:space="preserve"> an area of hazard/contamination reduction</w:t>
      </w:r>
      <w:r>
        <w:rPr>
          <w:color w:val="000000" w:themeColor="text1"/>
        </w:rPr>
        <w:tab/>
      </w:r>
      <w:r>
        <w:rPr>
          <w:color w:val="000000" w:themeColor="text1"/>
        </w:rPr>
        <w:tab/>
        <w:t xml:space="preserve"> through distance or shielding.</w:t>
      </w:r>
    </w:p>
    <w:p w14:paraId="776B7E33" w14:textId="77777777" w:rsidR="00132C48" w:rsidRDefault="00132C48" w:rsidP="00C5070D">
      <w:pPr>
        <w:rPr>
          <w:color w:val="000000" w:themeColor="text1"/>
        </w:rPr>
      </w:pPr>
    </w:p>
    <w:p w14:paraId="227DC457" w14:textId="77777777" w:rsidR="00132C48" w:rsidRDefault="00132C48" w:rsidP="00C5070D">
      <w:pPr>
        <w:rPr>
          <w:color w:val="000000" w:themeColor="text1"/>
        </w:rPr>
      </w:pPr>
    </w:p>
    <w:p w14:paraId="6A46A5B2" w14:textId="2B8D8D52" w:rsidR="00EE20CA" w:rsidRPr="00132C48" w:rsidRDefault="00EE20CA" w:rsidP="00C5070D">
      <w:pPr>
        <w:rPr>
          <w:b/>
          <w:bCs/>
          <w:color w:val="000000" w:themeColor="text1"/>
        </w:rPr>
      </w:pPr>
      <w:r w:rsidRPr="00132C48">
        <w:rPr>
          <w:b/>
          <w:bCs/>
          <w:color w:val="000000" w:themeColor="text1"/>
        </w:rPr>
        <w:lastRenderedPageBreak/>
        <w:t>Hot Wash</w:t>
      </w:r>
    </w:p>
    <w:p w14:paraId="4D9E8D34" w14:textId="529CFDCE" w:rsidR="00132C48" w:rsidRDefault="00132C48" w:rsidP="00C5070D">
      <w:pPr>
        <w:rPr>
          <w:color w:val="000000" w:themeColor="text1"/>
        </w:rPr>
      </w:pPr>
      <w:r>
        <w:rPr>
          <w:color w:val="000000" w:themeColor="text1"/>
        </w:rPr>
        <w:tab/>
        <w:t>A Hot Wash is an immediate informal briefing held right after an incident while</w:t>
      </w:r>
      <w:r>
        <w:rPr>
          <w:color w:val="000000" w:themeColor="text1"/>
        </w:rPr>
        <w:tab/>
      </w:r>
      <w:r>
        <w:rPr>
          <w:color w:val="000000" w:themeColor="text1"/>
        </w:rPr>
        <w:tab/>
        <w:t xml:space="preserve"> details are still fresh in the minds of the responders to provide immediate feedback</w:t>
      </w:r>
      <w:r>
        <w:rPr>
          <w:color w:val="000000" w:themeColor="text1"/>
        </w:rPr>
        <w:tab/>
      </w:r>
      <w:r>
        <w:rPr>
          <w:color w:val="000000" w:themeColor="text1"/>
        </w:rPr>
        <w:tab/>
        <w:t xml:space="preserve"> with a focus on scene safety that is conducted with a focus on observations and</w:t>
      </w:r>
      <w:r>
        <w:rPr>
          <w:color w:val="000000" w:themeColor="text1"/>
        </w:rPr>
        <w:tab/>
      </w:r>
      <w:r>
        <w:rPr>
          <w:color w:val="000000" w:themeColor="text1"/>
        </w:rPr>
        <w:tab/>
        <w:t xml:space="preserve"> points over formality and process.  A hot wash may be on-scene or in a secured</w:t>
      </w:r>
      <w:r>
        <w:rPr>
          <w:color w:val="000000" w:themeColor="text1"/>
        </w:rPr>
        <w:tab/>
      </w:r>
      <w:r>
        <w:rPr>
          <w:color w:val="000000" w:themeColor="text1"/>
        </w:rPr>
        <w:tab/>
        <w:t xml:space="preserve"> private location.  The hot wash should not be unrealistically delayed but conducted</w:t>
      </w:r>
      <w:r>
        <w:rPr>
          <w:color w:val="000000" w:themeColor="text1"/>
        </w:rPr>
        <w:tab/>
      </w:r>
      <w:r>
        <w:rPr>
          <w:color w:val="000000" w:themeColor="text1"/>
        </w:rPr>
        <w:tab/>
        <w:t xml:space="preserve"> by the IC or a supervisory designee at an appropriate convenience.</w:t>
      </w:r>
    </w:p>
    <w:p w14:paraId="683AB75A" w14:textId="3A6C27C6" w:rsidR="0059054A" w:rsidRPr="00132C48" w:rsidRDefault="0059054A" w:rsidP="00C5070D">
      <w:pPr>
        <w:rPr>
          <w:b/>
          <w:bCs/>
          <w:color w:val="000000" w:themeColor="text1"/>
        </w:rPr>
      </w:pPr>
      <w:r w:rsidRPr="00132C48">
        <w:rPr>
          <w:b/>
          <w:bCs/>
          <w:color w:val="000000" w:themeColor="text1"/>
        </w:rPr>
        <w:t>Incident Action Plan (IAP)</w:t>
      </w:r>
    </w:p>
    <w:p w14:paraId="2A9C5439" w14:textId="2B4B325C" w:rsidR="00132C48" w:rsidRPr="00132C48" w:rsidRDefault="00132C48" w:rsidP="00132C48">
      <w:pPr>
        <w:pStyle w:val="NormalWeb"/>
        <w:spacing w:before="0" w:beforeAutospacing="0" w:after="240" w:afterAutospacing="0"/>
        <w:rPr>
          <w:rFonts w:asciiTheme="minorHAnsi" w:hAnsiTheme="minorHAnsi" w:cs="Arial"/>
          <w:color w:val="000000"/>
        </w:rPr>
      </w:pPr>
      <w:r>
        <w:rPr>
          <w:color w:val="000000" w:themeColor="text1"/>
        </w:rPr>
        <w:tab/>
      </w:r>
      <w:r w:rsidRPr="00132C48">
        <w:rPr>
          <w:rFonts w:asciiTheme="minorHAnsi" w:hAnsiTheme="minorHAnsi" w:cs="Arial"/>
          <w:color w:val="000000"/>
        </w:rPr>
        <w:t>The IAP is a</w:t>
      </w:r>
      <w:r w:rsidR="004853E2">
        <w:rPr>
          <w:rFonts w:asciiTheme="minorHAnsi" w:hAnsiTheme="minorHAnsi" w:cs="Arial"/>
          <w:color w:val="000000"/>
        </w:rPr>
        <w:t xml:space="preserve"> </w:t>
      </w:r>
      <w:r w:rsidRPr="00132C48">
        <w:rPr>
          <w:rFonts w:asciiTheme="minorHAnsi" w:hAnsiTheme="minorHAnsi" w:cs="Arial"/>
          <w:color w:val="000000"/>
        </w:rPr>
        <w:t xml:space="preserve">plan </w:t>
      </w:r>
      <w:r w:rsidR="004853E2">
        <w:rPr>
          <w:rFonts w:asciiTheme="minorHAnsi" w:hAnsiTheme="minorHAnsi" w:cs="Arial"/>
          <w:color w:val="000000"/>
        </w:rPr>
        <w:t xml:space="preserve">(usually written) </w:t>
      </w:r>
      <w:r w:rsidRPr="00132C48">
        <w:rPr>
          <w:rFonts w:asciiTheme="minorHAnsi" w:hAnsiTheme="minorHAnsi" w:cs="Arial"/>
          <w:color w:val="000000"/>
        </w:rPr>
        <w:t>that sets forth the incident objectives and reflects</w:t>
      </w:r>
      <w:r w:rsidR="004853E2">
        <w:rPr>
          <w:rFonts w:asciiTheme="minorHAnsi" w:hAnsiTheme="minorHAnsi" w:cs="Arial"/>
          <w:color w:val="000000"/>
        </w:rPr>
        <w:tab/>
      </w:r>
      <w:r w:rsidR="004853E2">
        <w:rPr>
          <w:rFonts w:asciiTheme="minorHAnsi" w:hAnsiTheme="minorHAnsi" w:cs="Arial"/>
          <w:color w:val="000000"/>
        </w:rPr>
        <w:tab/>
      </w:r>
      <w:r w:rsidRPr="00132C48">
        <w:rPr>
          <w:rFonts w:asciiTheme="minorHAnsi" w:hAnsiTheme="minorHAnsi" w:cs="Arial"/>
          <w:color w:val="000000"/>
        </w:rPr>
        <w:t xml:space="preserve"> the</w:t>
      </w:r>
      <w:r w:rsidR="004853E2">
        <w:rPr>
          <w:rFonts w:asciiTheme="minorHAnsi" w:hAnsiTheme="minorHAnsi" w:cs="Arial"/>
          <w:color w:val="000000"/>
        </w:rPr>
        <w:t xml:space="preserve"> </w:t>
      </w:r>
      <w:r w:rsidRPr="00132C48">
        <w:rPr>
          <w:rFonts w:asciiTheme="minorHAnsi" w:hAnsiTheme="minorHAnsi" w:cs="Arial"/>
          <w:color w:val="000000"/>
        </w:rPr>
        <w:t>tactics necessary to manage an incident during an operational period. The IAP</w:t>
      </w:r>
      <w:r>
        <w:rPr>
          <w:rFonts w:asciiTheme="minorHAnsi" w:hAnsiTheme="minorHAnsi" w:cs="Arial"/>
          <w:color w:val="000000"/>
        </w:rPr>
        <w:tab/>
      </w:r>
      <w:r>
        <w:rPr>
          <w:rFonts w:asciiTheme="minorHAnsi" w:hAnsiTheme="minorHAnsi" w:cs="Arial"/>
          <w:color w:val="000000"/>
        </w:rPr>
        <w:tab/>
      </w:r>
      <w:r w:rsidRPr="00132C48">
        <w:rPr>
          <w:rFonts w:asciiTheme="minorHAnsi" w:hAnsiTheme="minorHAnsi" w:cs="Arial"/>
          <w:color w:val="000000"/>
        </w:rPr>
        <w:t xml:space="preserve"> provides essential information regarding incident organization, work assignments,</w:t>
      </w:r>
      <w:r>
        <w:rPr>
          <w:rFonts w:asciiTheme="minorHAnsi" w:hAnsiTheme="minorHAnsi" w:cs="Arial"/>
          <w:color w:val="000000"/>
        </w:rPr>
        <w:tab/>
      </w:r>
      <w:r>
        <w:rPr>
          <w:rFonts w:asciiTheme="minorHAnsi" w:hAnsiTheme="minorHAnsi" w:cs="Arial"/>
          <w:color w:val="000000"/>
        </w:rPr>
        <w:tab/>
      </w:r>
      <w:r w:rsidRPr="00132C48">
        <w:rPr>
          <w:rFonts w:asciiTheme="minorHAnsi" w:hAnsiTheme="minorHAnsi" w:cs="Arial"/>
          <w:color w:val="000000"/>
        </w:rPr>
        <w:t xml:space="preserve"> resources, and safety-all of which are driven by the incident objectives. </w:t>
      </w:r>
      <w:r>
        <w:rPr>
          <w:rFonts w:asciiTheme="minorHAnsi" w:hAnsiTheme="minorHAnsi" w:cs="Arial"/>
          <w:color w:val="000000"/>
        </w:rPr>
        <w:t xml:space="preserve"> The</w:t>
      </w:r>
      <w:r>
        <w:rPr>
          <w:rFonts w:asciiTheme="minorHAnsi" w:hAnsiTheme="minorHAnsi" w:cs="Arial"/>
          <w:color w:val="000000"/>
        </w:rPr>
        <w:tab/>
      </w:r>
      <w:r>
        <w:rPr>
          <w:rFonts w:asciiTheme="minorHAnsi" w:hAnsiTheme="minorHAnsi" w:cs="Arial"/>
          <w:color w:val="000000"/>
        </w:rPr>
        <w:tab/>
      </w:r>
      <w:r>
        <w:rPr>
          <w:rFonts w:asciiTheme="minorHAnsi" w:hAnsiTheme="minorHAnsi" w:cs="Arial"/>
          <w:color w:val="000000"/>
        </w:rPr>
        <w:tab/>
        <w:t xml:space="preserve"> i</w:t>
      </w:r>
      <w:r w:rsidRPr="00132C48">
        <w:rPr>
          <w:rFonts w:asciiTheme="minorHAnsi" w:hAnsiTheme="minorHAnsi" w:cs="Arial"/>
          <w:color w:val="000000"/>
        </w:rPr>
        <w:t>ncident objectives drive response and recovery activities and answer the question</w:t>
      </w:r>
      <w:r>
        <w:rPr>
          <w:rFonts w:asciiTheme="minorHAnsi" w:hAnsiTheme="minorHAnsi" w:cs="Arial"/>
          <w:color w:val="000000"/>
        </w:rPr>
        <w:tab/>
      </w:r>
      <w:r>
        <w:rPr>
          <w:rFonts w:asciiTheme="minorHAnsi" w:hAnsiTheme="minorHAnsi" w:cs="Arial"/>
          <w:color w:val="000000"/>
        </w:rPr>
        <w:tab/>
      </w:r>
      <w:r w:rsidRPr="00132C48">
        <w:rPr>
          <w:rFonts w:asciiTheme="minorHAnsi" w:hAnsiTheme="minorHAnsi" w:cs="Arial"/>
          <w:color w:val="000000"/>
        </w:rPr>
        <w:t xml:space="preserve"> of what must be accomplished. Good incident objectives:</w:t>
      </w:r>
      <w:r>
        <w:rPr>
          <w:rFonts w:asciiTheme="minorHAnsi" w:hAnsiTheme="minorHAnsi" w:cs="Arial"/>
          <w:color w:val="000000"/>
        </w:rPr>
        <w:t xml:space="preserve"> a</w:t>
      </w:r>
      <w:r w:rsidRPr="00132C48">
        <w:rPr>
          <w:rFonts w:asciiTheme="minorHAnsi" w:hAnsiTheme="minorHAnsi" w:cs="Arial"/>
          <w:color w:val="000000"/>
        </w:rPr>
        <w:t>re concise and stated in</w:t>
      </w:r>
      <w:r w:rsidR="00134A72">
        <w:rPr>
          <w:rFonts w:asciiTheme="minorHAnsi" w:hAnsiTheme="minorHAnsi" w:cs="Arial"/>
          <w:color w:val="000000"/>
        </w:rPr>
        <w:tab/>
      </w:r>
      <w:r w:rsidR="00134A72">
        <w:rPr>
          <w:rFonts w:asciiTheme="minorHAnsi" w:hAnsiTheme="minorHAnsi" w:cs="Arial"/>
          <w:color w:val="000000"/>
        </w:rPr>
        <w:tab/>
      </w:r>
      <w:r w:rsidRPr="00132C48">
        <w:rPr>
          <w:rFonts w:asciiTheme="minorHAnsi" w:hAnsiTheme="minorHAnsi" w:cs="Arial"/>
          <w:color w:val="000000"/>
        </w:rPr>
        <w:t xml:space="preserve"> the form of a command</w:t>
      </w:r>
      <w:r>
        <w:rPr>
          <w:rFonts w:asciiTheme="minorHAnsi" w:hAnsiTheme="minorHAnsi" w:cs="Arial"/>
          <w:color w:val="000000"/>
        </w:rPr>
        <w:t>; b</w:t>
      </w:r>
      <w:r w:rsidRPr="00132C48">
        <w:rPr>
          <w:rFonts w:asciiTheme="minorHAnsi" w:hAnsiTheme="minorHAnsi" w:cs="Arial"/>
          <w:color w:val="000000"/>
        </w:rPr>
        <w:t>egin with an action verb</w:t>
      </w:r>
      <w:r>
        <w:rPr>
          <w:rFonts w:asciiTheme="minorHAnsi" w:hAnsiTheme="minorHAnsi" w:cs="Arial"/>
          <w:color w:val="000000"/>
        </w:rPr>
        <w:t>; p</w:t>
      </w:r>
      <w:r w:rsidRPr="00132C48">
        <w:rPr>
          <w:rFonts w:asciiTheme="minorHAnsi" w:hAnsiTheme="minorHAnsi" w:cs="Arial"/>
          <w:color w:val="000000"/>
        </w:rPr>
        <w:t xml:space="preserve">rovide actionable guidance for </w:t>
      </w:r>
      <w:r w:rsidR="00134A72">
        <w:rPr>
          <w:rFonts w:asciiTheme="minorHAnsi" w:hAnsiTheme="minorHAnsi" w:cs="Arial"/>
          <w:color w:val="000000"/>
        </w:rPr>
        <w:tab/>
      </w:r>
      <w:r w:rsidRPr="00132C48">
        <w:rPr>
          <w:rFonts w:asciiTheme="minorHAnsi" w:hAnsiTheme="minorHAnsi" w:cs="Arial"/>
          <w:color w:val="000000"/>
        </w:rPr>
        <w:t>the Operations Section</w:t>
      </w:r>
      <w:r>
        <w:rPr>
          <w:rFonts w:asciiTheme="minorHAnsi" w:hAnsiTheme="minorHAnsi" w:cs="Arial"/>
          <w:color w:val="000000"/>
        </w:rPr>
        <w:t>; and a</w:t>
      </w:r>
      <w:r w:rsidRPr="00132C48">
        <w:rPr>
          <w:rFonts w:asciiTheme="minorHAnsi" w:hAnsiTheme="minorHAnsi" w:cs="Arial"/>
          <w:color w:val="000000"/>
        </w:rPr>
        <w:t xml:space="preserve">ddress incident operations not administrative and </w:t>
      </w:r>
      <w:r w:rsidR="00134A72">
        <w:rPr>
          <w:rFonts w:asciiTheme="minorHAnsi" w:hAnsiTheme="minorHAnsi" w:cs="Arial"/>
          <w:color w:val="000000"/>
        </w:rPr>
        <w:tab/>
      </w:r>
      <w:r w:rsidRPr="00132C48">
        <w:rPr>
          <w:rFonts w:asciiTheme="minorHAnsi" w:hAnsiTheme="minorHAnsi" w:cs="Arial"/>
          <w:color w:val="000000"/>
        </w:rPr>
        <w:t>internal support activities</w:t>
      </w:r>
      <w:r w:rsidR="00134A72">
        <w:rPr>
          <w:rFonts w:asciiTheme="minorHAnsi" w:hAnsiTheme="minorHAnsi" w:cs="Arial"/>
          <w:color w:val="000000"/>
        </w:rPr>
        <w:t>.</w:t>
      </w:r>
    </w:p>
    <w:p w14:paraId="3D757214" w14:textId="108E738B" w:rsidR="0059054A" w:rsidRPr="005C3B82" w:rsidRDefault="0059054A" w:rsidP="00C5070D">
      <w:pPr>
        <w:rPr>
          <w:b/>
          <w:bCs/>
          <w:color w:val="000000" w:themeColor="text1"/>
        </w:rPr>
      </w:pPr>
      <w:r w:rsidRPr="005C3B82">
        <w:rPr>
          <w:b/>
          <w:bCs/>
          <w:color w:val="000000" w:themeColor="text1"/>
        </w:rPr>
        <w:t>Incident Commander (IC)</w:t>
      </w:r>
    </w:p>
    <w:p w14:paraId="5AEA78AB" w14:textId="5636FE34" w:rsidR="005C3B82" w:rsidRPr="005C3B82" w:rsidRDefault="005C3B82" w:rsidP="00C5070D">
      <w:pPr>
        <w:rPr>
          <w:color w:val="000000" w:themeColor="text1"/>
        </w:rPr>
      </w:pPr>
      <w:r>
        <w:rPr>
          <w:color w:val="000000" w:themeColor="text1"/>
        </w:rPr>
        <w:tab/>
      </w:r>
      <w:r w:rsidRPr="005C3B82">
        <w:rPr>
          <w:rFonts w:cs="Segoe UI"/>
          <w:color w:val="000000"/>
          <w:shd w:val="clear" w:color="auto" w:fill="FFFFFF"/>
        </w:rPr>
        <w:t xml:space="preserve">The Incident Commander (IC) is </w:t>
      </w:r>
      <w:r>
        <w:rPr>
          <w:rFonts w:cs="Segoe UI"/>
          <w:color w:val="000000"/>
          <w:shd w:val="clear" w:color="auto" w:fill="FFFFFF"/>
        </w:rPr>
        <w:t xml:space="preserve">the single person </w:t>
      </w:r>
      <w:r w:rsidRPr="005C3B82">
        <w:rPr>
          <w:rFonts w:cs="Segoe UI"/>
          <w:color w:val="000000"/>
          <w:shd w:val="clear" w:color="auto" w:fill="FFFFFF"/>
        </w:rPr>
        <w:t xml:space="preserve">responsible for the overall </w:t>
      </w:r>
      <w:r>
        <w:rPr>
          <w:rFonts w:cs="Segoe UI"/>
          <w:color w:val="000000"/>
          <w:shd w:val="clear" w:color="auto" w:fill="FFFFFF"/>
        </w:rPr>
        <w:tab/>
      </w:r>
      <w:r w:rsidRPr="005C3B82">
        <w:rPr>
          <w:rFonts w:cs="Segoe UI"/>
          <w:color w:val="000000"/>
          <w:shd w:val="clear" w:color="auto" w:fill="FFFFFF"/>
        </w:rPr>
        <w:t>management of the</w:t>
      </w:r>
      <w:r>
        <w:rPr>
          <w:rFonts w:cs="Segoe UI"/>
          <w:color w:val="000000"/>
          <w:shd w:val="clear" w:color="auto" w:fill="FFFFFF"/>
        </w:rPr>
        <w:t xml:space="preserve"> </w:t>
      </w:r>
      <w:r w:rsidRPr="005C3B82">
        <w:rPr>
          <w:rFonts w:cs="Segoe UI"/>
          <w:color w:val="000000"/>
          <w:shd w:val="clear" w:color="auto" w:fill="FFFFFF"/>
        </w:rPr>
        <w:t>incident and determines which Command and General Staff</w:t>
      </w:r>
      <w:r>
        <w:rPr>
          <w:rFonts w:cs="Segoe UI"/>
          <w:color w:val="000000"/>
          <w:shd w:val="clear" w:color="auto" w:fill="FFFFFF"/>
        </w:rPr>
        <w:tab/>
      </w:r>
      <w:r>
        <w:rPr>
          <w:rFonts w:cs="Segoe UI"/>
          <w:color w:val="000000"/>
          <w:shd w:val="clear" w:color="auto" w:fill="FFFFFF"/>
        </w:rPr>
        <w:tab/>
      </w:r>
      <w:r w:rsidRPr="005C3B82">
        <w:rPr>
          <w:rFonts w:cs="Segoe UI"/>
          <w:color w:val="000000"/>
          <w:shd w:val="clear" w:color="auto" w:fill="FFFFFF"/>
        </w:rPr>
        <w:t xml:space="preserve"> positions to staff in</w:t>
      </w:r>
      <w:r>
        <w:rPr>
          <w:rFonts w:cs="Segoe UI"/>
          <w:color w:val="000000"/>
          <w:shd w:val="clear" w:color="auto" w:fill="FFFFFF"/>
        </w:rPr>
        <w:t xml:space="preserve"> </w:t>
      </w:r>
      <w:r w:rsidRPr="005C3B82">
        <w:rPr>
          <w:rFonts w:cs="Segoe UI"/>
          <w:color w:val="000000"/>
          <w:shd w:val="clear" w:color="auto" w:fill="FFFFFF"/>
        </w:rPr>
        <w:t>order to maintain a manageable span of control and ensure</w:t>
      </w:r>
      <w:r>
        <w:rPr>
          <w:rFonts w:cs="Segoe UI"/>
          <w:color w:val="000000"/>
          <w:shd w:val="clear" w:color="auto" w:fill="FFFFFF"/>
        </w:rPr>
        <w:tab/>
      </w:r>
      <w:r>
        <w:rPr>
          <w:rFonts w:cs="Segoe UI"/>
          <w:color w:val="000000"/>
          <w:shd w:val="clear" w:color="auto" w:fill="FFFFFF"/>
        </w:rPr>
        <w:tab/>
      </w:r>
      <w:r w:rsidRPr="005C3B82">
        <w:rPr>
          <w:rFonts w:cs="Segoe UI"/>
          <w:color w:val="000000"/>
          <w:shd w:val="clear" w:color="auto" w:fill="FFFFFF"/>
        </w:rPr>
        <w:t xml:space="preserve"> appropriate attention to</w:t>
      </w:r>
      <w:r>
        <w:rPr>
          <w:rFonts w:cs="Segoe UI"/>
          <w:color w:val="000000"/>
          <w:shd w:val="clear" w:color="auto" w:fill="FFFFFF"/>
        </w:rPr>
        <w:t xml:space="preserve"> </w:t>
      </w:r>
      <w:r w:rsidRPr="005C3B82">
        <w:rPr>
          <w:rFonts w:cs="Segoe UI"/>
          <w:color w:val="000000"/>
          <w:shd w:val="clear" w:color="auto" w:fill="FFFFFF"/>
        </w:rPr>
        <w:t>the necessary incident management functions.</w:t>
      </w:r>
    </w:p>
    <w:p w14:paraId="51F6E7C9" w14:textId="1FE77508" w:rsidR="0059054A" w:rsidRPr="00AC189A" w:rsidRDefault="0059054A" w:rsidP="00C5070D">
      <w:pPr>
        <w:rPr>
          <w:b/>
          <w:bCs/>
          <w:color w:val="000000" w:themeColor="text1"/>
        </w:rPr>
      </w:pPr>
      <w:r w:rsidRPr="00AC189A">
        <w:rPr>
          <w:b/>
          <w:bCs/>
          <w:color w:val="000000" w:themeColor="text1"/>
        </w:rPr>
        <w:t>Incident Management System (IMS)</w:t>
      </w:r>
    </w:p>
    <w:p w14:paraId="6F352067" w14:textId="6863BC0B" w:rsidR="00AC189A" w:rsidRDefault="00AC189A" w:rsidP="00C5070D">
      <w:pPr>
        <w:rPr>
          <w:color w:val="000000" w:themeColor="text1"/>
        </w:rPr>
      </w:pPr>
      <w:r>
        <w:rPr>
          <w:color w:val="000000" w:themeColor="text1"/>
        </w:rPr>
        <w:tab/>
        <w:t xml:space="preserve">Synonymous and interchangeable with NIMS the National Incident Management </w:t>
      </w:r>
      <w:r w:rsidR="00D42271">
        <w:rPr>
          <w:color w:val="000000" w:themeColor="text1"/>
        </w:rPr>
        <w:tab/>
      </w:r>
      <w:r>
        <w:rPr>
          <w:color w:val="000000" w:themeColor="text1"/>
        </w:rPr>
        <w:t xml:space="preserve">System (FEMA.gov) but at the core is a process of standardized, collaborative, </w:t>
      </w:r>
      <w:r w:rsidR="00D42271">
        <w:rPr>
          <w:color w:val="000000" w:themeColor="text1"/>
        </w:rPr>
        <w:tab/>
      </w:r>
      <w:r>
        <w:rPr>
          <w:color w:val="000000" w:themeColor="text1"/>
        </w:rPr>
        <w:t>communicative, and structured methodology of handling emergencies.</w:t>
      </w:r>
    </w:p>
    <w:p w14:paraId="0D6A6241" w14:textId="2C37D6CA" w:rsidR="0059054A" w:rsidRPr="005C3B82" w:rsidRDefault="0059054A" w:rsidP="00C5070D">
      <w:pPr>
        <w:rPr>
          <w:b/>
          <w:bCs/>
          <w:color w:val="000000" w:themeColor="text1"/>
        </w:rPr>
      </w:pPr>
      <w:r w:rsidRPr="005C3B82">
        <w:rPr>
          <w:b/>
          <w:bCs/>
          <w:color w:val="000000" w:themeColor="text1"/>
        </w:rPr>
        <w:t>Initially Dangerous to Life and Health (IDLH)</w:t>
      </w:r>
    </w:p>
    <w:p w14:paraId="0F17B015" w14:textId="2D220F2D" w:rsidR="005C3B82" w:rsidRPr="005C3B82" w:rsidRDefault="005C3B82" w:rsidP="00C5070D">
      <w:pPr>
        <w:rPr>
          <w:color w:val="000000" w:themeColor="text1"/>
        </w:rPr>
      </w:pPr>
      <w:r>
        <w:rPr>
          <w:color w:val="000000" w:themeColor="text1"/>
        </w:rPr>
        <w:tab/>
      </w:r>
      <w:r w:rsidRPr="005C3B82">
        <w:rPr>
          <w:color w:val="000000"/>
        </w:rPr>
        <w:t>An IDLH environment is</w:t>
      </w:r>
      <w:r w:rsidRPr="005C3B82">
        <w:rPr>
          <w:rStyle w:val="apple-converted-space"/>
          <w:color w:val="000000"/>
        </w:rPr>
        <w:t> </w:t>
      </w:r>
      <w:r w:rsidRPr="005C3B82">
        <w:t>an atmospheric concentration of any toxic, corrosive, or</w:t>
      </w:r>
      <w:r>
        <w:tab/>
      </w:r>
      <w:r>
        <w:tab/>
      </w:r>
      <w:r w:rsidRPr="005C3B82">
        <w:t xml:space="preserve"> asphyxiant substance that poses an immediate threat to life, causes irreversible</w:t>
      </w:r>
      <w:r>
        <w:tab/>
      </w:r>
      <w:r>
        <w:tab/>
      </w:r>
      <w:r w:rsidRPr="005C3B82">
        <w:t xml:space="preserve"> health effects, or prevents a person from escaping unaided.</w:t>
      </w:r>
    </w:p>
    <w:p w14:paraId="1917339E" w14:textId="4253679A" w:rsidR="00EE20CA" w:rsidRPr="005C3B82" w:rsidRDefault="00EE20CA" w:rsidP="00C5070D">
      <w:pPr>
        <w:rPr>
          <w:b/>
          <w:bCs/>
          <w:color w:val="000000" w:themeColor="text1"/>
        </w:rPr>
      </w:pPr>
      <w:r w:rsidRPr="005C3B82">
        <w:rPr>
          <w:b/>
          <w:bCs/>
          <w:color w:val="000000" w:themeColor="text1"/>
        </w:rPr>
        <w:t>Interior Burn Refresher</w:t>
      </w:r>
    </w:p>
    <w:p w14:paraId="39B45A39" w14:textId="08CC24BE" w:rsidR="005C3B82" w:rsidRPr="005C3B82" w:rsidRDefault="005C3B82" w:rsidP="00C5070D">
      <w:pPr>
        <w:rPr>
          <w:color w:val="000000" w:themeColor="text1"/>
        </w:rPr>
      </w:pPr>
      <w:r>
        <w:rPr>
          <w:color w:val="000000" w:themeColor="text1"/>
        </w:rPr>
        <w:tab/>
      </w:r>
      <w:r w:rsidRPr="005C3B82">
        <w:rPr>
          <w:color w:val="000000"/>
        </w:rPr>
        <w:t>An interior live burn refresher is</w:t>
      </w:r>
      <w:r w:rsidRPr="005C3B82">
        <w:rPr>
          <w:rStyle w:val="apple-converted-space"/>
          <w:color w:val="000000"/>
        </w:rPr>
        <w:t> </w:t>
      </w:r>
      <w:r w:rsidRPr="005C3B82">
        <w:t>an essential, high-risk training evolution designed to</w:t>
      </w:r>
      <w:r>
        <w:tab/>
      </w:r>
      <w:r>
        <w:tab/>
      </w:r>
      <w:r w:rsidRPr="005C3B82">
        <w:t xml:space="preserve"> maintain tactical proficiency in</w:t>
      </w:r>
      <w:r w:rsidRPr="005C3B82">
        <w:rPr>
          <w:rStyle w:val="apple-converted-space"/>
        </w:rPr>
        <w:t> </w:t>
      </w:r>
      <w:r>
        <w:t>IDLH</w:t>
      </w:r>
      <w:r w:rsidRPr="005C3B82">
        <w:t xml:space="preserve"> environments while strictly complying with the</w:t>
      </w:r>
      <w:r>
        <w:tab/>
      </w:r>
      <w:r>
        <w:tab/>
      </w:r>
      <w:r w:rsidRPr="005C3B82">
        <w:t xml:space="preserve"> safety standards of</w:t>
      </w:r>
      <w:r w:rsidRPr="005C3B82">
        <w:rPr>
          <w:rStyle w:val="apple-converted-space"/>
        </w:rPr>
        <w:t> </w:t>
      </w:r>
      <w:r w:rsidRPr="005C3B82">
        <w:rPr>
          <w:rStyle w:val="Strong"/>
        </w:rPr>
        <w:t>NFPA</w:t>
      </w:r>
      <w:r>
        <w:rPr>
          <w:rStyle w:val="Strong"/>
        </w:rPr>
        <w:t xml:space="preserve"> </w:t>
      </w:r>
      <w:r w:rsidRPr="005C3B82">
        <w:rPr>
          <w:rStyle w:val="Strong"/>
        </w:rPr>
        <w:t>1400 / NFPA 1403</w:t>
      </w:r>
      <w:r w:rsidRPr="005C3B82">
        <w:rPr>
          <w:color w:val="000000"/>
        </w:rPr>
        <w:t>. The primary objective is to review</w:t>
      </w:r>
      <w:r>
        <w:rPr>
          <w:color w:val="000000"/>
        </w:rPr>
        <w:tab/>
      </w:r>
      <w:r>
        <w:rPr>
          <w:color w:val="000000"/>
        </w:rPr>
        <w:tab/>
      </w:r>
      <w:r w:rsidRPr="005C3B82">
        <w:rPr>
          <w:color w:val="000000"/>
        </w:rPr>
        <w:t xml:space="preserve"> modern fire behavior,</w:t>
      </w:r>
      <w:r>
        <w:rPr>
          <w:color w:val="000000"/>
        </w:rPr>
        <w:t xml:space="preserve"> </w:t>
      </w:r>
      <w:r w:rsidRPr="005C3B82">
        <w:rPr>
          <w:color w:val="000000"/>
        </w:rPr>
        <w:t>coordination of hose lines, door control, and victim</w:t>
      </w:r>
      <w:r>
        <w:rPr>
          <w:color w:val="000000"/>
        </w:rPr>
        <w:tab/>
      </w:r>
      <w:r>
        <w:rPr>
          <w:color w:val="000000"/>
        </w:rPr>
        <w:tab/>
      </w:r>
      <w:r>
        <w:rPr>
          <w:color w:val="000000"/>
        </w:rPr>
        <w:tab/>
      </w:r>
      <w:r w:rsidRPr="005C3B82">
        <w:rPr>
          <w:color w:val="000000"/>
        </w:rPr>
        <w:t xml:space="preserve"> extrication under live smoke</w:t>
      </w:r>
      <w:r>
        <w:rPr>
          <w:color w:val="000000"/>
        </w:rPr>
        <w:t xml:space="preserve"> </w:t>
      </w:r>
      <w:r w:rsidRPr="005C3B82">
        <w:rPr>
          <w:color w:val="000000"/>
        </w:rPr>
        <w:t>and heat conditions.</w:t>
      </w:r>
      <w:r>
        <w:rPr>
          <w:color w:val="000000"/>
        </w:rPr>
        <w:t xml:space="preserve">  No time limit or requirement is</w:t>
      </w:r>
      <w:r>
        <w:rPr>
          <w:color w:val="000000"/>
        </w:rPr>
        <w:tab/>
      </w:r>
      <w:r>
        <w:rPr>
          <w:color w:val="000000"/>
        </w:rPr>
        <w:tab/>
        <w:t xml:space="preserve"> implied but skills measurement is expected.</w:t>
      </w:r>
    </w:p>
    <w:p w14:paraId="30A16D09" w14:textId="6AF46B39" w:rsidR="0059054A" w:rsidRPr="00D42271" w:rsidRDefault="0059054A" w:rsidP="00C5070D">
      <w:pPr>
        <w:rPr>
          <w:b/>
          <w:bCs/>
          <w:color w:val="000000" w:themeColor="text1"/>
        </w:rPr>
      </w:pPr>
      <w:r w:rsidRPr="00D42271">
        <w:rPr>
          <w:b/>
          <w:bCs/>
          <w:color w:val="000000" w:themeColor="text1"/>
        </w:rPr>
        <w:t>Job Performance R</w:t>
      </w:r>
      <w:r w:rsidR="00D42271" w:rsidRPr="00D42271">
        <w:rPr>
          <w:b/>
          <w:bCs/>
          <w:color w:val="000000" w:themeColor="text1"/>
        </w:rPr>
        <w:t>equirement</w:t>
      </w:r>
      <w:r w:rsidRPr="00D42271">
        <w:rPr>
          <w:b/>
          <w:bCs/>
          <w:color w:val="000000" w:themeColor="text1"/>
        </w:rPr>
        <w:t xml:space="preserve"> (JPR)</w:t>
      </w:r>
    </w:p>
    <w:p w14:paraId="6415BC08" w14:textId="78B6B791" w:rsidR="00D42271" w:rsidRDefault="00D42271" w:rsidP="00C5070D">
      <w:pPr>
        <w:rPr>
          <w:color w:val="000000"/>
        </w:rPr>
      </w:pPr>
      <w:r>
        <w:rPr>
          <w:color w:val="000000" w:themeColor="text1"/>
        </w:rPr>
        <w:tab/>
        <w:t xml:space="preserve">A JPR </w:t>
      </w:r>
      <w:r w:rsidRPr="00D42271">
        <w:rPr>
          <w:color w:val="000000"/>
        </w:rPr>
        <w:t>is</w:t>
      </w:r>
      <w:r w:rsidRPr="00D42271">
        <w:rPr>
          <w:rStyle w:val="apple-converted-space"/>
          <w:color w:val="000000"/>
        </w:rPr>
        <w:t> </w:t>
      </w:r>
      <w:r w:rsidRPr="00D42271">
        <w:t>a written statement that defines a specific job task, lists the tools needed to</w:t>
      </w:r>
      <w:r>
        <w:tab/>
      </w:r>
      <w:r>
        <w:tab/>
      </w:r>
      <w:r w:rsidRPr="00D42271">
        <w:t xml:space="preserve"> complete it, and sets measurable outcomes for evaluation</w:t>
      </w:r>
      <w:r w:rsidRPr="00D42271">
        <w:rPr>
          <w:color w:val="000000"/>
        </w:rPr>
        <w:t xml:space="preserve">, most commonly used </w:t>
      </w:r>
      <w:r>
        <w:rPr>
          <w:color w:val="000000"/>
        </w:rPr>
        <w:tab/>
      </w:r>
      <w:r>
        <w:rPr>
          <w:color w:val="000000"/>
        </w:rPr>
        <w:tab/>
      </w:r>
      <w:r w:rsidRPr="00D42271">
        <w:rPr>
          <w:color w:val="000000"/>
        </w:rPr>
        <w:t>in fire and emergency services</w:t>
      </w:r>
      <w:r>
        <w:rPr>
          <w:color w:val="000000"/>
        </w:rPr>
        <w:t>.</w:t>
      </w:r>
    </w:p>
    <w:p w14:paraId="4B92F2B7" w14:textId="77777777" w:rsidR="00BB53C2" w:rsidRDefault="00BB53C2" w:rsidP="00C5070D">
      <w:pPr>
        <w:rPr>
          <w:color w:val="000000"/>
        </w:rPr>
      </w:pPr>
    </w:p>
    <w:p w14:paraId="57366848" w14:textId="77777777" w:rsidR="00BB53C2" w:rsidRPr="00D42271" w:rsidRDefault="00BB53C2" w:rsidP="00C5070D">
      <w:pPr>
        <w:rPr>
          <w:color w:val="000000" w:themeColor="text1"/>
        </w:rPr>
      </w:pPr>
    </w:p>
    <w:p w14:paraId="2173FDFF" w14:textId="77777777" w:rsidR="00D42271" w:rsidRPr="00D42271" w:rsidRDefault="00EE20CA" w:rsidP="00C5070D">
      <w:pPr>
        <w:rPr>
          <w:b/>
          <w:bCs/>
          <w:color w:val="000000" w:themeColor="text1"/>
        </w:rPr>
      </w:pPr>
      <w:r w:rsidRPr="00D42271">
        <w:rPr>
          <w:b/>
          <w:bCs/>
          <w:color w:val="000000" w:themeColor="text1"/>
        </w:rPr>
        <w:lastRenderedPageBreak/>
        <w:t>MayDay</w:t>
      </w:r>
    </w:p>
    <w:p w14:paraId="62B000DF" w14:textId="351E7C94" w:rsidR="00D42271" w:rsidRDefault="00D42271" w:rsidP="00C5070D">
      <w:pPr>
        <w:rPr>
          <w:color w:val="000000" w:themeColor="text1"/>
        </w:rPr>
      </w:pPr>
      <w:r>
        <w:rPr>
          <w:color w:val="000000" w:themeColor="text1"/>
        </w:rPr>
        <w:tab/>
        <w:t>An urgent declaration, usually through a radio broadcast, that a firefighter is lost,</w:t>
      </w:r>
      <w:r>
        <w:rPr>
          <w:color w:val="000000" w:themeColor="text1"/>
        </w:rPr>
        <w:tab/>
      </w:r>
      <w:r>
        <w:rPr>
          <w:color w:val="000000" w:themeColor="text1"/>
        </w:rPr>
        <w:tab/>
        <w:t xml:space="preserve"> trapped, injured, or facing an immediate, life-threatening danger.</w:t>
      </w:r>
    </w:p>
    <w:p w14:paraId="7C468B1A" w14:textId="605113DD" w:rsidR="00D42271" w:rsidRPr="00D42271" w:rsidRDefault="0059054A" w:rsidP="00D42271">
      <w:pPr>
        <w:rPr>
          <w:b/>
          <w:bCs/>
          <w:color w:val="000000" w:themeColor="text1"/>
        </w:rPr>
      </w:pPr>
      <w:r w:rsidRPr="00D42271">
        <w:rPr>
          <w:b/>
          <w:bCs/>
          <w:color w:val="000000" w:themeColor="text1"/>
        </w:rPr>
        <w:t>National Fire Protection Association (NFPA)</w:t>
      </w:r>
    </w:p>
    <w:p w14:paraId="788843E6" w14:textId="6D9DF7A7" w:rsidR="0059054A" w:rsidRDefault="00D42271" w:rsidP="00D42271">
      <w:pPr>
        <w:ind w:firstLine="720"/>
        <w:rPr>
          <w:color w:val="000000" w:themeColor="text1"/>
        </w:rPr>
      </w:pPr>
      <w:r>
        <w:rPr>
          <w:color w:val="000000" w:themeColor="text1"/>
        </w:rPr>
        <w:t xml:space="preserve">{NFPA.ORG} – a consensus based standards advocacy agency focused on </w:t>
      </w:r>
      <w:r>
        <w:rPr>
          <w:color w:val="000000" w:themeColor="text1"/>
        </w:rPr>
        <w:tab/>
        <w:t>elimination of death, injury, and loss through codes and information.</w:t>
      </w:r>
    </w:p>
    <w:p w14:paraId="1DC4A134" w14:textId="2D372EA0" w:rsidR="00EE20CA" w:rsidRPr="00AC189A" w:rsidRDefault="00EE20CA" w:rsidP="00C5070D">
      <w:pPr>
        <w:rPr>
          <w:b/>
          <w:bCs/>
          <w:color w:val="000000" w:themeColor="text1"/>
        </w:rPr>
      </w:pPr>
      <w:r w:rsidRPr="00AC189A">
        <w:rPr>
          <w:b/>
          <w:bCs/>
          <w:color w:val="000000" w:themeColor="text1"/>
        </w:rPr>
        <w:t>National Response Framework</w:t>
      </w:r>
    </w:p>
    <w:p w14:paraId="0AE99542" w14:textId="039BB306" w:rsidR="00B03C10" w:rsidRPr="00805B75" w:rsidRDefault="00AC189A" w:rsidP="00B03C10">
      <w:pPr>
        <w:pStyle w:val="NormalWeb"/>
        <w:spacing w:before="0" w:beforeAutospacing="0" w:after="300" w:afterAutospacing="0"/>
        <w:rPr>
          <w:rFonts w:asciiTheme="minorHAnsi" w:hAnsiTheme="minorHAnsi"/>
          <w:color w:val="1B1B1B"/>
        </w:rPr>
      </w:pPr>
      <w:r>
        <w:rPr>
          <w:color w:val="000000" w:themeColor="text1"/>
        </w:rPr>
        <w:tab/>
      </w:r>
      <w:r w:rsidRPr="00805B75">
        <w:rPr>
          <w:rFonts w:asciiTheme="minorHAnsi" w:hAnsiTheme="minorHAnsi"/>
          <w:color w:val="000000" w:themeColor="text1"/>
        </w:rPr>
        <w:t xml:space="preserve">The Federal Emergency Management Agency offers </w:t>
      </w:r>
      <w:r w:rsidRPr="00805B75">
        <w:rPr>
          <w:rFonts w:asciiTheme="minorHAnsi" w:hAnsiTheme="minorHAnsi"/>
          <w:color w:val="1B1B1B"/>
        </w:rPr>
        <w:t xml:space="preserve">The National Response </w:t>
      </w:r>
      <w:r w:rsidR="00D42271" w:rsidRPr="00805B75">
        <w:rPr>
          <w:rFonts w:asciiTheme="minorHAnsi" w:hAnsiTheme="minorHAnsi"/>
          <w:color w:val="1B1B1B"/>
        </w:rPr>
        <w:tab/>
      </w:r>
      <w:r w:rsidRPr="00805B75">
        <w:rPr>
          <w:rFonts w:asciiTheme="minorHAnsi" w:hAnsiTheme="minorHAnsi"/>
          <w:color w:val="1B1B1B"/>
        </w:rPr>
        <w:t>Framework (NRF) is a guide to how the nation responds to all types of disasters and</w:t>
      </w:r>
      <w:r w:rsidR="00D42271" w:rsidRPr="00805B75">
        <w:rPr>
          <w:rFonts w:asciiTheme="minorHAnsi" w:hAnsiTheme="minorHAnsi"/>
          <w:color w:val="1B1B1B"/>
        </w:rPr>
        <w:tab/>
      </w:r>
      <w:r w:rsidR="00D42271" w:rsidRPr="00805B75">
        <w:rPr>
          <w:rFonts w:asciiTheme="minorHAnsi" w:hAnsiTheme="minorHAnsi"/>
          <w:color w:val="1B1B1B"/>
        </w:rPr>
        <w:tab/>
      </w:r>
      <w:r w:rsidRPr="00805B75">
        <w:rPr>
          <w:rFonts w:asciiTheme="minorHAnsi" w:hAnsiTheme="minorHAnsi"/>
          <w:color w:val="1B1B1B"/>
        </w:rPr>
        <w:t xml:space="preserve"> emergencies. It is built on scalable, flexible, and adaptable concepts identified in</w:t>
      </w:r>
      <w:r w:rsidR="00D42271" w:rsidRPr="00805B75">
        <w:rPr>
          <w:rFonts w:asciiTheme="minorHAnsi" w:hAnsiTheme="minorHAnsi"/>
          <w:color w:val="1B1B1B"/>
        </w:rPr>
        <w:tab/>
      </w:r>
      <w:r w:rsidR="00D42271" w:rsidRPr="00805B75">
        <w:rPr>
          <w:rFonts w:asciiTheme="minorHAnsi" w:hAnsiTheme="minorHAnsi"/>
          <w:color w:val="1B1B1B"/>
        </w:rPr>
        <w:tab/>
      </w:r>
      <w:r w:rsidRPr="00805B75">
        <w:rPr>
          <w:rFonts w:asciiTheme="minorHAnsi" w:hAnsiTheme="minorHAnsi"/>
          <w:color w:val="1B1B1B"/>
        </w:rPr>
        <w:t xml:space="preserve"> </w:t>
      </w:r>
      <w:r w:rsidR="00805B75" w:rsidRPr="00805B75">
        <w:rPr>
          <w:rFonts w:asciiTheme="minorHAnsi" w:hAnsiTheme="minorHAnsi"/>
          <w:color w:val="1B1B1B"/>
        </w:rPr>
        <w:t xml:space="preserve">the National Incident Management System </w:t>
      </w:r>
      <w:r w:rsidRPr="00805B75">
        <w:rPr>
          <w:rFonts w:asciiTheme="minorHAnsi" w:hAnsiTheme="minorHAnsi"/>
          <w:color w:val="1B1B1B"/>
        </w:rPr>
        <w:t>to align key roles and responsibilities.</w:t>
      </w:r>
      <w:r w:rsidR="00D42271" w:rsidRPr="00805B75">
        <w:rPr>
          <w:rFonts w:asciiTheme="minorHAnsi" w:hAnsiTheme="minorHAnsi"/>
          <w:color w:val="1B1B1B"/>
        </w:rPr>
        <w:tab/>
      </w:r>
      <w:r w:rsidR="00D42271" w:rsidRPr="00805B75">
        <w:rPr>
          <w:rFonts w:asciiTheme="minorHAnsi" w:hAnsiTheme="minorHAnsi"/>
          <w:color w:val="1B1B1B"/>
        </w:rPr>
        <w:tab/>
      </w:r>
      <w:r w:rsidRPr="00805B75">
        <w:rPr>
          <w:rFonts w:asciiTheme="minorHAnsi" w:hAnsiTheme="minorHAnsi"/>
          <w:color w:val="1B1B1B"/>
        </w:rPr>
        <w:t xml:space="preserve"> The NRF is structured to help jurisdictions, citizens, nongovernmental </w:t>
      </w:r>
      <w:r w:rsidR="00D42271" w:rsidRPr="00805B75">
        <w:rPr>
          <w:rFonts w:asciiTheme="minorHAnsi" w:hAnsiTheme="minorHAnsi"/>
          <w:color w:val="1B1B1B"/>
        </w:rPr>
        <w:tab/>
      </w:r>
      <w:r w:rsidRPr="00805B75">
        <w:rPr>
          <w:rFonts w:asciiTheme="minorHAnsi" w:hAnsiTheme="minorHAnsi"/>
          <w:color w:val="1B1B1B"/>
        </w:rPr>
        <w:t xml:space="preserve">organizations and businesses: Develop whole community plans; Integrate </w:t>
      </w:r>
      <w:r w:rsidR="00D42271" w:rsidRPr="00805B75">
        <w:rPr>
          <w:rFonts w:asciiTheme="minorHAnsi" w:hAnsiTheme="minorHAnsi"/>
          <w:color w:val="1B1B1B"/>
        </w:rPr>
        <w:tab/>
      </w:r>
      <w:r w:rsidRPr="00805B75">
        <w:rPr>
          <w:rFonts w:asciiTheme="minorHAnsi" w:hAnsiTheme="minorHAnsi"/>
          <w:color w:val="1B1B1B"/>
        </w:rPr>
        <w:t>continuity plans; Build capabilities to respond to cascading failures among</w:t>
      </w:r>
      <w:r w:rsidR="00D42271" w:rsidRPr="00805B75">
        <w:rPr>
          <w:rFonts w:asciiTheme="minorHAnsi" w:hAnsiTheme="minorHAnsi"/>
          <w:color w:val="1B1B1B"/>
        </w:rPr>
        <w:tab/>
      </w:r>
      <w:r w:rsidR="00D42271" w:rsidRPr="00805B75">
        <w:rPr>
          <w:rFonts w:asciiTheme="minorHAnsi" w:hAnsiTheme="minorHAnsi"/>
          <w:color w:val="1B1B1B"/>
        </w:rPr>
        <w:tab/>
      </w:r>
      <w:r w:rsidR="00D42271" w:rsidRPr="00805B75">
        <w:rPr>
          <w:rFonts w:asciiTheme="minorHAnsi" w:hAnsiTheme="minorHAnsi"/>
          <w:color w:val="1B1B1B"/>
        </w:rPr>
        <w:tab/>
      </w:r>
      <w:r w:rsidRPr="00805B75">
        <w:rPr>
          <w:rFonts w:asciiTheme="minorHAnsi" w:hAnsiTheme="minorHAnsi"/>
          <w:color w:val="1B1B1B"/>
        </w:rPr>
        <w:t xml:space="preserve"> businesses, supply chains, and infrastructure sectors and; Collaborate to stabilize </w:t>
      </w:r>
      <w:r w:rsidR="00D42271" w:rsidRPr="00805B75">
        <w:rPr>
          <w:rFonts w:asciiTheme="minorHAnsi" w:hAnsiTheme="minorHAnsi"/>
          <w:color w:val="1B1B1B"/>
        </w:rPr>
        <w:tab/>
      </w:r>
      <w:r w:rsidRPr="00805B75">
        <w:rPr>
          <w:rFonts w:asciiTheme="minorHAnsi" w:hAnsiTheme="minorHAnsi"/>
          <w:color w:val="1B1B1B"/>
        </w:rPr>
        <w:t>community lifelines and restore services</w:t>
      </w:r>
      <w:r w:rsidR="00B03C10" w:rsidRPr="00805B75">
        <w:rPr>
          <w:rFonts w:asciiTheme="minorHAnsi" w:hAnsiTheme="minorHAnsi"/>
          <w:color w:val="1B1B1B"/>
        </w:rPr>
        <w:t>.</w:t>
      </w:r>
    </w:p>
    <w:p w14:paraId="4768675E" w14:textId="77777777" w:rsidR="00BB53C2" w:rsidRDefault="00EE20CA" w:rsidP="00BB53C2">
      <w:pPr>
        <w:pStyle w:val="NormalWeb"/>
        <w:spacing w:before="0" w:beforeAutospacing="0" w:after="300" w:afterAutospacing="0"/>
        <w:rPr>
          <w:rFonts w:asciiTheme="minorHAnsi" w:hAnsiTheme="minorHAnsi"/>
          <w:b/>
          <w:bCs/>
          <w:color w:val="000000" w:themeColor="text1"/>
        </w:rPr>
      </w:pPr>
      <w:r w:rsidRPr="00BB53C2">
        <w:rPr>
          <w:rFonts w:asciiTheme="minorHAnsi" w:hAnsiTheme="minorHAnsi"/>
          <w:b/>
          <w:bCs/>
          <w:color w:val="000000" w:themeColor="text1"/>
        </w:rPr>
        <w:t>PFAS – Per-and Polyflouroalkyl Substances</w:t>
      </w:r>
    </w:p>
    <w:p w14:paraId="700D0C1B" w14:textId="7C1CD50A" w:rsidR="00EE20CA" w:rsidRPr="00BB53C2" w:rsidRDefault="00AC189A" w:rsidP="00BB53C2">
      <w:pPr>
        <w:pStyle w:val="NormalWeb"/>
        <w:spacing w:before="0" w:beforeAutospacing="0" w:after="300" w:afterAutospacing="0"/>
        <w:ind w:firstLine="720"/>
        <w:rPr>
          <w:rFonts w:asciiTheme="minorHAnsi" w:hAnsiTheme="minorHAnsi"/>
          <w:color w:val="1B1B1B"/>
        </w:rPr>
      </w:pPr>
      <w:r>
        <w:rPr>
          <w:color w:val="000000" w:themeColor="text1"/>
        </w:rPr>
        <w:t>The National Institute of Health (niehs.nih.gov) offers-</w:t>
      </w:r>
      <w:r w:rsidRPr="00AC189A">
        <w:rPr>
          <w:color w:val="1B1B1B"/>
          <w:sz w:val="36"/>
          <w:szCs w:val="36"/>
          <w:shd w:val="clear" w:color="auto" w:fill="FFFFFF"/>
        </w:rPr>
        <w:t xml:space="preserve"> </w:t>
      </w:r>
      <w:r w:rsidRPr="00AC189A">
        <w:rPr>
          <w:color w:val="1B1B1B"/>
          <w:shd w:val="clear" w:color="auto" w:fill="FFFFFF"/>
        </w:rPr>
        <w:t xml:space="preserve">Per- and polyfluoroalkyl </w:t>
      </w:r>
      <w:r w:rsidR="00D42271">
        <w:rPr>
          <w:color w:val="1B1B1B"/>
          <w:shd w:val="clear" w:color="auto" w:fill="FFFFFF"/>
        </w:rPr>
        <w:tab/>
      </w:r>
      <w:r w:rsidRPr="00AC189A">
        <w:rPr>
          <w:color w:val="1B1B1B"/>
          <w:shd w:val="clear" w:color="auto" w:fill="FFFFFF"/>
        </w:rPr>
        <w:t xml:space="preserve">substances (PFAS) are a large, complex group of synthetic chemicals that have been </w:t>
      </w:r>
      <w:r w:rsidR="00D42271">
        <w:rPr>
          <w:color w:val="1B1B1B"/>
          <w:shd w:val="clear" w:color="auto" w:fill="FFFFFF"/>
        </w:rPr>
        <w:tab/>
      </w:r>
      <w:r w:rsidRPr="00AC189A">
        <w:rPr>
          <w:color w:val="1B1B1B"/>
          <w:shd w:val="clear" w:color="auto" w:fill="FFFFFF"/>
        </w:rPr>
        <w:t xml:space="preserve">used in consumer products around the world since about the 1950s. They are </w:t>
      </w:r>
      <w:r w:rsidR="00D42271">
        <w:rPr>
          <w:color w:val="1B1B1B"/>
          <w:shd w:val="clear" w:color="auto" w:fill="FFFFFF"/>
        </w:rPr>
        <w:tab/>
      </w:r>
      <w:r w:rsidRPr="00AC189A">
        <w:rPr>
          <w:color w:val="1B1B1B"/>
          <w:shd w:val="clear" w:color="auto" w:fill="FFFFFF"/>
        </w:rPr>
        <w:t xml:space="preserve">ingredients in various everyday products. For example, PFAS are used to keep food </w:t>
      </w:r>
      <w:r w:rsidR="00D42271">
        <w:rPr>
          <w:color w:val="1B1B1B"/>
          <w:shd w:val="clear" w:color="auto" w:fill="FFFFFF"/>
        </w:rPr>
        <w:tab/>
      </w:r>
      <w:r w:rsidRPr="00AC189A">
        <w:rPr>
          <w:color w:val="1B1B1B"/>
          <w:shd w:val="clear" w:color="auto" w:fill="FFFFFF"/>
        </w:rPr>
        <w:t>from sticking to packaging or cookware, make clothes and carpets resistant to stains, and</w:t>
      </w:r>
      <w:r w:rsidR="00BB53C2">
        <w:rPr>
          <w:color w:val="1B1B1B"/>
          <w:shd w:val="clear" w:color="auto" w:fill="FFFFFF"/>
        </w:rPr>
        <w:tab/>
      </w:r>
      <w:r w:rsidR="00BB53C2">
        <w:rPr>
          <w:color w:val="1B1B1B"/>
          <w:shd w:val="clear" w:color="auto" w:fill="FFFFFF"/>
        </w:rPr>
        <w:tab/>
      </w:r>
      <w:r w:rsidRPr="00AC189A">
        <w:rPr>
          <w:color w:val="1B1B1B"/>
          <w:shd w:val="clear" w:color="auto" w:fill="FFFFFF"/>
        </w:rPr>
        <w:t xml:space="preserve"> create firefighting foam that is more effective. PFAS molecules have a chain of linked</w:t>
      </w:r>
      <w:r w:rsidR="00BB53C2">
        <w:rPr>
          <w:color w:val="1B1B1B"/>
          <w:shd w:val="clear" w:color="auto" w:fill="FFFFFF"/>
        </w:rPr>
        <w:tab/>
      </w:r>
      <w:r w:rsidR="00BB53C2">
        <w:rPr>
          <w:color w:val="1B1B1B"/>
          <w:shd w:val="clear" w:color="auto" w:fill="FFFFFF"/>
        </w:rPr>
        <w:tab/>
      </w:r>
      <w:r w:rsidRPr="00AC189A">
        <w:rPr>
          <w:color w:val="1B1B1B"/>
          <w:shd w:val="clear" w:color="auto" w:fill="FFFFFF"/>
        </w:rPr>
        <w:t xml:space="preserve"> carbon and fluorine atoms. Because the carbon-fluorine bond is one of the strongest,</w:t>
      </w:r>
      <w:r w:rsidR="00BB53C2">
        <w:rPr>
          <w:color w:val="1B1B1B"/>
          <w:shd w:val="clear" w:color="auto" w:fill="FFFFFF"/>
        </w:rPr>
        <w:tab/>
      </w:r>
      <w:r w:rsidR="00BB53C2">
        <w:rPr>
          <w:color w:val="1B1B1B"/>
          <w:shd w:val="clear" w:color="auto" w:fill="FFFFFF"/>
        </w:rPr>
        <w:tab/>
      </w:r>
      <w:r w:rsidRPr="00AC189A">
        <w:rPr>
          <w:color w:val="1B1B1B"/>
          <w:shd w:val="clear" w:color="auto" w:fill="FFFFFF"/>
        </w:rPr>
        <w:t xml:space="preserve"> these chemicals do not degrade easily in the environment.</w:t>
      </w:r>
    </w:p>
    <w:p w14:paraId="1187E2C3" w14:textId="2DDB6297" w:rsidR="00EE20CA" w:rsidRPr="00847AE6" w:rsidRDefault="00EE20CA" w:rsidP="00C5070D">
      <w:pPr>
        <w:rPr>
          <w:b/>
          <w:bCs/>
          <w:color w:val="000000" w:themeColor="text1"/>
        </w:rPr>
      </w:pPr>
      <w:r w:rsidRPr="00847AE6">
        <w:rPr>
          <w:b/>
          <w:bCs/>
          <w:color w:val="000000" w:themeColor="text1"/>
        </w:rPr>
        <w:t>Post Incident Analysis (PIA)</w:t>
      </w:r>
    </w:p>
    <w:p w14:paraId="0D56B289" w14:textId="5E0B8302" w:rsidR="00847AE6" w:rsidRDefault="00847AE6" w:rsidP="00C5070D">
      <w:pPr>
        <w:rPr>
          <w:color w:val="000000" w:themeColor="text1"/>
        </w:rPr>
      </w:pPr>
      <w:r>
        <w:rPr>
          <w:color w:val="000000" w:themeColor="text1"/>
        </w:rPr>
        <w:tab/>
        <w:t>A PIA is a</w:t>
      </w:r>
      <w:r w:rsidR="00B17AFF">
        <w:rPr>
          <w:color w:val="000000" w:themeColor="text1"/>
        </w:rPr>
        <w:t xml:space="preserve"> gathering of pertinent responders for a</w:t>
      </w:r>
      <w:r>
        <w:rPr>
          <w:color w:val="000000" w:themeColor="text1"/>
        </w:rPr>
        <w:t xml:space="preserve"> structured review of processes and</w:t>
      </w:r>
      <w:r w:rsidR="00B17AFF">
        <w:rPr>
          <w:color w:val="000000" w:themeColor="text1"/>
        </w:rPr>
        <w:tab/>
      </w:r>
      <w:r w:rsidR="00B17AFF">
        <w:rPr>
          <w:color w:val="000000" w:themeColor="text1"/>
        </w:rPr>
        <w:tab/>
      </w:r>
      <w:r>
        <w:rPr>
          <w:color w:val="000000" w:themeColor="text1"/>
        </w:rPr>
        <w:t xml:space="preserve"> policies which evaluate</w:t>
      </w:r>
      <w:r w:rsidR="00A944F5">
        <w:rPr>
          <w:color w:val="000000" w:themeColor="text1"/>
        </w:rPr>
        <w:t>s</w:t>
      </w:r>
      <w:r>
        <w:rPr>
          <w:color w:val="000000" w:themeColor="text1"/>
        </w:rPr>
        <w:t xml:space="preserve"> a response, identif</w:t>
      </w:r>
      <w:r w:rsidR="00A944F5">
        <w:rPr>
          <w:color w:val="000000" w:themeColor="text1"/>
        </w:rPr>
        <w:t>ies</w:t>
      </w:r>
      <w:r>
        <w:rPr>
          <w:color w:val="000000" w:themeColor="text1"/>
        </w:rPr>
        <w:t xml:space="preserve"> root causes of issues and</w:t>
      </w:r>
      <w:r w:rsidR="00A944F5">
        <w:rPr>
          <w:color w:val="000000" w:themeColor="text1"/>
        </w:rPr>
        <w:tab/>
      </w:r>
      <w:r w:rsidR="00A944F5">
        <w:rPr>
          <w:color w:val="000000" w:themeColor="text1"/>
        </w:rPr>
        <w:tab/>
      </w:r>
      <w:r w:rsidR="00A944F5">
        <w:rPr>
          <w:color w:val="000000" w:themeColor="text1"/>
        </w:rPr>
        <w:tab/>
      </w:r>
      <w:r>
        <w:rPr>
          <w:color w:val="000000" w:themeColor="text1"/>
        </w:rPr>
        <w:t xml:space="preserve"> successes of</w:t>
      </w:r>
      <w:r w:rsidR="00A944F5">
        <w:rPr>
          <w:color w:val="000000" w:themeColor="text1"/>
        </w:rPr>
        <w:t xml:space="preserve"> </w:t>
      </w:r>
      <w:r>
        <w:rPr>
          <w:color w:val="000000" w:themeColor="text1"/>
        </w:rPr>
        <w:t>that response, and improve</w:t>
      </w:r>
      <w:r w:rsidR="00A944F5">
        <w:rPr>
          <w:color w:val="000000" w:themeColor="text1"/>
        </w:rPr>
        <w:t>s</w:t>
      </w:r>
      <w:r>
        <w:rPr>
          <w:color w:val="000000" w:themeColor="text1"/>
        </w:rPr>
        <w:t xml:space="preserve"> future</w:t>
      </w:r>
      <w:r w:rsidR="00B17AFF">
        <w:rPr>
          <w:color w:val="000000" w:themeColor="text1"/>
        </w:rPr>
        <w:t xml:space="preserve"> </w:t>
      </w:r>
      <w:r>
        <w:rPr>
          <w:color w:val="000000" w:themeColor="text1"/>
        </w:rPr>
        <w:t>emergency incident response.</w:t>
      </w:r>
      <w:r w:rsidR="00A944F5">
        <w:rPr>
          <w:color w:val="000000" w:themeColor="text1"/>
        </w:rPr>
        <w:tab/>
      </w:r>
      <w:r w:rsidR="00A944F5">
        <w:rPr>
          <w:color w:val="000000" w:themeColor="text1"/>
        </w:rPr>
        <w:tab/>
      </w:r>
      <w:r>
        <w:rPr>
          <w:color w:val="000000" w:themeColor="text1"/>
        </w:rPr>
        <w:t xml:space="preserve"> The PIA is a scheduled, formatted event involving all</w:t>
      </w:r>
      <w:r w:rsidR="00B17AFF">
        <w:rPr>
          <w:color w:val="000000" w:themeColor="text1"/>
        </w:rPr>
        <w:t xml:space="preserve"> </w:t>
      </w:r>
      <w:r>
        <w:rPr>
          <w:color w:val="000000" w:themeColor="text1"/>
        </w:rPr>
        <w:t>agencies that responded to the</w:t>
      </w:r>
      <w:r w:rsidR="00A944F5">
        <w:rPr>
          <w:color w:val="000000" w:themeColor="text1"/>
        </w:rPr>
        <w:tab/>
      </w:r>
      <w:r w:rsidR="00A944F5">
        <w:rPr>
          <w:color w:val="000000" w:themeColor="text1"/>
        </w:rPr>
        <w:tab/>
      </w:r>
      <w:r>
        <w:rPr>
          <w:color w:val="000000" w:themeColor="text1"/>
        </w:rPr>
        <w:t xml:space="preserve"> incident and necessary subject matter experts.  The</w:t>
      </w:r>
      <w:r w:rsidR="00B17AFF">
        <w:rPr>
          <w:color w:val="000000" w:themeColor="text1"/>
        </w:rPr>
        <w:t xml:space="preserve"> </w:t>
      </w:r>
      <w:r>
        <w:rPr>
          <w:color w:val="000000" w:themeColor="text1"/>
        </w:rPr>
        <w:t>PIA result is documentable and</w:t>
      </w:r>
      <w:r w:rsidR="00A944F5">
        <w:rPr>
          <w:color w:val="000000" w:themeColor="text1"/>
        </w:rPr>
        <w:tab/>
      </w:r>
      <w:r w:rsidR="00A944F5">
        <w:rPr>
          <w:color w:val="000000" w:themeColor="text1"/>
        </w:rPr>
        <w:tab/>
        <w:t xml:space="preserve"> </w:t>
      </w:r>
      <w:r>
        <w:rPr>
          <w:color w:val="000000" w:themeColor="text1"/>
        </w:rPr>
        <w:t>distributable to the responding agencies.  The PIA</w:t>
      </w:r>
      <w:r w:rsidR="00B17AFF">
        <w:rPr>
          <w:color w:val="000000" w:themeColor="text1"/>
        </w:rPr>
        <w:t xml:space="preserve"> </w:t>
      </w:r>
      <w:r>
        <w:rPr>
          <w:color w:val="000000" w:themeColor="text1"/>
        </w:rPr>
        <w:t xml:space="preserve">may be facilitated and is </w:t>
      </w:r>
      <w:r w:rsidR="00A944F5">
        <w:rPr>
          <w:color w:val="000000" w:themeColor="text1"/>
        </w:rPr>
        <w:tab/>
      </w:r>
      <w:r w:rsidR="00A944F5">
        <w:rPr>
          <w:color w:val="000000" w:themeColor="text1"/>
        </w:rPr>
        <w:tab/>
      </w:r>
      <w:r>
        <w:rPr>
          <w:color w:val="000000" w:themeColor="text1"/>
        </w:rPr>
        <w:t>non-punitive in nature.</w:t>
      </w:r>
    </w:p>
    <w:p w14:paraId="0C9FF382" w14:textId="35453AF5" w:rsidR="0059054A" w:rsidRPr="0062638C" w:rsidRDefault="0059054A" w:rsidP="00C5070D">
      <w:pPr>
        <w:rPr>
          <w:b/>
          <w:bCs/>
          <w:color w:val="000000" w:themeColor="text1"/>
        </w:rPr>
      </w:pPr>
      <w:r w:rsidRPr="0062638C">
        <w:rPr>
          <w:b/>
          <w:bCs/>
          <w:color w:val="000000" w:themeColor="text1"/>
        </w:rPr>
        <w:t>Pre-Incident Plans (PIP)</w:t>
      </w:r>
    </w:p>
    <w:p w14:paraId="79B52E29" w14:textId="7D80AE4D" w:rsidR="00A944F5" w:rsidRDefault="00A944F5" w:rsidP="00C5070D">
      <w:pPr>
        <w:rPr>
          <w:color w:val="000000" w:themeColor="text1"/>
        </w:rPr>
      </w:pPr>
      <w:r>
        <w:rPr>
          <w:color w:val="000000" w:themeColor="text1"/>
        </w:rPr>
        <w:tab/>
      </w:r>
      <w:proofErr w:type="gramStart"/>
      <w:r w:rsidR="00D1577F">
        <w:rPr>
          <w:color w:val="000000" w:themeColor="text1"/>
        </w:rPr>
        <w:t>PIP’s</w:t>
      </w:r>
      <w:proofErr w:type="gramEnd"/>
      <w:r w:rsidR="00D1577F">
        <w:rPr>
          <w:color w:val="000000" w:themeColor="text1"/>
        </w:rPr>
        <w:t xml:space="preserve"> are documented blueprints and site evaluations that help first re</w:t>
      </w:r>
      <w:r w:rsidR="0062638C">
        <w:rPr>
          <w:color w:val="000000" w:themeColor="text1"/>
        </w:rPr>
        <w:t>s</w:t>
      </w:r>
      <w:r w:rsidR="00D1577F">
        <w:rPr>
          <w:color w:val="000000" w:themeColor="text1"/>
        </w:rPr>
        <w:t>ponders</w:t>
      </w:r>
      <w:r w:rsidR="0062638C">
        <w:rPr>
          <w:color w:val="000000" w:themeColor="text1"/>
        </w:rPr>
        <w:tab/>
      </w:r>
      <w:r w:rsidR="0062638C">
        <w:rPr>
          <w:color w:val="000000" w:themeColor="text1"/>
        </w:rPr>
        <w:tab/>
      </w:r>
      <w:r w:rsidR="00D1577F">
        <w:rPr>
          <w:color w:val="000000" w:themeColor="text1"/>
        </w:rPr>
        <w:t xml:space="preserve"> mitigate emergencies safely and effectively at specified facilities or locations.  The</w:t>
      </w:r>
      <w:r w:rsidR="0062638C">
        <w:rPr>
          <w:color w:val="000000" w:themeColor="text1"/>
        </w:rPr>
        <w:tab/>
      </w:r>
      <w:r w:rsidR="0062638C">
        <w:rPr>
          <w:color w:val="000000" w:themeColor="text1"/>
        </w:rPr>
        <w:tab/>
      </w:r>
      <w:r w:rsidR="00D1577F">
        <w:rPr>
          <w:color w:val="000000" w:themeColor="text1"/>
        </w:rPr>
        <w:t xml:space="preserve"> format of the PIP may vary and be </w:t>
      </w:r>
      <w:r w:rsidR="0062638C">
        <w:rPr>
          <w:color w:val="000000" w:themeColor="text1"/>
        </w:rPr>
        <w:t>made available in numerous methods</w:t>
      </w:r>
      <w:r w:rsidR="00D1577F">
        <w:rPr>
          <w:color w:val="000000" w:themeColor="text1"/>
        </w:rPr>
        <w:t>; however,</w:t>
      </w:r>
      <w:r w:rsidR="0062638C">
        <w:rPr>
          <w:color w:val="000000" w:themeColor="text1"/>
        </w:rPr>
        <w:tab/>
      </w:r>
      <w:r w:rsidR="0062638C">
        <w:rPr>
          <w:color w:val="000000" w:themeColor="text1"/>
        </w:rPr>
        <w:tab/>
      </w:r>
      <w:r w:rsidR="00D1577F">
        <w:rPr>
          <w:color w:val="000000" w:themeColor="text1"/>
        </w:rPr>
        <w:t xml:space="preserve"> the PIP typically contains information about the building characteristics, hazard</w:t>
      </w:r>
      <w:r w:rsidR="0062638C">
        <w:rPr>
          <w:color w:val="000000" w:themeColor="text1"/>
        </w:rPr>
        <w:tab/>
      </w:r>
      <w:r w:rsidR="0062638C">
        <w:rPr>
          <w:color w:val="000000" w:themeColor="text1"/>
        </w:rPr>
        <w:tab/>
      </w:r>
      <w:r w:rsidR="00D1577F">
        <w:rPr>
          <w:color w:val="000000" w:themeColor="text1"/>
        </w:rPr>
        <w:t xml:space="preserve"> identifications, </w:t>
      </w:r>
      <w:r w:rsidR="0062638C">
        <w:rPr>
          <w:color w:val="000000" w:themeColor="text1"/>
        </w:rPr>
        <w:t>built in protection systems, utility shutoffs, and emergency access</w:t>
      </w:r>
      <w:r w:rsidR="0062638C">
        <w:rPr>
          <w:color w:val="000000" w:themeColor="text1"/>
        </w:rPr>
        <w:tab/>
      </w:r>
      <w:r w:rsidR="0062638C">
        <w:rPr>
          <w:color w:val="000000" w:themeColor="text1"/>
        </w:rPr>
        <w:tab/>
        <w:t xml:space="preserve"> and layout.  NFPA 1620 offers a template for pre-incident planning.</w:t>
      </w:r>
    </w:p>
    <w:p w14:paraId="69938E82" w14:textId="77777777" w:rsidR="0062638C" w:rsidRDefault="0062638C" w:rsidP="00C5070D">
      <w:pPr>
        <w:rPr>
          <w:color w:val="000000" w:themeColor="text1"/>
        </w:rPr>
      </w:pPr>
    </w:p>
    <w:p w14:paraId="327053B1" w14:textId="4DB06D15" w:rsidR="00EE20CA" w:rsidRPr="00D54CC0" w:rsidRDefault="00EE20CA" w:rsidP="00C5070D">
      <w:pPr>
        <w:rPr>
          <w:b/>
          <w:bCs/>
          <w:color w:val="000000" w:themeColor="text1"/>
        </w:rPr>
      </w:pPr>
      <w:r w:rsidRPr="00D54CC0">
        <w:rPr>
          <w:b/>
          <w:bCs/>
          <w:color w:val="000000" w:themeColor="text1"/>
        </w:rPr>
        <w:lastRenderedPageBreak/>
        <w:t>Primary Licensed Healthcare Professional (PLHCP)</w:t>
      </w:r>
    </w:p>
    <w:p w14:paraId="71438F2F" w14:textId="1BA88873" w:rsidR="0062638C" w:rsidRDefault="0062638C" w:rsidP="00C5070D">
      <w:pPr>
        <w:rPr>
          <w:color w:val="000000" w:themeColor="text1"/>
        </w:rPr>
      </w:pPr>
      <w:r>
        <w:rPr>
          <w:color w:val="000000" w:themeColor="text1"/>
        </w:rPr>
        <w:tab/>
      </w:r>
      <w:r w:rsidR="00D54CC0">
        <w:rPr>
          <w:color w:val="000000" w:themeColor="text1"/>
        </w:rPr>
        <w:t>The PLHCP is the main, ongoing point of contact for routine, non-emergency</w:t>
      </w:r>
      <w:r w:rsidR="00D54CC0">
        <w:rPr>
          <w:color w:val="000000" w:themeColor="text1"/>
        </w:rPr>
        <w:tab/>
      </w:r>
      <w:r w:rsidR="00D54CC0">
        <w:rPr>
          <w:color w:val="000000" w:themeColor="text1"/>
        </w:rPr>
        <w:tab/>
      </w:r>
      <w:r w:rsidR="00D54CC0">
        <w:rPr>
          <w:color w:val="000000" w:themeColor="text1"/>
        </w:rPr>
        <w:tab/>
        <w:t xml:space="preserve"> medical care and preventative health for the AHJ or ESO/EMS/LEA/WERE. The</w:t>
      </w:r>
      <w:r w:rsidR="00D54CC0">
        <w:rPr>
          <w:color w:val="000000" w:themeColor="text1"/>
        </w:rPr>
        <w:tab/>
      </w:r>
      <w:r w:rsidR="00D54CC0">
        <w:rPr>
          <w:color w:val="000000" w:themeColor="text1"/>
        </w:rPr>
        <w:tab/>
        <w:t xml:space="preserve"> PLHCP could be a medical doctor, or a contract provider typically with</w:t>
      </w:r>
      <w:r w:rsidR="00D54CC0">
        <w:rPr>
          <w:color w:val="000000" w:themeColor="text1"/>
        </w:rPr>
        <w:tab/>
      </w:r>
      <w:r w:rsidR="00D54CC0">
        <w:rPr>
          <w:color w:val="000000" w:themeColor="text1"/>
        </w:rPr>
        <w:tab/>
      </w:r>
      <w:r w:rsidR="00D54CC0">
        <w:rPr>
          <w:color w:val="000000" w:themeColor="text1"/>
        </w:rPr>
        <w:tab/>
        <w:t xml:space="preserve"> specialization in occupational medicine. The PLHCP should be familiar with the</w:t>
      </w:r>
      <w:r w:rsidR="00D54CC0">
        <w:rPr>
          <w:color w:val="000000" w:themeColor="text1"/>
        </w:rPr>
        <w:tab/>
      </w:r>
      <w:r w:rsidR="00D54CC0">
        <w:rPr>
          <w:color w:val="000000" w:themeColor="text1"/>
        </w:rPr>
        <w:tab/>
        <w:t xml:space="preserve"> NFPA 1580 standard or at minimum the services which are being provided by the</w:t>
      </w:r>
      <w:r w:rsidR="00D54CC0">
        <w:rPr>
          <w:color w:val="000000" w:themeColor="text1"/>
        </w:rPr>
        <w:tab/>
      </w:r>
      <w:r w:rsidR="00D54CC0">
        <w:rPr>
          <w:color w:val="000000" w:themeColor="text1"/>
        </w:rPr>
        <w:tab/>
        <w:t xml:space="preserve"> agency/department.</w:t>
      </w:r>
    </w:p>
    <w:p w14:paraId="49E77FF8" w14:textId="1694F3C3" w:rsidR="00EE20CA" w:rsidRPr="00D54CC0" w:rsidRDefault="00EE20CA" w:rsidP="00C5070D">
      <w:pPr>
        <w:rPr>
          <w:b/>
          <w:bCs/>
          <w:color w:val="000000" w:themeColor="text1"/>
        </w:rPr>
      </w:pPr>
      <w:r w:rsidRPr="00D54CC0">
        <w:rPr>
          <w:b/>
          <w:bCs/>
          <w:color w:val="000000" w:themeColor="text1"/>
        </w:rPr>
        <w:t>Privately Owned Vehicle (POV)</w:t>
      </w:r>
    </w:p>
    <w:p w14:paraId="0178F24F" w14:textId="61CA2E4E" w:rsidR="00D54CC0" w:rsidRDefault="00D54CC0" w:rsidP="00C5070D">
      <w:pPr>
        <w:rPr>
          <w:color w:val="000000" w:themeColor="text1"/>
        </w:rPr>
      </w:pPr>
      <w:r>
        <w:rPr>
          <w:color w:val="000000" w:themeColor="text1"/>
        </w:rPr>
        <w:tab/>
        <w:t>Typically, a vehicle not owned or operated by the AHJ/ESO/EMS/SOU/LEA/WERE but</w:t>
      </w:r>
      <w:r w:rsidR="005B1744">
        <w:rPr>
          <w:color w:val="000000" w:themeColor="text1"/>
        </w:rPr>
        <w:tab/>
      </w:r>
      <w:r w:rsidR="005B1744">
        <w:rPr>
          <w:color w:val="000000" w:themeColor="text1"/>
        </w:rPr>
        <w:tab/>
      </w:r>
      <w:r>
        <w:rPr>
          <w:color w:val="000000" w:themeColor="text1"/>
        </w:rPr>
        <w:t xml:space="preserve"> privately owned by the operating responder.  No authorization is intended by this</w:t>
      </w:r>
      <w:r w:rsidR="005B1744">
        <w:rPr>
          <w:color w:val="000000" w:themeColor="text1"/>
        </w:rPr>
        <w:tab/>
      </w:r>
      <w:r w:rsidR="005B1744">
        <w:rPr>
          <w:color w:val="000000" w:themeColor="text1"/>
        </w:rPr>
        <w:tab/>
      </w:r>
      <w:r>
        <w:rPr>
          <w:color w:val="000000" w:themeColor="text1"/>
        </w:rPr>
        <w:t xml:space="preserve"> definition but recognition of SC Code of regulations 56-5-170 helps further</w:t>
      </w:r>
      <w:r w:rsidR="005B1744">
        <w:rPr>
          <w:color w:val="000000" w:themeColor="text1"/>
        </w:rPr>
        <w:tab/>
      </w:r>
      <w:r w:rsidR="005B1744">
        <w:rPr>
          <w:color w:val="000000" w:themeColor="text1"/>
        </w:rPr>
        <w:tab/>
      </w:r>
      <w:r w:rsidR="005B1744">
        <w:rPr>
          <w:color w:val="000000" w:themeColor="text1"/>
        </w:rPr>
        <w:tab/>
      </w:r>
      <w:r>
        <w:rPr>
          <w:color w:val="000000" w:themeColor="text1"/>
        </w:rPr>
        <w:t xml:space="preserve"> delineate the POV role and responsibility.  </w:t>
      </w:r>
      <w:r w:rsidR="005B1744">
        <w:rPr>
          <w:color w:val="000000" w:themeColor="text1"/>
        </w:rPr>
        <w:t>Expectation by virtue of reference</w:t>
      </w:r>
      <w:r w:rsidR="005B1744">
        <w:rPr>
          <w:color w:val="000000" w:themeColor="text1"/>
        </w:rPr>
        <w:tab/>
      </w:r>
      <w:r w:rsidR="005B1744">
        <w:rPr>
          <w:color w:val="000000" w:themeColor="text1"/>
        </w:rPr>
        <w:tab/>
      </w:r>
      <w:r w:rsidR="005B1744">
        <w:rPr>
          <w:color w:val="000000" w:themeColor="text1"/>
        </w:rPr>
        <w:tab/>
        <w:t xml:space="preserve"> through this regulation is that the POV must obey all standards traffic laws and</w:t>
      </w:r>
      <w:r w:rsidR="005B1744">
        <w:rPr>
          <w:color w:val="000000" w:themeColor="text1"/>
        </w:rPr>
        <w:tab/>
      </w:r>
      <w:r w:rsidR="005B1744">
        <w:rPr>
          <w:color w:val="000000" w:themeColor="text1"/>
        </w:rPr>
        <w:tab/>
        <w:t xml:space="preserve"> does not classify as a standard emergency response vehicle.</w:t>
      </w:r>
    </w:p>
    <w:p w14:paraId="3D8539B7" w14:textId="34D0C792" w:rsidR="0059054A" w:rsidRPr="00877ADB" w:rsidRDefault="0059054A" w:rsidP="00C5070D">
      <w:pPr>
        <w:rPr>
          <w:b/>
          <w:bCs/>
          <w:color w:val="000000" w:themeColor="text1"/>
        </w:rPr>
      </w:pPr>
      <w:r w:rsidRPr="00877ADB">
        <w:rPr>
          <w:b/>
          <w:bCs/>
          <w:color w:val="000000" w:themeColor="text1"/>
        </w:rPr>
        <w:t>Rapid Intervention Team (RIT)</w:t>
      </w:r>
    </w:p>
    <w:p w14:paraId="792D21FA" w14:textId="64EB1ABF" w:rsidR="005B1744" w:rsidRPr="00877ADB" w:rsidRDefault="005B1744" w:rsidP="00C5070D">
      <w:pPr>
        <w:rPr>
          <w:color w:val="000000" w:themeColor="text1"/>
        </w:rPr>
      </w:pPr>
      <w:r>
        <w:rPr>
          <w:color w:val="000000" w:themeColor="text1"/>
        </w:rPr>
        <w:tab/>
      </w:r>
      <w:r w:rsidR="00877ADB" w:rsidRPr="00877ADB">
        <w:rPr>
          <w:color w:val="000000"/>
        </w:rPr>
        <w:t>A Rapid Intervention Team (RIT)—also known as a Rapid Intervention Crew (RIC)—</w:t>
      </w:r>
      <w:r w:rsidR="00877ADB">
        <w:rPr>
          <w:color w:val="000000"/>
        </w:rPr>
        <w:tab/>
      </w:r>
      <w:r w:rsidR="00877ADB" w:rsidRPr="00877ADB">
        <w:rPr>
          <w:color w:val="000000"/>
        </w:rPr>
        <w:t>is</w:t>
      </w:r>
      <w:r w:rsidR="00877ADB" w:rsidRPr="00877ADB">
        <w:rPr>
          <w:rStyle w:val="apple-converted-space"/>
          <w:color w:val="000000"/>
        </w:rPr>
        <w:t> </w:t>
      </w:r>
      <w:r w:rsidR="00877ADB" w:rsidRPr="00877ADB">
        <w:t>a dedicated group of at least two</w:t>
      </w:r>
      <w:r w:rsidR="00877ADB">
        <w:t xml:space="preserve"> </w:t>
      </w:r>
      <w:r w:rsidR="00877ADB" w:rsidRPr="00877ADB">
        <w:t>firefighters assigned at a fire scene solely to</w:t>
      </w:r>
      <w:r w:rsidR="00877ADB">
        <w:tab/>
      </w:r>
      <w:r w:rsidR="00877ADB">
        <w:tab/>
      </w:r>
      <w:r w:rsidR="00877ADB" w:rsidRPr="00877ADB">
        <w:t xml:space="preserve"> rescue trapped, lost, injured, or disoriented firefighters</w:t>
      </w:r>
      <w:r w:rsidR="00877ADB">
        <w:t>.   Typically, the RIT remains</w:t>
      </w:r>
      <w:r w:rsidR="00877ADB">
        <w:tab/>
      </w:r>
      <w:r w:rsidR="00877ADB">
        <w:tab/>
        <w:t xml:space="preserve"> outside of the hot zone in full gear, completely unassigned, and ready for immediate</w:t>
      </w:r>
      <w:r w:rsidR="00877ADB">
        <w:tab/>
      </w:r>
      <w:r w:rsidR="00877ADB">
        <w:tab/>
        <w:t xml:space="preserve"> deployment.  Typically, the RIT will be equipped with specialized gear to facilitate</w:t>
      </w:r>
      <w:r w:rsidR="00877ADB">
        <w:tab/>
      </w:r>
      <w:r w:rsidR="00877ADB">
        <w:tab/>
        <w:t xml:space="preserve"> the extrication and will have received advanced training into the skills and tactics</w:t>
      </w:r>
      <w:r w:rsidR="00877ADB">
        <w:tab/>
      </w:r>
      <w:r w:rsidR="00877ADB">
        <w:tab/>
        <w:t xml:space="preserve"> necessary to effect rescues.</w:t>
      </w:r>
    </w:p>
    <w:p w14:paraId="7BC4C09A" w14:textId="71911B7E" w:rsidR="0059054A" w:rsidRPr="0021451A" w:rsidRDefault="0059054A" w:rsidP="00C5070D">
      <w:pPr>
        <w:rPr>
          <w:b/>
          <w:bCs/>
          <w:color w:val="000000" w:themeColor="text1"/>
        </w:rPr>
      </w:pPr>
      <w:r w:rsidRPr="0021451A">
        <w:rPr>
          <w:b/>
          <w:bCs/>
          <w:color w:val="000000" w:themeColor="text1"/>
        </w:rPr>
        <w:t>Risk Management Plan (RMP)</w:t>
      </w:r>
    </w:p>
    <w:p w14:paraId="099044E3" w14:textId="2171E61D" w:rsidR="0021451A" w:rsidRPr="0021451A" w:rsidRDefault="0021451A" w:rsidP="00C5070D">
      <w:pPr>
        <w:rPr>
          <w:color w:val="000000" w:themeColor="text1"/>
        </w:rPr>
      </w:pPr>
      <w:r>
        <w:rPr>
          <w:color w:val="000000" w:themeColor="text1"/>
        </w:rPr>
        <w:tab/>
      </w:r>
      <w:r w:rsidRPr="0021451A">
        <w:rPr>
          <w:color w:val="000000"/>
        </w:rPr>
        <w:t>A risk management plan is</w:t>
      </w:r>
      <w:r w:rsidRPr="0021451A">
        <w:rPr>
          <w:rStyle w:val="apple-converted-space"/>
          <w:color w:val="000000"/>
        </w:rPr>
        <w:t> </w:t>
      </w:r>
      <w:r w:rsidRPr="0021451A">
        <w:t xml:space="preserve">a </w:t>
      </w:r>
      <w:r w:rsidR="00E53293">
        <w:t xml:space="preserve">proactive </w:t>
      </w:r>
      <w:r w:rsidRPr="0021451A">
        <w:t xml:space="preserve">formal </w:t>
      </w:r>
      <w:r w:rsidR="00E53293">
        <w:t xml:space="preserve">document </w:t>
      </w:r>
      <w:r w:rsidRPr="0021451A">
        <w:t>that outlines how an</w:t>
      </w:r>
      <w:r w:rsidR="00E53293">
        <w:tab/>
      </w:r>
      <w:r w:rsidR="00E53293">
        <w:tab/>
      </w:r>
      <w:r w:rsidR="00E53293">
        <w:tab/>
      </w:r>
      <w:r w:rsidRPr="0021451A">
        <w:t xml:space="preserve"> organization or</w:t>
      </w:r>
      <w:r w:rsidR="00E53293">
        <w:t xml:space="preserve"> </w:t>
      </w:r>
      <w:r w:rsidRPr="0021451A">
        <w:t xml:space="preserve">project team will find, evaluate, and handle potential problems or </w:t>
      </w:r>
      <w:r w:rsidR="00E53293">
        <w:tab/>
      </w:r>
      <w:r w:rsidRPr="0021451A">
        <w:t>uncertainties</w:t>
      </w:r>
      <w:r>
        <w:t>.  A RMP may be synonymous with an ERP with an ERP often being</w:t>
      </w:r>
      <w:r w:rsidR="00E53293">
        <w:tab/>
      </w:r>
      <w:r w:rsidR="00E53293">
        <w:tab/>
      </w:r>
      <w:r>
        <w:t xml:space="preserve"> more general.  A RMP may be synonymous with a SOP with a SOP often being more</w:t>
      </w:r>
      <w:r w:rsidR="00E53293">
        <w:tab/>
      </w:r>
      <w:r w:rsidR="00E53293">
        <w:tab/>
      </w:r>
      <w:r>
        <w:t xml:space="preserve"> process specific</w:t>
      </w:r>
      <w:r w:rsidR="00E53293">
        <w:t>.</w:t>
      </w:r>
    </w:p>
    <w:p w14:paraId="2104A443" w14:textId="1DD0E759" w:rsidR="0059054A" w:rsidRPr="00052D49" w:rsidRDefault="0059054A" w:rsidP="00C5070D">
      <w:pPr>
        <w:rPr>
          <w:b/>
          <w:bCs/>
          <w:color w:val="000000" w:themeColor="text1"/>
        </w:rPr>
      </w:pPr>
      <w:r w:rsidRPr="00052D49">
        <w:rPr>
          <w:b/>
          <w:bCs/>
          <w:color w:val="000000" w:themeColor="text1"/>
        </w:rPr>
        <w:t>Standard Operating Procedure (SOP)</w:t>
      </w:r>
    </w:p>
    <w:p w14:paraId="6FE2817A" w14:textId="11D69D70" w:rsidR="00E53293" w:rsidRPr="00E53293" w:rsidRDefault="00E53293" w:rsidP="00E53293">
      <w:pPr>
        <w:ind w:left="720"/>
        <w:rPr>
          <w:color w:val="000000" w:themeColor="text1"/>
        </w:rPr>
      </w:pPr>
      <w:r w:rsidRPr="00E53293">
        <w:rPr>
          <w:color w:val="000000"/>
        </w:rPr>
        <w:t>A standard operating procedure (SOP) is</w:t>
      </w:r>
      <w:r w:rsidRPr="00E53293">
        <w:rPr>
          <w:rStyle w:val="apple-converted-space"/>
          <w:color w:val="000000"/>
        </w:rPr>
        <w:t> </w:t>
      </w:r>
      <w:r w:rsidRPr="00E53293">
        <w:t>a documented set of step-by-step</w:t>
      </w:r>
      <w:r>
        <w:t xml:space="preserve"> </w:t>
      </w:r>
      <w:r w:rsidRPr="00E53293">
        <w:t>instructions that describes how to perform a specific task or process consistently.  An ERP may be synonymous to an SOP with an ERP often being more general in content.  A RMP may be synonymous to a SOP with a RMP often being more proactive in content.</w:t>
      </w:r>
    </w:p>
    <w:p w14:paraId="19A5FF0A" w14:textId="77777777" w:rsidR="00052D49" w:rsidRPr="00052D49" w:rsidRDefault="00EE20CA" w:rsidP="00C5070D">
      <w:pPr>
        <w:rPr>
          <w:b/>
          <w:bCs/>
          <w:color w:val="000000" w:themeColor="text1"/>
        </w:rPr>
      </w:pPr>
      <w:r w:rsidRPr="00052D49">
        <w:rPr>
          <w:b/>
          <w:bCs/>
          <w:color w:val="000000" w:themeColor="text1"/>
        </w:rPr>
        <w:t>Unified Command</w:t>
      </w:r>
    </w:p>
    <w:p w14:paraId="7F99DCDA" w14:textId="6FE6F166" w:rsidR="00052D49" w:rsidRPr="00052D49" w:rsidRDefault="00052D49" w:rsidP="00C5070D">
      <w:pPr>
        <w:rPr>
          <w:color w:val="000000" w:themeColor="text1"/>
        </w:rPr>
      </w:pPr>
      <w:r>
        <w:rPr>
          <w:color w:val="000000" w:themeColor="text1"/>
        </w:rPr>
        <w:tab/>
      </w:r>
      <w:r w:rsidRPr="00052D49">
        <w:rPr>
          <w:color w:val="000000"/>
        </w:rPr>
        <w:t>A Unified Command is</w:t>
      </w:r>
      <w:r w:rsidRPr="00052D49">
        <w:rPr>
          <w:rStyle w:val="apple-converted-space"/>
          <w:color w:val="000000"/>
        </w:rPr>
        <w:t> </w:t>
      </w:r>
      <w:r w:rsidRPr="00052D49">
        <w:t>an</w:t>
      </w:r>
      <w:r w:rsidRPr="00052D49">
        <w:rPr>
          <w:rStyle w:val="apple-converted-space"/>
        </w:rPr>
        <w:t> </w:t>
      </w:r>
      <w:r w:rsidRPr="00052D49">
        <w:rPr>
          <w:rStyle w:val="inqyif"/>
        </w:rPr>
        <w:t>Incident Command System (ICS)</w:t>
      </w:r>
      <w:r w:rsidRPr="00052D49">
        <w:rPr>
          <w:rStyle w:val="apple-converted-space"/>
        </w:rPr>
        <w:t> </w:t>
      </w:r>
      <w:r w:rsidRPr="00052D49">
        <w:t>structure that allows</w:t>
      </w:r>
      <w:r>
        <w:tab/>
      </w:r>
      <w:r>
        <w:tab/>
      </w:r>
      <w:r w:rsidRPr="00052D49">
        <w:t xml:space="preserve"> different agencies or jurisdictions to jointly manage an emergency response while</w:t>
      </w:r>
      <w:r>
        <w:tab/>
      </w:r>
      <w:r>
        <w:tab/>
      </w:r>
      <w:r w:rsidRPr="00052D49">
        <w:t xml:space="preserve"> keeping their individual authority and accountability.</w:t>
      </w:r>
    </w:p>
    <w:p w14:paraId="50E08C6C" w14:textId="06558398" w:rsidR="00EE20CA" w:rsidRPr="00F523FC" w:rsidRDefault="00EE20CA" w:rsidP="00052D49">
      <w:pPr>
        <w:rPr>
          <w:b/>
          <w:bCs/>
          <w:color w:val="000000" w:themeColor="text1"/>
        </w:rPr>
      </w:pPr>
      <w:r w:rsidRPr="00F523FC">
        <w:rPr>
          <w:b/>
          <w:bCs/>
          <w:color w:val="000000" w:themeColor="text1"/>
        </w:rPr>
        <w:t>Vulnerability Assessment</w:t>
      </w:r>
    </w:p>
    <w:p w14:paraId="4EE71C97" w14:textId="1415F996" w:rsidR="00052D49" w:rsidRDefault="00052D49" w:rsidP="00052D49">
      <w:pPr>
        <w:rPr>
          <w:color w:val="000000" w:themeColor="text1"/>
        </w:rPr>
      </w:pPr>
      <w:r>
        <w:rPr>
          <w:color w:val="000000" w:themeColor="text1"/>
        </w:rPr>
        <w:tab/>
        <w:t xml:space="preserve">A vulnerability assessment is a two part process of an individual, organization, local </w:t>
      </w:r>
      <w:r w:rsidR="00F523FC">
        <w:rPr>
          <w:color w:val="000000" w:themeColor="text1"/>
        </w:rPr>
        <w:tab/>
      </w:r>
      <w:r>
        <w:rPr>
          <w:color w:val="000000" w:themeColor="text1"/>
        </w:rPr>
        <w:t>government agency, or AHJ conducting a review of the primary coverage district in</w:t>
      </w:r>
      <w:r w:rsidR="00F523FC">
        <w:rPr>
          <w:color w:val="000000" w:themeColor="text1"/>
        </w:rPr>
        <w:tab/>
      </w:r>
      <w:r w:rsidR="00F523FC">
        <w:rPr>
          <w:color w:val="000000" w:themeColor="text1"/>
        </w:rPr>
        <w:tab/>
      </w:r>
      <w:r>
        <w:rPr>
          <w:color w:val="000000" w:themeColor="text1"/>
        </w:rPr>
        <w:t xml:space="preserve"> assessing risk (what could happen to adversely impact the coverage area) and </w:t>
      </w:r>
      <w:r w:rsidR="00F523FC">
        <w:rPr>
          <w:color w:val="000000" w:themeColor="text1"/>
        </w:rPr>
        <w:tab/>
        <w:t>documenting or scoring vulnerability of how each hazard is likely to occur, the area</w:t>
      </w:r>
      <w:r w:rsidR="00F523FC">
        <w:rPr>
          <w:color w:val="000000" w:themeColor="text1"/>
        </w:rPr>
        <w:tab/>
      </w:r>
      <w:r w:rsidR="00F523FC">
        <w:rPr>
          <w:color w:val="000000" w:themeColor="text1"/>
        </w:rPr>
        <w:tab/>
        <w:t xml:space="preserve"> impacted, and severity (how and where will it affect the coverage area). </w:t>
      </w:r>
      <w:r w:rsidR="00F523FC">
        <w:rPr>
          <w:color w:val="000000" w:themeColor="text1"/>
        </w:rPr>
        <w:tab/>
      </w:r>
      <w:r w:rsidR="00F523FC">
        <w:rPr>
          <w:color w:val="000000" w:themeColor="text1"/>
        </w:rPr>
        <w:tab/>
      </w:r>
      <w:r w:rsidR="00F523FC">
        <w:rPr>
          <w:color w:val="000000" w:themeColor="text1"/>
        </w:rPr>
        <w:lastRenderedPageBreak/>
        <w:tab/>
        <w:t xml:space="preserve"> Vulnerability assessments are often done through emergency management or post </w:t>
      </w:r>
      <w:r w:rsidR="00F523FC">
        <w:rPr>
          <w:color w:val="000000" w:themeColor="text1"/>
        </w:rPr>
        <w:tab/>
        <w:t xml:space="preserve">9/11 assessment projects and can be incorporated into the vulnerability </w:t>
      </w:r>
      <w:r w:rsidR="00F523FC">
        <w:rPr>
          <w:color w:val="000000" w:themeColor="text1"/>
        </w:rPr>
        <w:tab/>
        <w:t>assessment required herein.  No specific template/methodology is required, though</w:t>
      </w:r>
      <w:r w:rsidR="00F523FC">
        <w:rPr>
          <w:color w:val="000000" w:themeColor="text1"/>
        </w:rPr>
        <w:tab/>
      </w:r>
      <w:r w:rsidR="00F523FC">
        <w:rPr>
          <w:color w:val="000000" w:themeColor="text1"/>
        </w:rPr>
        <w:tab/>
        <w:t xml:space="preserve"> numerous assessment models do exist.  Depending on the location, size, </w:t>
      </w:r>
      <w:r w:rsidR="00F523FC">
        <w:rPr>
          <w:color w:val="000000" w:themeColor="text1"/>
        </w:rPr>
        <w:tab/>
        <w:t>complexity, and scope; the vulnerability assessments will greatly vary.</w:t>
      </w:r>
    </w:p>
    <w:p w14:paraId="3FA0E928" w14:textId="395EA6E2" w:rsidR="0059054A" w:rsidRPr="006608FE" w:rsidRDefault="0059054A" w:rsidP="00C5070D">
      <w:pPr>
        <w:rPr>
          <w:b/>
          <w:bCs/>
          <w:color w:val="000000" w:themeColor="text1"/>
        </w:rPr>
      </w:pPr>
      <w:r w:rsidRPr="006608FE">
        <w:rPr>
          <w:b/>
          <w:bCs/>
          <w:color w:val="000000" w:themeColor="text1"/>
        </w:rPr>
        <w:t>Zones / Workplace Zones</w:t>
      </w:r>
    </w:p>
    <w:p w14:paraId="1F490A5D" w14:textId="7E8506D4" w:rsidR="003D7F15" w:rsidRPr="003D7F15" w:rsidRDefault="003D7F15" w:rsidP="003D7F15">
      <w:pPr>
        <w:pStyle w:val="NormalWeb"/>
        <w:spacing w:before="0" w:beforeAutospacing="0"/>
        <w:rPr>
          <w:rFonts w:asciiTheme="minorHAnsi" w:hAnsiTheme="minorHAnsi"/>
          <w:color w:val="1B1B1B"/>
        </w:rPr>
      </w:pPr>
      <w:r>
        <w:rPr>
          <w:color w:val="000000" w:themeColor="text1"/>
        </w:rPr>
        <w:tab/>
      </w:r>
      <w:r w:rsidRPr="003D7F15">
        <w:rPr>
          <w:rFonts w:asciiTheme="minorHAnsi" w:hAnsiTheme="minorHAnsi"/>
          <w:color w:val="1B1B1B"/>
        </w:rPr>
        <w:t xml:space="preserve">An essential element of any </w:t>
      </w:r>
      <w:r>
        <w:rPr>
          <w:rFonts w:asciiTheme="minorHAnsi" w:hAnsiTheme="minorHAnsi"/>
          <w:color w:val="1B1B1B"/>
        </w:rPr>
        <w:t>emergency</w:t>
      </w:r>
      <w:r w:rsidRPr="003D7F15">
        <w:rPr>
          <w:rFonts w:asciiTheme="minorHAnsi" w:hAnsiTheme="minorHAnsi"/>
          <w:color w:val="1B1B1B"/>
        </w:rPr>
        <w:t xml:space="preserve"> site is the establishment</w:t>
      </w:r>
      <w:r>
        <w:rPr>
          <w:rFonts w:asciiTheme="minorHAnsi" w:hAnsiTheme="minorHAnsi"/>
          <w:color w:val="1B1B1B"/>
        </w:rPr>
        <w:t xml:space="preserve"> </w:t>
      </w:r>
      <w:r w:rsidRPr="003D7F15">
        <w:rPr>
          <w:rFonts w:asciiTheme="minorHAnsi" w:hAnsiTheme="minorHAnsi"/>
          <w:color w:val="1B1B1B"/>
        </w:rPr>
        <w:t>of safety or work</w:t>
      </w:r>
      <w:r w:rsidR="006608FE">
        <w:rPr>
          <w:rFonts w:asciiTheme="minorHAnsi" w:hAnsiTheme="minorHAnsi"/>
          <w:color w:val="1B1B1B"/>
        </w:rPr>
        <w:tab/>
      </w:r>
      <w:r w:rsidR="006608FE">
        <w:rPr>
          <w:rFonts w:asciiTheme="minorHAnsi" w:hAnsiTheme="minorHAnsi"/>
          <w:color w:val="1B1B1B"/>
        </w:rPr>
        <w:tab/>
      </w:r>
      <w:r w:rsidRPr="003D7F15">
        <w:rPr>
          <w:rFonts w:asciiTheme="minorHAnsi" w:hAnsiTheme="minorHAnsi"/>
          <w:color w:val="1B1B1B"/>
        </w:rPr>
        <w:t xml:space="preserve"> zones. These zones are established primarily to </w:t>
      </w:r>
      <w:r w:rsidR="006608FE">
        <w:rPr>
          <w:rFonts w:asciiTheme="minorHAnsi" w:hAnsiTheme="minorHAnsi"/>
          <w:color w:val="1B1B1B"/>
        </w:rPr>
        <w:t xml:space="preserve">limit hazardous exposure, </w:t>
      </w:r>
      <w:r w:rsidRPr="003D7F15">
        <w:rPr>
          <w:rFonts w:asciiTheme="minorHAnsi" w:hAnsiTheme="minorHAnsi"/>
          <w:color w:val="1B1B1B"/>
        </w:rPr>
        <w:t>reduce</w:t>
      </w:r>
      <w:r w:rsidR="006608FE">
        <w:rPr>
          <w:rFonts w:asciiTheme="minorHAnsi" w:hAnsiTheme="minorHAnsi"/>
          <w:color w:val="1B1B1B"/>
        </w:rPr>
        <w:tab/>
      </w:r>
      <w:r w:rsidR="006608FE">
        <w:rPr>
          <w:rFonts w:asciiTheme="minorHAnsi" w:hAnsiTheme="minorHAnsi"/>
          <w:color w:val="1B1B1B"/>
        </w:rPr>
        <w:tab/>
      </w:r>
      <w:r w:rsidRPr="003D7F15">
        <w:rPr>
          <w:rFonts w:asciiTheme="minorHAnsi" w:hAnsiTheme="minorHAnsi"/>
          <w:color w:val="1B1B1B"/>
        </w:rPr>
        <w:t xml:space="preserve"> the accidental </w:t>
      </w:r>
      <w:r>
        <w:rPr>
          <w:rFonts w:asciiTheme="minorHAnsi" w:hAnsiTheme="minorHAnsi"/>
          <w:color w:val="1B1B1B"/>
        </w:rPr>
        <w:t>involvement of untrained personnel or civilians</w:t>
      </w:r>
      <w:r w:rsidR="006608FE">
        <w:rPr>
          <w:rFonts w:asciiTheme="minorHAnsi" w:hAnsiTheme="minorHAnsi"/>
          <w:color w:val="1B1B1B"/>
        </w:rPr>
        <w:t>,</w:t>
      </w:r>
      <w:r>
        <w:rPr>
          <w:rFonts w:asciiTheme="minorHAnsi" w:hAnsiTheme="minorHAnsi"/>
          <w:color w:val="1B1B1B"/>
        </w:rPr>
        <w:t xml:space="preserve"> and </w:t>
      </w:r>
      <w:r w:rsidR="006608FE">
        <w:rPr>
          <w:rFonts w:asciiTheme="minorHAnsi" w:hAnsiTheme="minorHAnsi"/>
          <w:color w:val="1B1B1B"/>
        </w:rPr>
        <w:t xml:space="preserve">limit </w:t>
      </w:r>
      <w:r>
        <w:rPr>
          <w:rFonts w:asciiTheme="minorHAnsi" w:hAnsiTheme="minorHAnsi"/>
          <w:color w:val="1B1B1B"/>
        </w:rPr>
        <w:t xml:space="preserve">the </w:t>
      </w:r>
      <w:r w:rsidRPr="003D7F15">
        <w:rPr>
          <w:rFonts w:asciiTheme="minorHAnsi" w:hAnsiTheme="minorHAnsi"/>
          <w:color w:val="1B1B1B"/>
        </w:rPr>
        <w:t>spread</w:t>
      </w:r>
      <w:r w:rsidR="006608FE">
        <w:rPr>
          <w:rFonts w:asciiTheme="minorHAnsi" w:hAnsiTheme="minorHAnsi"/>
          <w:color w:val="1B1B1B"/>
        </w:rPr>
        <w:tab/>
      </w:r>
      <w:r w:rsidR="006608FE">
        <w:rPr>
          <w:rFonts w:asciiTheme="minorHAnsi" w:hAnsiTheme="minorHAnsi"/>
          <w:color w:val="1B1B1B"/>
        </w:rPr>
        <w:tab/>
      </w:r>
      <w:r w:rsidRPr="003D7F15">
        <w:rPr>
          <w:rFonts w:asciiTheme="minorHAnsi" w:hAnsiTheme="minorHAnsi"/>
          <w:color w:val="1B1B1B"/>
        </w:rPr>
        <w:t xml:space="preserve"> of hazardous substances by workers or equipment from contaminated areas to</w:t>
      </w:r>
      <w:r w:rsidR="006608FE">
        <w:rPr>
          <w:rFonts w:asciiTheme="minorHAnsi" w:hAnsiTheme="minorHAnsi"/>
          <w:color w:val="1B1B1B"/>
        </w:rPr>
        <w:tab/>
      </w:r>
      <w:r w:rsidR="006608FE">
        <w:rPr>
          <w:rFonts w:asciiTheme="minorHAnsi" w:hAnsiTheme="minorHAnsi"/>
          <w:color w:val="1B1B1B"/>
        </w:rPr>
        <w:tab/>
      </w:r>
      <w:r w:rsidRPr="003D7F15">
        <w:rPr>
          <w:rFonts w:asciiTheme="minorHAnsi" w:hAnsiTheme="minorHAnsi"/>
          <w:color w:val="1B1B1B"/>
        </w:rPr>
        <w:t xml:space="preserve"> clean areas. </w:t>
      </w:r>
      <w:r>
        <w:rPr>
          <w:rFonts w:asciiTheme="minorHAnsi" w:hAnsiTheme="minorHAnsi"/>
          <w:color w:val="1B1B1B"/>
        </w:rPr>
        <w:t>Z</w:t>
      </w:r>
      <w:r w:rsidRPr="003D7F15">
        <w:rPr>
          <w:rFonts w:asciiTheme="minorHAnsi" w:hAnsiTheme="minorHAnsi"/>
          <w:color w:val="1B1B1B"/>
        </w:rPr>
        <w:t>ones specify:</w:t>
      </w:r>
      <w:r>
        <w:rPr>
          <w:rFonts w:asciiTheme="minorHAnsi" w:hAnsiTheme="minorHAnsi"/>
          <w:color w:val="1B1B1B"/>
        </w:rPr>
        <w:t xml:space="preserve"> </w:t>
      </w:r>
      <w:r w:rsidR="006608FE">
        <w:rPr>
          <w:rFonts w:asciiTheme="minorHAnsi" w:hAnsiTheme="minorHAnsi"/>
          <w:color w:val="1B1B1B"/>
        </w:rPr>
        <w:t>t</w:t>
      </w:r>
      <w:r w:rsidRPr="003D7F15">
        <w:rPr>
          <w:rFonts w:asciiTheme="minorHAnsi" w:hAnsiTheme="minorHAnsi"/>
          <w:color w:val="1B1B1B"/>
        </w:rPr>
        <w:t>he type of operations that will occur in each zone;</w:t>
      </w:r>
      <w:r>
        <w:rPr>
          <w:rFonts w:asciiTheme="minorHAnsi" w:hAnsiTheme="minorHAnsi"/>
          <w:color w:val="1B1B1B"/>
        </w:rPr>
        <w:t xml:space="preserve"> </w:t>
      </w:r>
      <w:r w:rsidR="006608FE">
        <w:rPr>
          <w:rFonts w:asciiTheme="minorHAnsi" w:hAnsiTheme="minorHAnsi"/>
          <w:color w:val="1B1B1B"/>
        </w:rPr>
        <w:tab/>
        <w:t>t</w:t>
      </w:r>
      <w:r w:rsidRPr="003D7F15">
        <w:rPr>
          <w:rFonts w:asciiTheme="minorHAnsi" w:hAnsiTheme="minorHAnsi"/>
          <w:color w:val="1B1B1B"/>
        </w:rPr>
        <w:t>he degree of hazard at different locations within the</w:t>
      </w:r>
      <w:r>
        <w:rPr>
          <w:rFonts w:asciiTheme="minorHAnsi" w:hAnsiTheme="minorHAnsi"/>
          <w:color w:val="1B1B1B"/>
        </w:rPr>
        <w:t xml:space="preserve"> emergency </w:t>
      </w:r>
      <w:r w:rsidRPr="003D7F15">
        <w:rPr>
          <w:rFonts w:asciiTheme="minorHAnsi" w:hAnsiTheme="minorHAnsi"/>
          <w:color w:val="1B1B1B"/>
        </w:rPr>
        <w:t>site; and</w:t>
      </w:r>
      <w:r>
        <w:rPr>
          <w:rFonts w:asciiTheme="minorHAnsi" w:hAnsiTheme="minorHAnsi"/>
          <w:color w:val="1B1B1B"/>
        </w:rPr>
        <w:t xml:space="preserve"> </w:t>
      </w:r>
      <w:r w:rsidR="006608FE">
        <w:rPr>
          <w:rFonts w:asciiTheme="minorHAnsi" w:hAnsiTheme="minorHAnsi"/>
          <w:color w:val="1B1B1B"/>
        </w:rPr>
        <w:t>t</w:t>
      </w:r>
      <w:r w:rsidRPr="003D7F15">
        <w:rPr>
          <w:rFonts w:asciiTheme="minorHAnsi" w:hAnsiTheme="minorHAnsi"/>
          <w:color w:val="1B1B1B"/>
        </w:rPr>
        <w:t>he areas</w:t>
      </w:r>
      <w:r w:rsidR="006608FE">
        <w:rPr>
          <w:rFonts w:asciiTheme="minorHAnsi" w:hAnsiTheme="minorHAnsi"/>
          <w:color w:val="1B1B1B"/>
        </w:rPr>
        <w:tab/>
      </w:r>
      <w:r w:rsidR="006608FE">
        <w:rPr>
          <w:rFonts w:asciiTheme="minorHAnsi" w:hAnsiTheme="minorHAnsi"/>
          <w:color w:val="1B1B1B"/>
        </w:rPr>
        <w:tab/>
      </w:r>
      <w:r w:rsidRPr="003D7F15">
        <w:rPr>
          <w:rFonts w:asciiTheme="minorHAnsi" w:hAnsiTheme="minorHAnsi"/>
          <w:color w:val="1B1B1B"/>
        </w:rPr>
        <w:t xml:space="preserve"> at the site that should be avoided by unauthorized or unprotected</w:t>
      </w:r>
      <w:r w:rsidR="006608FE">
        <w:rPr>
          <w:rFonts w:asciiTheme="minorHAnsi" w:hAnsiTheme="minorHAnsi"/>
          <w:color w:val="1B1B1B"/>
        </w:rPr>
        <w:tab/>
      </w:r>
      <w:r w:rsidR="006608FE">
        <w:rPr>
          <w:rFonts w:asciiTheme="minorHAnsi" w:hAnsiTheme="minorHAnsi"/>
          <w:color w:val="1B1B1B"/>
        </w:rPr>
        <w:tab/>
      </w:r>
      <w:r w:rsidR="006608FE">
        <w:rPr>
          <w:rFonts w:asciiTheme="minorHAnsi" w:hAnsiTheme="minorHAnsi"/>
          <w:color w:val="1B1B1B"/>
        </w:rPr>
        <w:tab/>
      </w:r>
      <w:r w:rsidR="006608FE">
        <w:rPr>
          <w:rFonts w:asciiTheme="minorHAnsi" w:hAnsiTheme="minorHAnsi"/>
          <w:color w:val="1B1B1B"/>
        </w:rPr>
        <w:tab/>
      </w:r>
      <w:r w:rsidRPr="003D7F15">
        <w:rPr>
          <w:rFonts w:asciiTheme="minorHAnsi" w:hAnsiTheme="minorHAnsi"/>
          <w:color w:val="1B1B1B"/>
        </w:rPr>
        <w:t xml:space="preserve"> </w:t>
      </w:r>
      <w:r w:rsidR="006608FE">
        <w:rPr>
          <w:rFonts w:asciiTheme="minorHAnsi" w:hAnsiTheme="minorHAnsi"/>
          <w:color w:val="1B1B1B"/>
        </w:rPr>
        <w:t>civilians/</w:t>
      </w:r>
      <w:r w:rsidRPr="003D7F15">
        <w:rPr>
          <w:rFonts w:asciiTheme="minorHAnsi" w:hAnsiTheme="minorHAnsi"/>
          <w:color w:val="1B1B1B"/>
        </w:rPr>
        <w:t>employees.</w:t>
      </w:r>
      <w:r>
        <w:rPr>
          <w:rFonts w:asciiTheme="minorHAnsi" w:hAnsiTheme="minorHAnsi"/>
          <w:color w:val="1B1B1B"/>
        </w:rPr>
        <w:t xml:space="preserve"> </w:t>
      </w:r>
      <w:r w:rsidRPr="003D7F15">
        <w:rPr>
          <w:rFonts w:asciiTheme="minorHAnsi" w:hAnsiTheme="minorHAnsi"/>
          <w:color w:val="1B1B1B"/>
        </w:rPr>
        <w:t>The three most frequently identified zones are below:</w:t>
      </w:r>
    </w:p>
    <w:p w14:paraId="501F52BF" w14:textId="1A307A48" w:rsidR="003D7F15" w:rsidRPr="003D7F15" w:rsidRDefault="003D7F15" w:rsidP="003D7F15">
      <w:pPr>
        <w:numPr>
          <w:ilvl w:val="0"/>
          <w:numId w:val="37"/>
        </w:numPr>
        <w:spacing w:before="100" w:beforeAutospacing="1" w:after="60"/>
        <w:rPr>
          <w:rFonts w:eastAsia="Times New Roman" w:cs="Times New Roman"/>
          <w:color w:val="1B1B1B"/>
          <w:kern w:val="0"/>
          <w14:ligatures w14:val="none"/>
        </w:rPr>
      </w:pPr>
      <w:r w:rsidRPr="003D7F15">
        <w:rPr>
          <w:rFonts w:eastAsia="Times New Roman" w:cs="Times New Roman"/>
          <w:color w:val="1B1B1B"/>
          <w:kern w:val="0"/>
          <w14:ligatures w14:val="none"/>
        </w:rPr>
        <w:t xml:space="preserve">The exclusion zone (or hot zone) is the area with actual or potential contamination and the highest potential for exposure to hazardous </w:t>
      </w:r>
      <w:r w:rsidR="006608FE">
        <w:rPr>
          <w:rFonts w:eastAsia="Times New Roman" w:cs="Times New Roman"/>
          <w:color w:val="1B1B1B"/>
          <w:kern w:val="0"/>
          <w14:ligatures w14:val="none"/>
        </w:rPr>
        <w:t>environments/</w:t>
      </w:r>
      <w:r w:rsidRPr="003D7F15">
        <w:rPr>
          <w:rFonts w:eastAsia="Times New Roman" w:cs="Times New Roman"/>
          <w:color w:val="1B1B1B"/>
          <w:kern w:val="0"/>
          <w14:ligatures w14:val="none"/>
        </w:rPr>
        <w:t>substances.</w:t>
      </w:r>
    </w:p>
    <w:p w14:paraId="5CB655BB" w14:textId="60E0E8F3" w:rsidR="003D7F15" w:rsidRPr="003D7F15" w:rsidRDefault="003D7F15" w:rsidP="003D7F15">
      <w:pPr>
        <w:numPr>
          <w:ilvl w:val="0"/>
          <w:numId w:val="37"/>
        </w:numPr>
        <w:spacing w:before="100" w:beforeAutospacing="1" w:after="60"/>
        <w:rPr>
          <w:rFonts w:eastAsia="Times New Roman" w:cs="Times New Roman"/>
          <w:color w:val="1B1B1B"/>
          <w:kern w:val="0"/>
          <w14:ligatures w14:val="none"/>
        </w:rPr>
      </w:pPr>
      <w:r w:rsidRPr="003D7F15">
        <w:rPr>
          <w:rFonts w:eastAsia="Times New Roman" w:cs="Times New Roman"/>
          <w:color w:val="1B1B1B"/>
          <w:kern w:val="0"/>
          <w14:ligatures w14:val="none"/>
        </w:rPr>
        <w:t>The contamination reduction zone (or warm zone) is the transition area between the exclusion and support zones. This area is where responders enter and exit the exclusion zone and where decontamination activities take place.</w:t>
      </w:r>
    </w:p>
    <w:p w14:paraId="5A03D9CC" w14:textId="6B0E20BB" w:rsidR="003D7F15" w:rsidRPr="003D7F15" w:rsidRDefault="003D7F15" w:rsidP="003D7F15">
      <w:pPr>
        <w:numPr>
          <w:ilvl w:val="0"/>
          <w:numId w:val="37"/>
        </w:numPr>
        <w:spacing w:before="100" w:beforeAutospacing="1"/>
        <w:rPr>
          <w:rFonts w:eastAsia="Times New Roman" w:cs="Times New Roman"/>
          <w:color w:val="1B1B1B"/>
          <w:kern w:val="0"/>
          <w14:ligatures w14:val="none"/>
        </w:rPr>
      </w:pPr>
      <w:r w:rsidRPr="003D7F15">
        <w:rPr>
          <w:rFonts w:eastAsia="Times New Roman" w:cs="Times New Roman"/>
          <w:color w:val="1B1B1B"/>
          <w:kern w:val="0"/>
          <w14:ligatures w14:val="none"/>
        </w:rPr>
        <w:t xml:space="preserve">The support zone (or cold zone) is the area of the site that is free from </w:t>
      </w:r>
      <w:r w:rsidR="006608FE">
        <w:rPr>
          <w:rFonts w:eastAsia="Times New Roman" w:cs="Times New Roman"/>
          <w:color w:val="1B1B1B"/>
          <w:kern w:val="0"/>
          <w14:ligatures w14:val="none"/>
        </w:rPr>
        <w:t>hazards/</w:t>
      </w:r>
      <w:r w:rsidRPr="003D7F15">
        <w:rPr>
          <w:rFonts w:eastAsia="Times New Roman" w:cs="Times New Roman"/>
          <w:color w:val="1B1B1B"/>
          <w:kern w:val="0"/>
          <w14:ligatures w14:val="none"/>
        </w:rPr>
        <w:t xml:space="preserve">contamination and that may be safely used as a </w:t>
      </w:r>
      <w:r w:rsidR="006608FE">
        <w:rPr>
          <w:rFonts w:eastAsia="Times New Roman" w:cs="Times New Roman"/>
          <w:color w:val="1B1B1B"/>
          <w:kern w:val="0"/>
          <w14:ligatures w14:val="none"/>
        </w:rPr>
        <w:t xml:space="preserve">command, </w:t>
      </w:r>
      <w:r w:rsidRPr="003D7F15">
        <w:rPr>
          <w:rFonts w:eastAsia="Times New Roman" w:cs="Times New Roman"/>
          <w:color w:val="1B1B1B"/>
          <w:kern w:val="0"/>
          <w14:ligatures w14:val="none"/>
        </w:rPr>
        <w:t>planning</w:t>
      </w:r>
      <w:r w:rsidR="006608FE">
        <w:rPr>
          <w:rFonts w:eastAsia="Times New Roman" w:cs="Times New Roman"/>
          <w:color w:val="1B1B1B"/>
          <w:kern w:val="0"/>
          <w14:ligatures w14:val="none"/>
        </w:rPr>
        <w:t>,</w:t>
      </w:r>
      <w:r w:rsidRPr="003D7F15">
        <w:rPr>
          <w:rFonts w:eastAsia="Times New Roman" w:cs="Times New Roman"/>
          <w:color w:val="1B1B1B"/>
          <w:kern w:val="0"/>
          <w14:ligatures w14:val="none"/>
        </w:rPr>
        <w:t xml:space="preserve"> and staging area.</w:t>
      </w:r>
    </w:p>
    <w:p w14:paraId="358A34DD" w14:textId="60C75268" w:rsidR="003D7F15" w:rsidRPr="0059054A" w:rsidRDefault="003D7F15" w:rsidP="00C5070D">
      <w:pPr>
        <w:rPr>
          <w:color w:val="000000" w:themeColor="text1"/>
        </w:rPr>
      </w:pPr>
    </w:p>
    <w:p w14:paraId="5B98BB35" w14:textId="77777777" w:rsidR="00BF07BF" w:rsidRDefault="00BF07BF" w:rsidP="00C5070D"/>
    <w:p w14:paraId="3DE0DFB1" w14:textId="77777777" w:rsidR="00346481" w:rsidRDefault="00346481" w:rsidP="00C5070D"/>
    <w:p w14:paraId="4A623E4E" w14:textId="77777777" w:rsidR="00346481" w:rsidRDefault="00346481" w:rsidP="00C5070D"/>
    <w:p w14:paraId="46E13159" w14:textId="77777777" w:rsidR="00346481" w:rsidRDefault="00346481" w:rsidP="00C5070D"/>
    <w:p w14:paraId="4FE6B94F" w14:textId="77777777" w:rsidR="00346481" w:rsidRDefault="00346481" w:rsidP="00C5070D"/>
    <w:p w14:paraId="3693F534" w14:textId="77777777" w:rsidR="00346481" w:rsidRDefault="00346481" w:rsidP="00C5070D"/>
    <w:p w14:paraId="60FBE066" w14:textId="77777777" w:rsidR="00346481" w:rsidRDefault="00346481" w:rsidP="00C5070D"/>
    <w:p w14:paraId="5FEBEAF1" w14:textId="77777777" w:rsidR="00346481" w:rsidRDefault="00346481" w:rsidP="00C5070D"/>
    <w:p w14:paraId="558EA057" w14:textId="77777777" w:rsidR="00346481" w:rsidRDefault="00346481" w:rsidP="00C5070D"/>
    <w:p w14:paraId="257830E6" w14:textId="77777777" w:rsidR="00346481" w:rsidRDefault="00346481" w:rsidP="00C5070D"/>
    <w:p w14:paraId="728E5182" w14:textId="77777777" w:rsidR="00346481" w:rsidRDefault="00346481" w:rsidP="00C5070D"/>
    <w:p w14:paraId="36838614" w14:textId="77777777" w:rsidR="00346481" w:rsidRDefault="00346481" w:rsidP="00C5070D"/>
    <w:p w14:paraId="2777F3CE" w14:textId="77777777" w:rsidR="00346481" w:rsidRDefault="00346481" w:rsidP="00C5070D"/>
    <w:p w14:paraId="4FCAE312" w14:textId="77777777" w:rsidR="00346481" w:rsidRDefault="00346481" w:rsidP="00C5070D"/>
    <w:p w14:paraId="0D049F8D" w14:textId="77777777" w:rsidR="00346481" w:rsidRDefault="00346481" w:rsidP="00C5070D"/>
    <w:p w14:paraId="3D66914A" w14:textId="77777777" w:rsidR="00346481" w:rsidRDefault="00346481" w:rsidP="00C5070D"/>
    <w:p w14:paraId="1BBF6E86" w14:textId="77777777" w:rsidR="00346481" w:rsidRDefault="00346481" w:rsidP="00C5070D"/>
    <w:p w14:paraId="03DB4E73" w14:textId="77777777" w:rsidR="00346481" w:rsidRDefault="00346481" w:rsidP="00C5070D"/>
    <w:p w14:paraId="7C6772E1" w14:textId="77777777" w:rsidR="007C381C" w:rsidRDefault="007C381C" w:rsidP="00C5070D"/>
    <w:p w14:paraId="4514ADD0" w14:textId="77777777" w:rsidR="00C5070D" w:rsidRPr="00116E82" w:rsidRDefault="00C5070D" w:rsidP="00C5070D">
      <w:pPr>
        <w:rPr>
          <w:b/>
          <w:bCs/>
          <w:u w:val="single"/>
        </w:rPr>
      </w:pPr>
      <w:r w:rsidRPr="00116E82">
        <w:rPr>
          <w:b/>
          <w:bCs/>
          <w:u w:val="single"/>
        </w:rPr>
        <w:lastRenderedPageBreak/>
        <w:t>SubPart a.  Fire Service</w:t>
      </w:r>
    </w:p>
    <w:p w14:paraId="455CDF60" w14:textId="77777777" w:rsidR="00C5070D" w:rsidRPr="00116E82" w:rsidRDefault="00C5070D" w:rsidP="00CE2C3B">
      <w:pPr>
        <w:ind w:left="360"/>
        <w:rPr>
          <w:u w:val="single"/>
        </w:rPr>
      </w:pPr>
      <w:r w:rsidRPr="00116E82">
        <w:rPr>
          <w:u w:val="single"/>
        </w:rPr>
        <w:t>1. Administration</w:t>
      </w:r>
    </w:p>
    <w:p w14:paraId="45DCE425" w14:textId="0BD8B93A" w:rsidR="00C5070D" w:rsidRDefault="00C5070D" w:rsidP="00C5070D">
      <w:pPr>
        <w:pStyle w:val="ListParagraph"/>
        <w:numPr>
          <w:ilvl w:val="1"/>
          <w:numId w:val="1"/>
        </w:numPr>
      </w:pPr>
      <w:r>
        <w:t xml:space="preserve">This portion of the regulation specifically applies to all fire departments </w:t>
      </w:r>
      <w:r w:rsidR="00C12184">
        <w:t>which are</w:t>
      </w:r>
      <w:r>
        <w:t xml:space="preserve"> defined by SC Code of Laws </w:t>
      </w:r>
      <w:r w:rsidR="00C54285">
        <w:t>40-80-</w:t>
      </w:r>
      <w:r w:rsidR="007367FB">
        <w:t>1</w:t>
      </w:r>
      <w:r w:rsidR="00C54285">
        <w:t>0.</w:t>
      </w:r>
    </w:p>
    <w:p w14:paraId="2E7CF70F" w14:textId="4F23A812" w:rsidR="00C5070D" w:rsidRDefault="00C5070D" w:rsidP="00C5070D">
      <w:pPr>
        <w:pStyle w:val="ListParagraph"/>
        <w:numPr>
          <w:ilvl w:val="1"/>
          <w:numId w:val="1"/>
        </w:numPr>
      </w:pPr>
      <w:r>
        <w:t>SubPart a. applies to all volunteer, combination, and paid fire services</w:t>
      </w:r>
      <w:r w:rsidR="00F04406">
        <w:t xml:space="preserve"> and </w:t>
      </w:r>
      <w:r w:rsidR="007367FB">
        <w:t xml:space="preserve">is </w:t>
      </w:r>
      <w:r w:rsidR="00F04406">
        <w:t>applicable to public</w:t>
      </w:r>
      <w:r w:rsidR="00AA74E5">
        <w:t xml:space="preserve"> </w:t>
      </w:r>
      <w:r w:rsidR="002940FA">
        <w:t>(municipa</w:t>
      </w:r>
      <w:r w:rsidR="0032253C">
        <w:t xml:space="preserve">l, </w:t>
      </w:r>
      <w:r w:rsidR="00C34F55">
        <w:t>tax districts, and county)</w:t>
      </w:r>
      <w:r w:rsidR="007367FB">
        <w:t xml:space="preserve"> </w:t>
      </w:r>
      <w:r w:rsidR="00982257">
        <w:t>entities</w:t>
      </w:r>
      <w:r w:rsidR="00C34F55">
        <w:t>.</w:t>
      </w:r>
    </w:p>
    <w:p w14:paraId="3F07E475" w14:textId="41DE19E8" w:rsidR="00BF07BF" w:rsidRPr="00BF07BF" w:rsidRDefault="00BF07BF" w:rsidP="00BF07BF">
      <w:pPr>
        <w:pStyle w:val="p1"/>
        <w:numPr>
          <w:ilvl w:val="1"/>
          <w:numId w:val="1"/>
        </w:numPr>
        <w:rPr>
          <w:rFonts w:asciiTheme="minorHAnsi" w:hAnsiTheme="minorHAnsi"/>
          <w:sz w:val="24"/>
          <w:szCs w:val="24"/>
        </w:rPr>
      </w:pPr>
      <w:r w:rsidRPr="00BF07BF">
        <w:rPr>
          <w:rFonts w:asciiTheme="minorHAnsi" w:hAnsiTheme="minorHAnsi"/>
          <w:sz w:val="24"/>
          <w:szCs w:val="24"/>
        </w:rPr>
        <w:t xml:space="preserve">The </w:t>
      </w:r>
      <w:r w:rsidR="00984930">
        <w:rPr>
          <w:rFonts w:asciiTheme="minorHAnsi" w:hAnsiTheme="minorHAnsi"/>
          <w:sz w:val="24"/>
          <w:szCs w:val="24"/>
        </w:rPr>
        <w:t>Emergency Service Organization (</w:t>
      </w:r>
      <w:r w:rsidRPr="00BF07BF">
        <w:rPr>
          <w:rFonts w:asciiTheme="minorHAnsi" w:hAnsiTheme="minorHAnsi"/>
          <w:sz w:val="24"/>
          <w:szCs w:val="24"/>
        </w:rPr>
        <w:t>ESO</w:t>
      </w:r>
      <w:r w:rsidR="00984930">
        <w:rPr>
          <w:rFonts w:asciiTheme="minorHAnsi" w:hAnsiTheme="minorHAnsi"/>
          <w:sz w:val="24"/>
          <w:szCs w:val="24"/>
        </w:rPr>
        <w:t>)</w:t>
      </w:r>
      <w:r w:rsidRPr="00BF07BF">
        <w:rPr>
          <w:rFonts w:asciiTheme="minorHAnsi" w:hAnsiTheme="minorHAnsi"/>
          <w:sz w:val="24"/>
          <w:szCs w:val="24"/>
        </w:rPr>
        <w:t xml:space="preserve"> shall develop and implement a written </w:t>
      </w:r>
      <w:r w:rsidR="00984930">
        <w:rPr>
          <w:rFonts w:asciiTheme="minorHAnsi" w:hAnsiTheme="minorHAnsi"/>
          <w:sz w:val="24"/>
          <w:szCs w:val="24"/>
        </w:rPr>
        <w:t>Emergency Response Plan (</w:t>
      </w:r>
      <w:r w:rsidRPr="00BF07BF">
        <w:rPr>
          <w:rFonts w:asciiTheme="minorHAnsi" w:hAnsiTheme="minorHAnsi"/>
          <w:sz w:val="24"/>
          <w:szCs w:val="24"/>
        </w:rPr>
        <w:t>ERP</w:t>
      </w:r>
      <w:r w:rsidR="00984930">
        <w:rPr>
          <w:rFonts w:asciiTheme="minorHAnsi" w:hAnsiTheme="minorHAnsi"/>
          <w:sz w:val="24"/>
          <w:szCs w:val="24"/>
        </w:rPr>
        <w:t>)</w:t>
      </w:r>
      <w:r w:rsidRPr="00BF07BF">
        <w:rPr>
          <w:rFonts w:asciiTheme="minorHAnsi" w:hAnsiTheme="minorHAnsi"/>
          <w:sz w:val="24"/>
          <w:szCs w:val="24"/>
        </w:rPr>
        <w:t xml:space="preserve"> that provides protection for each</w:t>
      </w:r>
      <w:r>
        <w:rPr>
          <w:rFonts w:asciiTheme="minorHAnsi" w:hAnsiTheme="minorHAnsi"/>
          <w:sz w:val="24"/>
          <w:szCs w:val="24"/>
        </w:rPr>
        <w:t xml:space="preserve"> </w:t>
      </w:r>
      <w:r w:rsidRPr="00BF07BF">
        <w:rPr>
          <w:rFonts w:asciiTheme="minorHAnsi" w:hAnsiTheme="minorHAnsi"/>
          <w:sz w:val="24"/>
          <w:szCs w:val="24"/>
        </w:rPr>
        <w:t>of its responders who is designated to operate at an emergency incident.</w:t>
      </w:r>
    </w:p>
    <w:p w14:paraId="0F3B1F19" w14:textId="6398C812" w:rsidR="00312DD8" w:rsidRPr="00312DD8" w:rsidRDefault="00312DD8" w:rsidP="00312DD8">
      <w:pPr>
        <w:pStyle w:val="p1"/>
        <w:numPr>
          <w:ilvl w:val="1"/>
          <w:numId w:val="1"/>
        </w:numPr>
        <w:rPr>
          <w:rFonts w:asciiTheme="minorHAnsi" w:hAnsiTheme="minorHAnsi"/>
          <w:sz w:val="24"/>
          <w:szCs w:val="24"/>
        </w:rPr>
      </w:pPr>
      <w:r w:rsidRPr="00312DD8">
        <w:rPr>
          <w:rFonts w:asciiTheme="minorHAnsi" w:hAnsiTheme="minorHAnsi"/>
          <w:sz w:val="24"/>
          <w:szCs w:val="24"/>
        </w:rPr>
        <w:t xml:space="preserve">The ESO shall </w:t>
      </w:r>
      <w:r w:rsidR="00AE4E3F" w:rsidRPr="005234E1">
        <w:rPr>
          <w:rFonts w:asciiTheme="minorHAnsi" w:hAnsiTheme="minorHAnsi"/>
          <w:color w:val="000000" w:themeColor="text1"/>
          <w:sz w:val="24"/>
          <w:szCs w:val="24"/>
        </w:rPr>
        <w:t>e</w:t>
      </w:r>
      <w:r w:rsidR="005E0114" w:rsidRPr="005234E1">
        <w:rPr>
          <w:rFonts w:asciiTheme="minorHAnsi" w:hAnsiTheme="minorHAnsi"/>
          <w:color w:val="000000" w:themeColor="text1"/>
          <w:sz w:val="24"/>
          <w:szCs w:val="24"/>
        </w:rPr>
        <w:t>nsure</w:t>
      </w:r>
      <w:r w:rsidRPr="00312DD8">
        <w:rPr>
          <w:rFonts w:asciiTheme="minorHAnsi" w:hAnsiTheme="minorHAnsi"/>
          <w:sz w:val="24"/>
          <w:szCs w:val="24"/>
        </w:rPr>
        <w:t xml:space="preserve"> a community or facility vulnerability assessment of hazards</w:t>
      </w:r>
      <w:r>
        <w:rPr>
          <w:rFonts w:asciiTheme="minorHAnsi" w:hAnsiTheme="minorHAnsi"/>
          <w:sz w:val="24"/>
          <w:szCs w:val="24"/>
        </w:rPr>
        <w:t xml:space="preserve"> </w:t>
      </w:r>
      <w:r w:rsidRPr="00312DD8">
        <w:rPr>
          <w:rFonts w:asciiTheme="minorHAnsi" w:hAnsiTheme="minorHAnsi"/>
          <w:sz w:val="24"/>
          <w:szCs w:val="24"/>
        </w:rPr>
        <w:t>within the primary response area where the emergency service(s) it provides is/are</w:t>
      </w:r>
      <w:r>
        <w:rPr>
          <w:rFonts w:asciiTheme="minorHAnsi" w:hAnsiTheme="minorHAnsi"/>
          <w:sz w:val="24"/>
          <w:szCs w:val="24"/>
        </w:rPr>
        <w:t xml:space="preserve"> </w:t>
      </w:r>
      <w:r w:rsidRPr="00312DD8">
        <w:rPr>
          <w:rFonts w:asciiTheme="minorHAnsi" w:hAnsiTheme="minorHAnsi"/>
          <w:sz w:val="24"/>
          <w:szCs w:val="24"/>
        </w:rPr>
        <w:t xml:space="preserve">expected </w:t>
      </w:r>
      <w:r w:rsidR="005E0114" w:rsidRPr="005234E1">
        <w:rPr>
          <w:rFonts w:asciiTheme="minorHAnsi" w:hAnsiTheme="minorHAnsi"/>
          <w:color w:val="000000" w:themeColor="text1"/>
          <w:sz w:val="24"/>
          <w:szCs w:val="24"/>
        </w:rPr>
        <w:t>is</w:t>
      </w:r>
      <w:r w:rsidRPr="005234E1">
        <w:rPr>
          <w:rFonts w:asciiTheme="minorHAnsi" w:hAnsiTheme="minorHAnsi"/>
          <w:color w:val="000000" w:themeColor="text1"/>
          <w:sz w:val="24"/>
          <w:szCs w:val="24"/>
        </w:rPr>
        <w:t xml:space="preserve"> performed</w:t>
      </w:r>
      <w:r w:rsidRPr="00312DD8">
        <w:rPr>
          <w:rFonts w:asciiTheme="minorHAnsi" w:hAnsiTheme="minorHAnsi"/>
          <w:sz w:val="24"/>
          <w:szCs w:val="24"/>
        </w:rPr>
        <w:t>.</w:t>
      </w:r>
    </w:p>
    <w:p w14:paraId="2ABBA83F" w14:textId="630E3974" w:rsidR="00312DD8" w:rsidRPr="00312DD8" w:rsidRDefault="00312DD8" w:rsidP="00312DD8">
      <w:pPr>
        <w:pStyle w:val="p1"/>
        <w:numPr>
          <w:ilvl w:val="1"/>
          <w:numId w:val="1"/>
        </w:numPr>
        <w:rPr>
          <w:rFonts w:asciiTheme="minorHAnsi" w:hAnsiTheme="minorHAnsi"/>
          <w:sz w:val="24"/>
          <w:szCs w:val="24"/>
        </w:rPr>
      </w:pPr>
      <w:r w:rsidRPr="00312DD8">
        <w:rPr>
          <w:rFonts w:asciiTheme="minorHAnsi" w:hAnsiTheme="minorHAnsi"/>
          <w:sz w:val="24"/>
          <w:szCs w:val="24"/>
        </w:rPr>
        <w:t>The assessment required by this section shall identify structures,</w:t>
      </w:r>
      <w:r>
        <w:rPr>
          <w:rFonts w:asciiTheme="minorHAnsi" w:hAnsiTheme="minorHAnsi"/>
          <w:sz w:val="24"/>
          <w:szCs w:val="24"/>
        </w:rPr>
        <w:t xml:space="preserve"> vacant structures, </w:t>
      </w:r>
      <w:r w:rsidRPr="00312DD8">
        <w:rPr>
          <w:rFonts w:asciiTheme="minorHAnsi" w:hAnsiTheme="minorHAnsi"/>
          <w:sz w:val="24"/>
          <w:szCs w:val="24"/>
        </w:rPr>
        <w:t xml:space="preserve">facilities, and other locations where </w:t>
      </w:r>
      <w:r w:rsidR="00984930">
        <w:rPr>
          <w:rFonts w:asciiTheme="minorHAnsi" w:hAnsiTheme="minorHAnsi"/>
          <w:sz w:val="24"/>
          <w:szCs w:val="24"/>
        </w:rPr>
        <w:t>PreIncident Plans (</w:t>
      </w:r>
      <w:r w:rsidRPr="00312DD8">
        <w:rPr>
          <w:rFonts w:asciiTheme="minorHAnsi" w:hAnsiTheme="minorHAnsi"/>
          <w:sz w:val="24"/>
          <w:szCs w:val="24"/>
        </w:rPr>
        <w:t>PIPs</w:t>
      </w:r>
      <w:r w:rsidR="00984930">
        <w:rPr>
          <w:rFonts w:asciiTheme="minorHAnsi" w:hAnsiTheme="minorHAnsi"/>
          <w:sz w:val="24"/>
          <w:szCs w:val="24"/>
        </w:rPr>
        <w:t>)</w:t>
      </w:r>
      <w:r w:rsidRPr="00312DD8">
        <w:rPr>
          <w:rFonts w:asciiTheme="minorHAnsi" w:hAnsiTheme="minorHAnsi"/>
          <w:sz w:val="24"/>
          <w:szCs w:val="24"/>
        </w:rPr>
        <w:t xml:space="preserve"> are needed.</w:t>
      </w:r>
    </w:p>
    <w:p w14:paraId="3B963839" w14:textId="6549258B" w:rsidR="00312DD8" w:rsidRDefault="00312DD8" w:rsidP="00312DD8">
      <w:pPr>
        <w:pStyle w:val="p1"/>
        <w:numPr>
          <w:ilvl w:val="2"/>
          <w:numId w:val="7"/>
        </w:numPr>
        <w:rPr>
          <w:rFonts w:asciiTheme="minorHAnsi" w:hAnsiTheme="minorHAnsi"/>
          <w:sz w:val="24"/>
          <w:szCs w:val="24"/>
        </w:rPr>
      </w:pPr>
      <w:r>
        <w:t xml:space="preserve"> </w:t>
      </w:r>
      <w:r w:rsidR="00731226">
        <w:rPr>
          <w:rFonts w:asciiTheme="minorHAnsi" w:hAnsiTheme="minorHAnsi"/>
          <w:sz w:val="24"/>
          <w:szCs w:val="24"/>
        </w:rPr>
        <w:t xml:space="preserve">The </w:t>
      </w:r>
      <w:r w:rsidR="00A95B54">
        <w:rPr>
          <w:rFonts w:asciiTheme="minorHAnsi" w:hAnsiTheme="minorHAnsi"/>
          <w:sz w:val="24"/>
          <w:szCs w:val="24"/>
        </w:rPr>
        <w:t xml:space="preserve">contents of the </w:t>
      </w:r>
      <w:r w:rsidR="00731226">
        <w:rPr>
          <w:rFonts w:asciiTheme="minorHAnsi" w:hAnsiTheme="minorHAnsi"/>
          <w:sz w:val="24"/>
          <w:szCs w:val="24"/>
        </w:rPr>
        <w:t xml:space="preserve">PIPs </w:t>
      </w:r>
      <w:r w:rsidR="00B85205">
        <w:rPr>
          <w:rFonts w:asciiTheme="minorHAnsi" w:hAnsiTheme="minorHAnsi"/>
          <w:sz w:val="24"/>
          <w:szCs w:val="24"/>
        </w:rPr>
        <w:t>are</w:t>
      </w:r>
      <w:r w:rsidR="00731226">
        <w:rPr>
          <w:rFonts w:asciiTheme="minorHAnsi" w:hAnsiTheme="minorHAnsi"/>
          <w:sz w:val="24"/>
          <w:szCs w:val="24"/>
        </w:rPr>
        <w:t xml:space="preserve"> further explained by section 4 e. within th</w:t>
      </w:r>
      <w:r w:rsidR="005C0155">
        <w:rPr>
          <w:rFonts w:asciiTheme="minorHAnsi" w:hAnsiTheme="minorHAnsi"/>
          <w:sz w:val="24"/>
          <w:szCs w:val="24"/>
        </w:rPr>
        <w:t xml:space="preserve">e subpart of </w:t>
      </w:r>
      <w:r w:rsidR="00731226">
        <w:rPr>
          <w:rFonts w:asciiTheme="minorHAnsi" w:hAnsiTheme="minorHAnsi"/>
          <w:sz w:val="24"/>
          <w:szCs w:val="24"/>
        </w:rPr>
        <w:t>this document.</w:t>
      </w:r>
    </w:p>
    <w:p w14:paraId="56115F5F" w14:textId="55227B1A" w:rsidR="00312DD8" w:rsidRDefault="00312DD8" w:rsidP="00312DD8">
      <w:pPr>
        <w:pStyle w:val="p1"/>
        <w:numPr>
          <w:ilvl w:val="1"/>
          <w:numId w:val="1"/>
        </w:numPr>
        <w:rPr>
          <w:rFonts w:asciiTheme="minorHAnsi" w:hAnsiTheme="minorHAnsi"/>
          <w:sz w:val="24"/>
          <w:szCs w:val="24"/>
        </w:rPr>
      </w:pPr>
      <w:r w:rsidRPr="00312DD8">
        <w:rPr>
          <w:rFonts w:asciiTheme="minorHAnsi" w:hAnsiTheme="minorHAnsi"/>
          <w:sz w:val="24"/>
          <w:szCs w:val="24"/>
        </w:rPr>
        <w:t>The ESO shall evaluate the resources needed, including personnel and equipment, for</w:t>
      </w:r>
      <w:r>
        <w:rPr>
          <w:rFonts w:asciiTheme="minorHAnsi" w:hAnsiTheme="minorHAnsi"/>
          <w:sz w:val="24"/>
          <w:szCs w:val="24"/>
        </w:rPr>
        <w:t xml:space="preserve"> </w:t>
      </w:r>
      <w:r w:rsidRPr="00312DD8">
        <w:rPr>
          <w:rFonts w:asciiTheme="minorHAnsi" w:hAnsiTheme="minorHAnsi"/>
          <w:sz w:val="24"/>
          <w:szCs w:val="24"/>
        </w:rPr>
        <w:t>mitigation of emergency incidents identified in the community or facility vulnerability</w:t>
      </w:r>
      <w:r>
        <w:rPr>
          <w:rFonts w:asciiTheme="minorHAnsi" w:hAnsiTheme="minorHAnsi"/>
          <w:sz w:val="24"/>
          <w:szCs w:val="24"/>
        </w:rPr>
        <w:t xml:space="preserve"> </w:t>
      </w:r>
      <w:r w:rsidRPr="00312DD8">
        <w:rPr>
          <w:rFonts w:asciiTheme="minorHAnsi" w:hAnsiTheme="minorHAnsi"/>
          <w:sz w:val="24"/>
          <w:szCs w:val="24"/>
        </w:rPr>
        <w:t>assessment, and establish in the ERP the type(s) and level(s) of emergency service(s) it</w:t>
      </w:r>
      <w:r>
        <w:rPr>
          <w:rFonts w:asciiTheme="minorHAnsi" w:hAnsiTheme="minorHAnsi"/>
          <w:sz w:val="24"/>
          <w:szCs w:val="24"/>
        </w:rPr>
        <w:t xml:space="preserve"> </w:t>
      </w:r>
      <w:r w:rsidRPr="00312DD8">
        <w:rPr>
          <w:rFonts w:asciiTheme="minorHAnsi" w:hAnsiTheme="minorHAnsi"/>
          <w:sz w:val="24"/>
          <w:szCs w:val="24"/>
        </w:rPr>
        <w:t>intends to perform.</w:t>
      </w:r>
    </w:p>
    <w:p w14:paraId="3629A71D" w14:textId="77777777" w:rsidR="000A5DCC" w:rsidRDefault="00312DD8" w:rsidP="00312DD8">
      <w:pPr>
        <w:pStyle w:val="p1"/>
        <w:numPr>
          <w:ilvl w:val="2"/>
          <w:numId w:val="3"/>
        </w:numPr>
        <w:rPr>
          <w:rFonts w:asciiTheme="minorHAnsi" w:hAnsiTheme="minorHAnsi"/>
          <w:sz w:val="24"/>
          <w:szCs w:val="24"/>
        </w:rPr>
      </w:pPr>
      <w:r>
        <w:rPr>
          <w:rFonts w:asciiTheme="minorHAnsi" w:hAnsiTheme="minorHAnsi"/>
          <w:sz w:val="24"/>
          <w:szCs w:val="24"/>
        </w:rPr>
        <w:t xml:space="preserve">The ESO shall provide to its local governing body, a formal presentation of this resource assessment and receipt of same shall be </w:t>
      </w:r>
      <w:r w:rsidR="009F74ED">
        <w:rPr>
          <w:rFonts w:asciiTheme="minorHAnsi" w:hAnsiTheme="minorHAnsi"/>
          <w:sz w:val="24"/>
          <w:szCs w:val="24"/>
        </w:rPr>
        <w:t>provided</w:t>
      </w:r>
      <w:r>
        <w:rPr>
          <w:rFonts w:asciiTheme="minorHAnsi" w:hAnsiTheme="minorHAnsi"/>
          <w:sz w:val="24"/>
          <w:szCs w:val="24"/>
        </w:rPr>
        <w:t xml:space="preserve"> by the local governing body.</w:t>
      </w:r>
      <w:r w:rsidR="000A5DCC">
        <w:rPr>
          <w:rFonts w:asciiTheme="minorHAnsi" w:hAnsiTheme="minorHAnsi"/>
          <w:sz w:val="24"/>
          <w:szCs w:val="24"/>
        </w:rPr>
        <w:t xml:space="preserve">  </w:t>
      </w:r>
    </w:p>
    <w:p w14:paraId="3FD8372C" w14:textId="6C83D7B3" w:rsidR="000A5DCC" w:rsidRDefault="000A5DCC" w:rsidP="000A5DCC">
      <w:pPr>
        <w:pStyle w:val="p1"/>
        <w:numPr>
          <w:ilvl w:val="3"/>
          <w:numId w:val="3"/>
        </w:numPr>
        <w:rPr>
          <w:rFonts w:asciiTheme="minorHAnsi" w:hAnsiTheme="minorHAnsi"/>
          <w:sz w:val="24"/>
          <w:szCs w:val="24"/>
        </w:rPr>
      </w:pPr>
      <w:r>
        <w:rPr>
          <w:rFonts w:asciiTheme="minorHAnsi" w:hAnsiTheme="minorHAnsi"/>
          <w:sz w:val="24"/>
          <w:szCs w:val="24"/>
        </w:rPr>
        <w:t>This presentation shall identify shortcomings and vulnerabilities to the community.</w:t>
      </w:r>
    </w:p>
    <w:p w14:paraId="430F523D" w14:textId="4F6523EC" w:rsidR="00984930" w:rsidRDefault="00984930" w:rsidP="000A5DCC">
      <w:pPr>
        <w:pStyle w:val="p1"/>
        <w:numPr>
          <w:ilvl w:val="3"/>
          <w:numId w:val="3"/>
        </w:numPr>
        <w:rPr>
          <w:rFonts w:asciiTheme="minorHAnsi" w:hAnsiTheme="minorHAnsi"/>
          <w:sz w:val="24"/>
          <w:szCs w:val="24"/>
        </w:rPr>
      </w:pPr>
      <w:r>
        <w:rPr>
          <w:rFonts w:asciiTheme="minorHAnsi" w:hAnsiTheme="minorHAnsi"/>
          <w:sz w:val="24"/>
          <w:szCs w:val="24"/>
        </w:rPr>
        <w:t>This presentation shall be repeated quinquennially.</w:t>
      </w:r>
    </w:p>
    <w:p w14:paraId="59636D82" w14:textId="7D0D40A0" w:rsidR="00984930" w:rsidRDefault="00984930" w:rsidP="000A5DCC">
      <w:pPr>
        <w:pStyle w:val="p1"/>
        <w:numPr>
          <w:ilvl w:val="3"/>
          <w:numId w:val="3"/>
        </w:numPr>
        <w:rPr>
          <w:rFonts w:asciiTheme="minorHAnsi" w:hAnsiTheme="minorHAnsi"/>
          <w:sz w:val="24"/>
          <w:szCs w:val="24"/>
        </w:rPr>
      </w:pPr>
      <w:r>
        <w:rPr>
          <w:rFonts w:asciiTheme="minorHAnsi" w:hAnsiTheme="minorHAnsi"/>
          <w:sz w:val="24"/>
          <w:szCs w:val="24"/>
        </w:rPr>
        <w:t>The format or layout of this presentation is not dictated.</w:t>
      </w:r>
    </w:p>
    <w:p w14:paraId="5D3C5A2D" w14:textId="761FEFD8" w:rsidR="000A5DCC" w:rsidRDefault="000A5DCC" w:rsidP="000A5DCC">
      <w:pPr>
        <w:pStyle w:val="p1"/>
        <w:numPr>
          <w:ilvl w:val="1"/>
          <w:numId w:val="1"/>
        </w:numPr>
        <w:rPr>
          <w:rFonts w:asciiTheme="minorHAnsi" w:hAnsiTheme="minorHAnsi"/>
          <w:sz w:val="24"/>
          <w:szCs w:val="24"/>
        </w:rPr>
      </w:pPr>
      <w:r w:rsidRPr="000A5DCC">
        <w:rPr>
          <w:rFonts w:asciiTheme="minorHAnsi" w:hAnsiTheme="minorHAnsi"/>
          <w:sz w:val="24"/>
          <w:szCs w:val="24"/>
        </w:rPr>
        <w:t>In the ERP</w:t>
      </w:r>
      <w:r w:rsidR="00984930">
        <w:rPr>
          <w:rFonts w:asciiTheme="minorHAnsi" w:hAnsiTheme="minorHAnsi"/>
          <w:sz w:val="24"/>
          <w:szCs w:val="24"/>
        </w:rPr>
        <w:t>,</w:t>
      </w:r>
      <w:r w:rsidRPr="000A5DCC">
        <w:rPr>
          <w:rFonts w:asciiTheme="minorHAnsi" w:hAnsiTheme="minorHAnsi"/>
          <w:sz w:val="24"/>
          <w:szCs w:val="24"/>
        </w:rPr>
        <w:t xml:space="preserve"> the ESO shall establish tiers of responders based on responsibilities,</w:t>
      </w:r>
      <w:r>
        <w:rPr>
          <w:rFonts w:asciiTheme="minorHAnsi" w:hAnsiTheme="minorHAnsi"/>
          <w:sz w:val="24"/>
          <w:szCs w:val="24"/>
        </w:rPr>
        <w:t xml:space="preserve"> </w:t>
      </w:r>
      <w:r w:rsidRPr="000A5DCC">
        <w:rPr>
          <w:rFonts w:asciiTheme="minorHAnsi" w:hAnsiTheme="minorHAnsi"/>
          <w:sz w:val="24"/>
          <w:szCs w:val="24"/>
        </w:rPr>
        <w:t>qualifications and capabilities for the type(s) and level(s) of service it intends to perform.</w:t>
      </w:r>
      <w:r>
        <w:rPr>
          <w:rFonts w:asciiTheme="minorHAnsi" w:hAnsiTheme="minorHAnsi"/>
          <w:sz w:val="24"/>
          <w:szCs w:val="24"/>
        </w:rPr>
        <w:t xml:space="preserve"> </w:t>
      </w:r>
    </w:p>
    <w:p w14:paraId="05A224B8" w14:textId="7AD4BB6F" w:rsidR="000A5DCC" w:rsidRPr="000A5DCC" w:rsidRDefault="006F5D8B" w:rsidP="000A5DCC">
      <w:pPr>
        <w:pStyle w:val="p1"/>
        <w:ind w:left="1440"/>
        <w:rPr>
          <w:rFonts w:asciiTheme="minorHAnsi" w:hAnsiTheme="minorHAnsi"/>
          <w:sz w:val="24"/>
          <w:szCs w:val="24"/>
        </w:rPr>
      </w:pPr>
      <w:r>
        <w:rPr>
          <w:rFonts w:asciiTheme="minorHAnsi" w:hAnsiTheme="minorHAnsi"/>
          <w:sz w:val="24"/>
          <w:szCs w:val="24"/>
        </w:rPr>
        <w:t xml:space="preserve">    </w:t>
      </w:r>
      <w:r w:rsidR="000A5DCC">
        <w:rPr>
          <w:rFonts w:asciiTheme="minorHAnsi" w:hAnsiTheme="minorHAnsi"/>
          <w:sz w:val="24"/>
          <w:szCs w:val="24"/>
        </w:rPr>
        <w:t xml:space="preserve">i. </w:t>
      </w:r>
      <w:r w:rsidR="000A5DCC" w:rsidRPr="000A5DCC">
        <w:rPr>
          <w:rFonts w:asciiTheme="minorHAnsi" w:hAnsiTheme="minorHAnsi"/>
          <w:sz w:val="24"/>
          <w:szCs w:val="24"/>
        </w:rPr>
        <w:t xml:space="preserve">Examples of tiers include, but are not </w:t>
      </w:r>
      <w:r w:rsidR="00CD3B0F">
        <w:rPr>
          <w:rFonts w:asciiTheme="minorHAnsi" w:hAnsiTheme="minorHAnsi"/>
          <w:sz w:val="24"/>
          <w:szCs w:val="24"/>
        </w:rPr>
        <w:t>each required o</w:t>
      </w:r>
      <w:r>
        <w:rPr>
          <w:rFonts w:asciiTheme="minorHAnsi" w:hAnsiTheme="minorHAnsi"/>
          <w:sz w:val="24"/>
          <w:szCs w:val="24"/>
        </w:rPr>
        <w:t xml:space="preserve">r </w:t>
      </w:r>
      <w:r w:rsidR="000A5DCC" w:rsidRPr="000A5DCC">
        <w:rPr>
          <w:rFonts w:asciiTheme="minorHAnsi" w:hAnsiTheme="minorHAnsi"/>
          <w:sz w:val="24"/>
          <w:szCs w:val="24"/>
        </w:rPr>
        <w:t>limited to:</w:t>
      </w:r>
    </w:p>
    <w:p w14:paraId="6D3ACD67" w14:textId="6B095912" w:rsidR="000A5DCC" w:rsidRPr="000A5DCC" w:rsidRDefault="000A5DCC" w:rsidP="000A5DCC">
      <w:pPr>
        <w:pStyle w:val="p1"/>
        <w:numPr>
          <w:ilvl w:val="2"/>
          <w:numId w:val="1"/>
        </w:numPr>
        <w:rPr>
          <w:rFonts w:asciiTheme="minorHAnsi" w:hAnsiTheme="minorHAnsi"/>
          <w:sz w:val="24"/>
          <w:szCs w:val="24"/>
        </w:rPr>
      </w:pPr>
      <w:r w:rsidRPr="000A5DCC">
        <w:rPr>
          <w:rFonts w:asciiTheme="minorHAnsi" w:hAnsiTheme="minorHAnsi"/>
          <w:sz w:val="24"/>
          <w:szCs w:val="24"/>
        </w:rPr>
        <w:t xml:space="preserve">For firefighting types of operations, tiers such as: trainee, </w:t>
      </w:r>
      <w:r w:rsidR="0074508A" w:rsidRPr="000A5DCC">
        <w:rPr>
          <w:rFonts w:asciiTheme="minorHAnsi" w:hAnsiTheme="minorHAnsi"/>
          <w:sz w:val="24"/>
          <w:szCs w:val="24"/>
        </w:rPr>
        <w:t>support</w:t>
      </w:r>
      <w:r w:rsidR="0074508A">
        <w:rPr>
          <w:rFonts w:asciiTheme="minorHAnsi" w:hAnsiTheme="minorHAnsi"/>
          <w:sz w:val="24"/>
          <w:szCs w:val="24"/>
        </w:rPr>
        <w:t xml:space="preserve"> personnel (non-IDLH),</w:t>
      </w:r>
      <w:r w:rsidRPr="000A5DCC">
        <w:rPr>
          <w:rFonts w:asciiTheme="minorHAnsi" w:hAnsiTheme="minorHAnsi"/>
          <w:sz w:val="24"/>
          <w:szCs w:val="24"/>
        </w:rPr>
        <w:t xml:space="preserve"> </w:t>
      </w:r>
      <w:r w:rsidRPr="005234E1">
        <w:rPr>
          <w:rFonts w:asciiTheme="minorHAnsi" w:hAnsiTheme="minorHAnsi"/>
          <w:color w:val="000000" w:themeColor="text1"/>
          <w:sz w:val="24"/>
          <w:szCs w:val="24"/>
        </w:rPr>
        <w:t>basic firefighter</w:t>
      </w:r>
      <w:r w:rsidR="004E2431" w:rsidRPr="005234E1">
        <w:rPr>
          <w:rFonts w:asciiTheme="minorHAnsi" w:hAnsiTheme="minorHAnsi"/>
          <w:color w:val="000000" w:themeColor="text1"/>
          <w:sz w:val="24"/>
          <w:szCs w:val="24"/>
        </w:rPr>
        <w:t xml:space="preserve"> </w:t>
      </w:r>
      <w:r w:rsidR="0096695B" w:rsidRPr="005234E1">
        <w:rPr>
          <w:rFonts w:asciiTheme="minorHAnsi" w:hAnsiTheme="minorHAnsi"/>
          <w:color w:val="000000" w:themeColor="text1"/>
          <w:sz w:val="24"/>
          <w:szCs w:val="24"/>
        </w:rPr>
        <w:t>(</w:t>
      </w:r>
      <w:r w:rsidR="00450676" w:rsidRPr="005234E1">
        <w:rPr>
          <w:rFonts w:asciiTheme="minorHAnsi" w:hAnsiTheme="minorHAnsi"/>
          <w:color w:val="000000" w:themeColor="text1"/>
          <w:sz w:val="24"/>
          <w:szCs w:val="24"/>
        </w:rPr>
        <w:t xml:space="preserve">Job Performance </w:t>
      </w:r>
      <w:r w:rsidR="000438A6" w:rsidRPr="005234E1">
        <w:rPr>
          <w:rFonts w:asciiTheme="minorHAnsi" w:hAnsiTheme="minorHAnsi"/>
          <w:color w:val="000000" w:themeColor="text1"/>
          <w:sz w:val="24"/>
          <w:szCs w:val="24"/>
        </w:rPr>
        <w:t>Required {</w:t>
      </w:r>
      <w:r w:rsidR="00AE0547" w:rsidRPr="005234E1">
        <w:rPr>
          <w:rFonts w:asciiTheme="minorHAnsi" w:hAnsiTheme="minorHAnsi"/>
          <w:color w:val="000000" w:themeColor="text1"/>
          <w:sz w:val="24"/>
          <w:szCs w:val="24"/>
        </w:rPr>
        <w:t>JPR</w:t>
      </w:r>
      <w:r w:rsidR="000438A6" w:rsidRPr="005234E1">
        <w:rPr>
          <w:rFonts w:asciiTheme="minorHAnsi" w:hAnsiTheme="minorHAnsi"/>
          <w:color w:val="000000" w:themeColor="text1"/>
          <w:sz w:val="24"/>
          <w:szCs w:val="24"/>
        </w:rPr>
        <w:t>}</w:t>
      </w:r>
      <w:r w:rsidR="00AE0547" w:rsidRPr="005234E1">
        <w:rPr>
          <w:rFonts w:asciiTheme="minorHAnsi" w:hAnsiTheme="minorHAnsi"/>
          <w:color w:val="000000" w:themeColor="text1"/>
          <w:sz w:val="24"/>
          <w:szCs w:val="24"/>
        </w:rPr>
        <w:t xml:space="preserve"> documented</w:t>
      </w:r>
      <w:r w:rsidR="00A80497" w:rsidRPr="005234E1">
        <w:rPr>
          <w:rFonts w:asciiTheme="minorHAnsi" w:hAnsiTheme="minorHAnsi"/>
          <w:color w:val="000000" w:themeColor="text1"/>
          <w:sz w:val="24"/>
          <w:szCs w:val="24"/>
        </w:rPr>
        <w:t>)</w:t>
      </w:r>
      <w:r w:rsidRPr="005234E1">
        <w:rPr>
          <w:rFonts w:asciiTheme="minorHAnsi" w:hAnsiTheme="minorHAnsi"/>
          <w:color w:val="000000" w:themeColor="text1"/>
          <w:sz w:val="24"/>
          <w:szCs w:val="24"/>
        </w:rPr>
        <w:t xml:space="preserve">, </w:t>
      </w:r>
      <w:r w:rsidR="005D155A">
        <w:rPr>
          <w:rFonts w:asciiTheme="minorHAnsi" w:hAnsiTheme="minorHAnsi"/>
          <w:color w:val="000000" w:themeColor="text1"/>
          <w:sz w:val="24"/>
          <w:szCs w:val="24"/>
        </w:rPr>
        <w:t>National Fire Protection Association (</w:t>
      </w:r>
      <w:r w:rsidR="006D445C" w:rsidRPr="005234E1">
        <w:rPr>
          <w:rFonts w:asciiTheme="minorHAnsi" w:hAnsiTheme="minorHAnsi"/>
          <w:color w:val="000000" w:themeColor="text1"/>
          <w:sz w:val="24"/>
          <w:szCs w:val="24"/>
        </w:rPr>
        <w:t>NFPA</w:t>
      </w:r>
      <w:r w:rsidR="005D155A">
        <w:rPr>
          <w:rFonts w:asciiTheme="minorHAnsi" w:hAnsiTheme="minorHAnsi"/>
          <w:color w:val="000000" w:themeColor="text1"/>
          <w:sz w:val="24"/>
          <w:szCs w:val="24"/>
        </w:rPr>
        <w:t>)</w:t>
      </w:r>
      <w:r w:rsidR="00646A4A" w:rsidRPr="005234E1">
        <w:rPr>
          <w:rFonts w:asciiTheme="minorHAnsi" w:hAnsiTheme="minorHAnsi"/>
          <w:color w:val="000000" w:themeColor="text1"/>
          <w:sz w:val="24"/>
          <w:szCs w:val="24"/>
        </w:rPr>
        <w:t xml:space="preserve"> </w:t>
      </w:r>
      <w:r w:rsidR="00A80497" w:rsidRPr="005234E1">
        <w:rPr>
          <w:rFonts w:asciiTheme="minorHAnsi" w:hAnsiTheme="minorHAnsi"/>
          <w:color w:val="000000" w:themeColor="text1"/>
          <w:sz w:val="24"/>
          <w:szCs w:val="24"/>
        </w:rPr>
        <w:t>F</w:t>
      </w:r>
      <w:r w:rsidR="005D155A">
        <w:rPr>
          <w:rFonts w:asciiTheme="minorHAnsi" w:hAnsiTheme="minorHAnsi"/>
          <w:color w:val="000000" w:themeColor="text1"/>
          <w:sz w:val="24"/>
          <w:szCs w:val="24"/>
        </w:rPr>
        <w:t xml:space="preserve">irefighter </w:t>
      </w:r>
      <w:r w:rsidR="004E2431" w:rsidRPr="005234E1">
        <w:rPr>
          <w:rFonts w:asciiTheme="minorHAnsi" w:hAnsiTheme="minorHAnsi"/>
          <w:color w:val="000000" w:themeColor="text1"/>
          <w:sz w:val="24"/>
          <w:szCs w:val="24"/>
        </w:rPr>
        <w:t>I</w:t>
      </w:r>
      <w:r w:rsidRPr="005234E1">
        <w:rPr>
          <w:rFonts w:asciiTheme="minorHAnsi" w:hAnsiTheme="minorHAnsi"/>
          <w:color w:val="000000" w:themeColor="text1"/>
          <w:sz w:val="24"/>
          <w:szCs w:val="24"/>
        </w:rPr>
        <w:t xml:space="preserve">, </w:t>
      </w:r>
      <w:r w:rsidR="006D445C" w:rsidRPr="005234E1">
        <w:rPr>
          <w:rFonts w:asciiTheme="minorHAnsi" w:hAnsiTheme="minorHAnsi"/>
          <w:color w:val="000000" w:themeColor="text1"/>
          <w:sz w:val="24"/>
          <w:szCs w:val="24"/>
        </w:rPr>
        <w:t xml:space="preserve">NFPA </w:t>
      </w:r>
      <w:r w:rsidR="008032E8" w:rsidRPr="005234E1">
        <w:rPr>
          <w:rFonts w:asciiTheme="minorHAnsi" w:hAnsiTheme="minorHAnsi"/>
          <w:color w:val="000000" w:themeColor="text1"/>
          <w:sz w:val="24"/>
          <w:szCs w:val="24"/>
        </w:rPr>
        <w:t>F</w:t>
      </w:r>
      <w:r w:rsidR="005D155A">
        <w:rPr>
          <w:rFonts w:asciiTheme="minorHAnsi" w:hAnsiTheme="minorHAnsi"/>
          <w:color w:val="000000" w:themeColor="text1"/>
          <w:sz w:val="24"/>
          <w:szCs w:val="24"/>
        </w:rPr>
        <w:t xml:space="preserve">irefighter </w:t>
      </w:r>
      <w:r w:rsidR="004E2431" w:rsidRPr="005234E1">
        <w:rPr>
          <w:rFonts w:asciiTheme="minorHAnsi" w:hAnsiTheme="minorHAnsi"/>
          <w:color w:val="000000" w:themeColor="text1"/>
          <w:sz w:val="24"/>
          <w:szCs w:val="24"/>
        </w:rPr>
        <w:t>II</w:t>
      </w:r>
      <w:r w:rsidR="00E4495F" w:rsidRPr="005234E1">
        <w:rPr>
          <w:rFonts w:asciiTheme="minorHAnsi" w:hAnsiTheme="minorHAnsi"/>
          <w:color w:val="000000" w:themeColor="text1"/>
          <w:sz w:val="24"/>
          <w:szCs w:val="24"/>
        </w:rPr>
        <w:t xml:space="preserve">, </w:t>
      </w:r>
      <w:r w:rsidR="00E4495F">
        <w:rPr>
          <w:rFonts w:asciiTheme="minorHAnsi" w:hAnsiTheme="minorHAnsi"/>
          <w:sz w:val="24"/>
          <w:szCs w:val="24"/>
        </w:rPr>
        <w:t>{</w:t>
      </w:r>
      <w:r w:rsidR="00A15066">
        <w:rPr>
          <w:rFonts w:asciiTheme="minorHAnsi" w:hAnsiTheme="minorHAnsi"/>
          <w:sz w:val="24"/>
          <w:szCs w:val="24"/>
        </w:rPr>
        <w:t xml:space="preserve">the previous three </w:t>
      </w:r>
      <w:r w:rsidR="008C2968">
        <w:rPr>
          <w:rFonts w:asciiTheme="minorHAnsi" w:hAnsiTheme="minorHAnsi"/>
          <w:sz w:val="24"/>
          <w:szCs w:val="24"/>
        </w:rPr>
        <w:t xml:space="preserve">tiers </w:t>
      </w:r>
      <w:r w:rsidR="00A15066">
        <w:rPr>
          <w:rFonts w:asciiTheme="minorHAnsi" w:hAnsiTheme="minorHAnsi"/>
          <w:sz w:val="24"/>
          <w:szCs w:val="24"/>
        </w:rPr>
        <w:t xml:space="preserve">comprising </w:t>
      </w:r>
      <w:r w:rsidR="009F699D">
        <w:rPr>
          <w:rFonts w:asciiTheme="minorHAnsi" w:hAnsiTheme="minorHAnsi"/>
          <w:sz w:val="24"/>
          <w:szCs w:val="24"/>
        </w:rPr>
        <w:t>Immediately Dangerous to Life and Health (</w:t>
      </w:r>
      <w:r w:rsidR="00A15066">
        <w:rPr>
          <w:rFonts w:asciiTheme="minorHAnsi" w:hAnsiTheme="minorHAnsi"/>
          <w:sz w:val="24"/>
          <w:szCs w:val="24"/>
        </w:rPr>
        <w:t>IDLH</w:t>
      </w:r>
      <w:r w:rsidR="009F699D">
        <w:rPr>
          <w:rFonts w:asciiTheme="minorHAnsi" w:hAnsiTheme="minorHAnsi"/>
          <w:sz w:val="24"/>
          <w:szCs w:val="24"/>
        </w:rPr>
        <w:t>)</w:t>
      </w:r>
      <w:r w:rsidR="00A15066">
        <w:rPr>
          <w:rFonts w:asciiTheme="minorHAnsi" w:hAnsiTheme="minorHAnsi"/>
          <w:sz w:val="24"/>
          <w:szCs w:val="24"/>
        </w:rPr>
        <w:t xml:space="preserve"> operations}</w:t>
      </w:r>
      <w:r w:rsidR="008C2968">
        <w:rPr>
          <w:rFonts w:asciiTheme="minorHAnsi" w:hAnsiTheme="minorHAnsi"/>
          <w:sz w:val="24"/>
          <w:szCs w:val="24"/>
        </w:rPr>
        <w:t>,</w:t>
      </w:r>
      <w:r w:rsidRPr="000A5DCC">
        <w:rPr>
          <w:rFonts w:asciiTheme="minorHAnsi" w:hAnsiTheme="minorHAnsi"/>
          <w:sz w:val="24"/>
          <w:szCs w:val="24"/>
        </w:rPr>
        <w:t xml:space="preserve"> officer/crew leader, command officer, </w:t>
      </w:r>
      <w:r w:rsidR="00CA05A0">
        <w:rPr>
          <w:rFonts w:asciiTheme="minorHAnsi" w:hAnsiTheme="minorHAnsi"/>
          <w:sz w:val="24"/>
          <w:szCs w:val="24"/>
        </w:rPr>
        <w:t>and levels of hazardous materials response</w:t>
      </w:r>
      <w:r w:rsidRPr="000A5DCC">
        <w:rPr>
          <w:rFonts w:asciiTheme="minorHAnsi" w:hAnsiTheme="minorHAnsi"/>
          <w:sz w:val="24"/>
          <w:szCs w:val="24"/>
        </w:rPr>
        <w:t>.</w:t>
      </w:r>
    </w:p>
    <w:p w14:paraId="49B6AD1E" w14:textId="57F0CC97" w:rsidR="000A5DCC" w:rsidRPr="000A5DCC" w:rsidRDefault="000A5DCC" w:rsidP="000A5DCC">
      <w:pPr>
        <w:pStyle w:val="p1"/>
        <w:numPr>
          <w:ilvl w:val="2"/>
          <w:numId w:val="1"/>
        </w:numPr>
        <w:rPr>
          <w:rFonts w:asciiTheme="minorHAnsi" w:hAnsiTheme="minorHAnsi"/>
          <w:sz w:val="24"/>
          <w:szCs w:val="24"/>
        </w:rPr>
      </w:pPr>
      <w:r w:rsidRPr="000A5DCC">
        <w:rPr>
          <w:rFonts w:asciiTheme="minorHAnsi" w:hAnsiTheme="minorHAnsi"/>
          <w:sz w:val="24"/>
          <w:szCs w:val="24"/>
        </w:rPr>
        <w:t>For technical search and rescue types of operations, tiers such as: awareness,</w:t>
      </w:r>
      <w:r>
        <w:rPr>
          <w:rFonts w:asciiTheme="minorHAnsi" w:hAnsiTheme="minorHAnsi"/>
          <w:sz w:val="24"/>
          <w:szCs w:val="24"/>
        </w:rPr>
        <w:t xml:space="preserve"> </w:t>
      </w:r>
      <w:r w:rsidRPr="000A5DCC">
        <w:rPr>
          <w:rFonts w:asciiTheme="minorHAnsi" w:hAnsiTheme="minorHAnsi"/>
          <w:sz w:val="24"/>
          <w:szCs w:val="24"/>
        </w:rPr>
        <w:t>operation, technician, support.</w:t>
      </w:r>
    </w:p>
    <w:p w14:paraId="56703D07" w14:textId="05C6D402" w:rsidR="000A5DCC" w:rsidRDefault="000A5DCC" w:rsidP="000A5DCC">
      <w:pPr>
        <w:pStyle w:val="p1"/>
        <w:numPr>
          <w:ilvl w:val="2"/>
          <w:numId w:val="1"/>
        </w:numPr>
        <w:rPr>
          <w:rFonts w:asciiTheme="minorHAnsi" w:hAnsiTheme="minorHAnsi"/>
          <w:sz w:val="24"/>
          <w:szCs w:val="24"/>
        </w:rPr>
      </w:pPr>
      <w:r w:rsidRPr="000A5DCC">
        <w:rPr>
          <w:rFonts w:asciiTheme="minorHAnsi" w:hAnsiTheme="minorHAnsi"/>
          <w:sz w:val="24"/>
          <w:szCs w:val="24"/>
        </w:rPr>
        <w:t xml:space="preserve">For emergency medical types of services, tiers such as: </w:t>
      </w:r>
      <w:r w:rsidR="005D155A">
        <w:rPr>
          <w:rFonts w:asciiTheme="minorHAnsi" w:hAnsiTheme="minorHAnsi"/>
          <w:sz w:val="24"/>
          <w:szCs w:val="24"/>
        </w:rPr>
        <w:t>Emergency Medical Responder (</w:t>
      </w:r>
      <w:r w:rsidRPr="000A5DCC">
        <w:rPr>
          <w:rFonts w:asciiTheme="minorHAnsi" w:hAnsiTheme="minorHAnsi"/>
          <w:sz w:val="24"/>
          <w:szCs w:val="24"/>
        </w:rPr>
        <w:t>EMR</w:t>
      </w:r>
      <w:r w:rsidR="005D155A">
        <w:rPr>
          <w:rFonts w:asciiTheme="minorHAnsi" w:hAnsiTheme="minorHAnsi"/>
          <w:sz w:val="24"/>
          <w:szCs w:val="24"/>
        </w:rPr>
        <w:t>)</w:t>
      </w:r>
      <w:r w:rsidRPr="000A5DCC">
        <w:rPr>
          <w:rFonts w:asciiTheme="minorHAnsi" w:hAnsiTheme="minorHAnsi"/>
          <w:sz w:val="24"/>
          <w:szCs w:val="24"/>
        </w:rPr>
        <w:t xml:space="preserve">, </w:t>
      </w:r>
      <w:r w:rsidR="005D155A">
        <w:rPr>
          <w:rFonts w:asciiTheme="minorHAnsi" w:hAnsiTheme="minorHAnsi"/>
          <w:sz w:val="24"/>
          <w:szCs w:val="24"/>
        </w:rPr>
        <w:t>Emergency Medical Technician (</w:t>
      </w:r>
      <w:r w:rsidRPr="000A5DCC">
        <w:rPr>
          <w:rFonts w:asciiTheme="minorHAnsi" w:hAnsiTheme="minorHAnsi"/>
          <w:sz w:val="24"/>
          <w:szCs w:val="24"/>
        </w:rPr>
        <w:t>EMT</w:t>
      </w:r>
      <w:r w:rsidR="005D155A">
        <w:rPr>
          <w:rFonts w:asciiTheme="minorHAnsi" w:hAnsiTheme="minorHAnsi"/>
          <w:sz w:val="24"/>
          <w:szCs w:val="24"/>
        </w:rPr>
        <w:t>)</w:t>
      </w:r>
      <w:r w:rsidRPr="000A5DCC">
        <w:rPr>
          <w:rFonts w:asciiTheme="minorHAnsi" w:hAnsiTheme="minorHAnsi"/>
          <w:sz w:val="24"/>
          <w:szCs w:val="24"/>
        </w:rPr>
        <w:t>, advanced</w:t>
      </w:r>
      <w:r>
        <w:rPr>
          <w:rFonts w:asciiTheme="minorHAnsi" w:hAnsiTheme="minorHAnsi"/>
          <w:sz w:val="24"/>
          <w:szCs w:val="24"/>
        </w:rPr>
        <w:t xml:space="preserve"> </w:t>
      </w:r>
      <w:r w:rsidRPr="000A5DCC">
        <w:rPr>
          <w:rFonts w:asciiTheme="minorHAnsi" w:hAnsiTheme="minorHAnsi"/>
          <w:sz w:val="24"/>
          <w:szCs w:val="24"/>
        </w:rPr>
        <w:t xml:space="preserve">EMT (EMT-A), paramedic, nurse, </w:t>
      </w:r>
      <w:r>
        <w:rPr>
          <w:rFonts w:asciiTheme="minorHAnsi" w:hAnsiTheme="minorHAnsi"/>
          <w:sz w:val="24"/>
          <w:szCs w:val="24"/>
        </w:rPr>
        <w:t xml:space="preserve">or </w:t>
      </w:r>
      <w:r w:rsidRPr="000A5DCC">
        <w:rPr>
          <w:rFonts w:asciiTheme="minorHAnsi" w:hAnsiTheme="minorHAnsi"/>
          <w:sz w:val="24"/>
          <w:szCs w:val="24"/>
        </w:rPr>
        <w:t>support</w:t>
      </w:r>
      <w:r>
        <w:rPr>
          <w:rFonts w:asciiTheme="minorHAnsi" w:hAnsiTheme="minorHAnsi"/>
          <w:sz w:val="24"/>
          <w:szCs w:val="24"/>
        </w:rPr>
        <w:t xml:space="preserve"> personnel</w:t>
      </w:r>
      <w:r w:rsidRPr="000A5DCC">
        <w:rPr>
          <w:rFonts w:asciiTheme="minorHAnsi" w:hAnsiTheme="minorHAnsi"/>
          <w:sz w:val="24"/>
          <w:szCs w:val="24"/>
        </w:rPr>
        <w:t>.</w:t>
      </w:r>
    </w:p>
    <w:p w14:paraId="64DAF6ED" w14:textId="007546EB" w:rsidR="000A5DCC" w:rsidRDefault="000A5DCC" w:rsidP="000A5DCC">
      <w:pPr>
        <w:pStyle w:val="p1"/>
        <w:numPr>
          <w:ilvl w:val="1"/>
          <w:numId w:val="1"/>
        </w:numPr>
        <w:rPr>
          <w:rFonts w:asciiTheme="minorHAnsi" w:hAnsiTheme="minorHAnsi"/>
          <w:sz w:val="24"/>
          <w:szCs w:val="24"/>
        </w:rPr>
      </w:pPr>
      <w:r w:rsidRPr="000A5DCC">
        <w:rPr>
          <w:rFonts w:asciiTheme="minorHAnsi" w:hAnsiTheme="minorHAnsi"/>
          <w:sz w:val="24"/>
          <w:szCs w:val="24"/>
        </w:rPr>
        <w:lastRenderedPageBreak/>
        <w:t>In the ERP</w:t>
      </w:r>
      <w:r w:rsidR="00984930">
        <w:rPr>
          <w:rFonts w:asciiTheme="minorHAnsi" w:hAnsiTheme="minorHAnsi"/>
          <w:sz w:val="24"/>
          <w:szCs w:val="24"/>
        </w:rPr>
        <w:t>,</w:t>
      </w:r>
      <w:r w:rsidRPr="000A5DCC">
        <w:rPr>
          <w:rFonts w:asciiTheme="minorHAnsi" w:hAnsiTheme="minorHAnsi"/>
          <w:sz w:val="24"/>
          <w:szCs w:val="24"/>
        </w:rPr>
        <w:t xml:space="preserve"> the ESO shall define the service(s) needed, based on </w:t>
      </w:r>
      <w:r>
        <w:rPr>
          <w:rFonts w:asciiTheme="minorHAnsi" w:hAnsiTheme="minorHAnsi"/>
          <w:sz w:val="24"/>
          <w:szCs w:val="24"/>
        </w:rPr>
        <w:t>the assessment,</w:t>
      </w:r>
      <w:r w:rsidRPr="000A5DCC">
        <w:rPr>
          <w:rFonts w:asciiTheme="minorHAnsi" w:hAnsiTheme="minorHAnsi"/>
          <w:sz w:val="24"/>
          <w:szCs w:val="24"/>
        </w:rPr>
        <w:t xml:space="preserve"> that the ESO is unable to provide, and develop mutual aid agreements w</w:t>
      </w:r>
      <w:r>
        <w:rPr>
          <w:rFonts w:asciiTheme="minorHAnsi" w:hAnsiTheme="minorHAnsi"/>
          <w:sz w:val="24"/>
          <w:szCs w:val="24"/>
        </w:rPr>
        <w:t xml:space="preserve">here possible with </w:t>
      </w:r>
      <w:r w:rsidRPr="000A5DCC">
        <w:rPr>
          <w:rFonts w:asciiTheme="minorHAnsi" w:hAnsiTheme="minorHAnsi"/>
          <w:sz w:val="24"/>
          <w:szCs w:val="24"/>
        </w:rPr>
        <w:t>WEREs or other ESOs as necessary to ensure adequate resources are available to safely</w:t>
      </w:r>
      <w:r>
        <w:rPr>
          <w:rFonts w:asciiTheme="minorHAnsi" w:hAnsiTheme="minorHAnsi"/>
          <w:sz w:val="24"/>
          <w:szCs w:val="24"/>
        </w:rPr>
        <w:t xml:space="preserve"> </w:t>
      </w:r>
      <w:r w:rsidRPr="000A5DCC">
        <w:rPr>
          <w:rFonts w:asciiTheme="minorHAnsi" w:hAnsiTheme="minorHAnsi"/>
          <w:sz w:val="24"/>
          <w:szCs w:val="24"/>
        </w:rPr>
        <w:t>mitigate foreseeable incidents.</w:t>
      </w:r>
    </w:p>
    <w:p w14:paraId="4C7AC014" w14:textId="6671ACDE" w:rsidR="00DF12AC" w:rsidRPr="00E37A5F" w:rsidRDefault="000A5DCC" w:rsidP="00E37A5F">
      <w:pPr>
        <w:pStyle w:val="p1"/>
        <w:numPr>
          <w:ilvl w:val="3"/>
          <w:numId w:val="4"/>
        </w:numPr>
        <w:rPr>
          <w:rFonts w:asciiTheme="minorHAnsi" w:hAnsiTheme="minorHAnsi"/>
          <w:sz w:val="24"/>
          <w:szCs w:val="24"/>
        </w:rPr>
      </w:pPr>
      <w:r>
        <w:rPr>
          <w:rFonts w:asciiTheme="minorHAnsi" w:hAnsiTheme="minorHAnsi"/>
          <w:sz w:val="24"/>
          <w:szCs w:val="24"/>
        </w:rPr>
        <w:t xml:space="preserve">The SC Firefighters Mobilization system is an acceptable mutual aid program for satisfaction of this section if the ESO is a </w:t>
      </w:r>
      <w:r w:rsidR="003E79F0">
        <w:rPr>
          <w:rFonts w:asciiTheme="minorHAnsi" w:hAnsiTheme="minorHAnsi"/>
          <w:sz w:val="24"/>
          <w:szCs w:val="24"/>
        </w:rPr>
        <w:t>signed</w:t>
      </w:r>
      <w:r>
        <w:rPr>
          <w:rFonts w:asciiTheme="minorHAnsi" w:hAnsiTheme="minorHAnsi"/>
          <w:sz w:val="24"/>
          <w:szCs w:val="24"/>
        </w:rPr>
        <w:t xml:space="preserve"> </w:t>
      </w:r>
      <w:r w:rsidR="003E79F0">
        <w:rPr>
          <w:rFonts w:asciiTheme="minorHAnsi" w:hAnsiTheme="minorHAnsi"/>
          <w:sz w:val="24"/>
          <w:szCs w:val="24"/>
        </w:rPr>
        <w:t xml:space="preserve">and active </w:t>
      </w:r>
      <w:r>
        <w:rPr>
          <w:rFonts w:asciiTheme="minorHAnsi" w:hAnsiTheme="minorHAnsi"/>
          <w:sz w:val="24"/>
          <w:szCs w:val="24"/>
        </w:rPr>
        <w:t xml:space="preserve">participant </w:t>
      </w:r>
      <w:r w:rsidR="003E79F0">
        <w:rPr>
          <w:rFonts w:asciiTheme="minorHAnsi" w:hAnsiTheme="minorHAnsi"/>
          <w:sz w:val="24"/>
          <w:szCs w:val="24"/>
        </w:rPr>
        <w:t>i</w:t>
      </w:r>
      <w:r>
        <w:rPr>
          <w:rFonts w:asciiTheme="minorHAnsi" w:hAnsiTheme="minorHAnsi"/>
          <w:sz w:val="24"/>
          <w:szCs w:val="24"/>
        </w:rPr>
        <w:t>n this mutual aid delivery system.</w:t>
      </w:r>
      <w:r w:rsidR="00DF12AC" w:rsidRPr="00E37A5F">
        <w:rPr>
          <w:rFonts w:asciiTheme="minorHAnsi" w:hAnsiTheme="minorHAnsi"/>
          <w:sz w:val="24"/>
          <w:szCs w:val="24"/>
        </w:rPr>
        <w:t xml:space="preserve"> </w:t>
      </w:r>
    </w:p>
    <w:p w14:paraId="50DE9C2B" w14:textId="0CDB1E69" w:rsidR="00DF12AC" w:rsidRDefault="00DF12AC" w:rsidP="00DF12AC">
      <w:pPr>
        <w:pStyle w:val="p1"/>
        <w:numPr>
          <w:ilvl w:val="1"/>
          <w:numId w:val="1"/>
        </w:numPr>
        <w:rPr>
          <w:rFonts w:asciiTheme="minorHAnsi" w:hAnsiTheme="minorHAnsi"/>
          <w:sz w:val="24"/>
          <w:szCs w:val="24"/>
        </w:rPr>
      </w:pPr>
      <w:r>
        <w:rPr>
          <w:rFonts w:asciiTheme="minorHAnsi" w:hAnsiTheme="minorHAnsi"/>
          <w:sz w:val="24"/>
          <w:szCs w:val="24"/>
        </w:rPr>
        <w:t xml:space="preserve">The ESO shall ensure that each employee has access to the ERP at all times.  </w:t>
      </w:r>
    </w:p>
    <w:p w14:paraId="1DB12AFA" w14:textId="358FECD9" w:rsidR="00DF12AC" w:rsidRPr="00DF12AC" w:rsidRDefault="00DF12AC" w:rsidP="00C9375C">
      <w:pPr>
        <w:pStyle w:val="p1"/>
        <w:numPr>
          <w:ilvl w:val="1"/>
          <w:numId w:val="1"/>
        </w:numPr>
        <w:rPr>
          <w:rFonts w:asciiTheme="minorHAnsi" w:hAnsiTheme="minorHAnsi"/>
          <w:sz w:val="24"/>
          <w:szCs w:val="24"/>
        </w:rPr>
      </w:pPr>
      <w:r>
        <w:rPr>
          <w:rFonts w:asciiTheme="minorHAnsi" w:hAnsiTheme="minorHAnsi"/>
          <w:sz w:val="24"/>
          <w:szCs w:val="24"/>
        </w:rPr>
        <w:t>T</w:t>
      </w:r>
      <w:r w:rsidRPr="00DF12AC">
        <w:rPr>
          <w:rFonts w:asciiTheme="minorHAnsi" w:hAnsiTheme="minorHAnsi"/>
          <w:sz w:val="24"/>
          <w:szCs w:val="24"/>
        </w:rPr>
        <w:t>he ESO shall develop and implement a written comprehensive risk</w:t>
      </w:r>
    </w:p>
    <w:p w14:paraId="4FC7EB1C" w14:textId="77777777" w:rsidR="00DE3944" w:rsidRDefault="00DF12AC" w:rsidP="00DE3944">
      <w:pPr>
        <w:pStyle w:val="p1"/>
        <w:ind w:left="1440"/>
        <w:rPr>
          <w:rFonts w:asciiTheme="minorHAnsi" w:hAnsiTheme="minorHAnsi"/>
          <w:sz w:val="24"/>
          <w:szCs w:val="24"/>
        </w:rPr>
      </w:pPr>
      <w:r w:rsidRPr="00DF12AC">
        <w:rPr>
          <w:rFonts w:asciiTheme="minorHAnsi" w:hAnsiTheme="minorHAnsi"/>
          <w:sz w:val="24"/>
          <w:szCs w:val="24"/>
        </w:rPr>
        <w:t>management plan (RMP)</w:t>
      </w:r>
      <w:r>
        <w:rPr>
          <w:rFonts w:asciiTheme="minorHAnsi" w:hAnsiTheme="minorHAnsi"/>
          <w:sz w:val="24"/>
          <w:szCs w:val="24"/>
        </w:rPr>
        <w:t xml:space="preserve"> or Standard Operating Procedures (SOP</w:t>
      </w:r>
      <w:r w:rsidR="003E79F0">
        <w:rPr>
          <w:rFonts w:asciiTheme="minorHAnsi" w:hAnsiTheme="minorHAnsi"/>
          <w:sz w:val="24"/>
          <w:szCs w:val="24"/>
        </w:rPr>
        <w:t>s</w:t>
      </w:r>
      <w:r>
        <w:rPr>
          <w:rFonts w:asciiTheme="minorHAnsi" w:hAnsiTheme="minorHAnsi"/>
          <w:sz w:val="24"/>
          <w:szCs w:val="24"/>
        </w:rPr>
        <w:t>)</w:t>
      </w:r>
      <w:r w:rsidRPr="00DF12AC">
        <w:rPr>
          <w:rFonts w:asciiTheme="minorHAnsi" w:hAnsiTheme="minorHAnsi"/>
          <w:sz w:val="24"/>
          <w:szCs w:val="24"/>
        </w:rPr>
        <w:t>, based on the type and level of service(s) established i</w:t>
      </w:r>
      <w:r>
        <w:rPr>
          <w:rFonts w:asciiTheme="minorHAnsi" w:hAnsiTheme="minorHAnsi"/>
          <w:sz w:val="24"/>
          <w:szCs w:val="24"/>
        </w:rPr>
        <w:t xml:space="preserve">n </w:t>
      </w:r>
      <w:r w:rsidRPr="00DF12AC">
        <w:rPr>
          <w:rFonts w:asciiTheme="minorHAnsi" w:hAnsiTheme="minorHAnsi"/>
          <w:sz w:val="24"/>
          <w:szCs w:val="24"/>
        </w:rPr>
        <w:t>this section, that</w:t>
      </w:r>
      <w:r>
        <w:rPr>
          <w:rFonts w:asciiTheme="minorHAnsi" w:hAnsiTheme="minorHAnsi"/>
          <w:sz w:val="24"/>
          <w:szCs w:val="24"/>
        </w:rPr>
        <w:t xml:space="preserve"> c</w:t>
      </w:r>
      <w:r w:rsidRPr="00DF12AC">
        <w:rPr>
          <w:rFonts w:asciiTheme="minorHAnsi" w:hAnsiTheme="minorHAnsi"/>
          <w:sz w:val="24"/>
          <w:szCs w:val="24"/>
        </w:rPr>
        <w:t>overs, at a minimum, risks to team members and responders associated with the</w:t>
      </w:r>
      <w:r w:rsidR="00475146">
        <w:rPr>
          <w:rFonts w:asciiTheme="minorHAnsi" w:hAnsiTheme="minorHAnsi"/>
          <w:sz w:val="24"/>
          <w:szCs w:val="24"/>
        </w:rPr>
        <w:t xml:space="preserve"> </w:t>
      </w:r>
      <w:r w:rsidRPr="00DF12AC">
        <w:rPr>
          <w:rFonts w:asciiTheme="minorHAnsi" w:hAnsiTheme="minorHAnsi"/>
          <w:sz w:val="24"/>
          <w:szCs w:val="24"/>
        </w:rPr>
        <w:t>following:</w:t>
      </w:r>
    </w:p>
    <w:p w14:paraId="59ED13FD" w14:textId="77777777" w:rsidR="00DE3944" w:rsidRDefault="00DF12AC" w:rsidP="00DE3944">
      <w:pPr>
        <w:pStyle w:val="p1"/>
        <w:numPr>
          <w:ilvl w:val="2"/>
          <w:numId w:val="1"/>
        </w:numPr>
        <w:rPr>
          <w:rFonts w:asciiTheme="minorHAnsi" w:hAnsiTheme="minorHAnsi"/>
          <w:sz w:val="24"/>
          <w:szCs w:val="24"/>
        </w:rPr>
      </w:pPr>
      <w:r w:rsidRPr="00DF12AC">
        <w:rPr>
          <w:rFonts w:asciiTheme="minorHAnsi" w:hAnsiTheme="minorHAnsi"/>
          <w:sz w:val="24"/>
          <w:szCs w:val="24"/>
        </w:rPr>
        <w:t xml:space="preserve">Activities at ESO </w:t>
      </w:r>
      <w:r w:rsidR="004036D9" w:rsidRPr="00DF12AC">
        <w:rPr>
          <w:rFonts w:asciiTheme="minorHAnsi" w:hAnsiTheme="minorHAnsi"/>
          <w:sz w:val="24"/>
          <w:szCs w:val="24"/>
        </w:rPr>
        <w:t>facilities.</w:t>
      </w:r>
    </w:p>
    <w:p w14:paraId="6F42ECC3" w14:textId="2CC9DABE" w:rsidR="00DE3944" w:rsidRDefault="001701D1" w:rsidP="00DE3944">
      <w:pPr>
        <w:pStyle w:val="p1"/>
        <w:numPr>
          <w:ilvl w:val="2"/>
          <w:numId w:val="1"/>
        </w:numPr>
        <w:rPr>
          <w:rFonts w:asciiTheme="minorHAnsi" w:hAnsiTheme="minorHAnsi"/>
          <w:sz w:val="24"/>
          <w:szCs w:val="24"/>
        </w:rPr>
      </w:pPr>
      <w:r w:rsidRPr="00DE3944">
        <w:rPr>
          <w:rFonts w:asciiTheme="minorHAnsi" w:hAnsiTheme="minorHAnsi"/>
          <w:sz w:val="24"/>
          <w:szCs w:val="24"/>
        </w:rPr>
        <w:t>Training.</w:t>
      </w:r>
    </w:p>
    <w:p w14:paraId="5AB4AA5E" w14:textId="77777777" w:rsidR="00DE3944" w:rsidRDefault="00DF12AC" w:rsidP="00DE3944">
      <w:pPr>
        <w:pStyle w:val="p1"/>
        <w:numPr>
          <w:ilvl w:val="2"/>
          <w:numId w:val="1"/>
        </w:numPr>
        <w:rPr>
          <w:rFonts w:asciiTheme="minorHAnsi" w:hAnsiTheme="minorHAnsi"/>
          <w:sz w:val="24"/>
          <w:szCs w:val="24"/>
        </w:rPr>
      </w:pPr>
      <w:r w:rsidRPr="00DE3944">
        <w:rPr>
          <w:rFonts w:asciiTheme="minorHAnsi" w:hAnsiTheme="minorHAnsi"/>
          <w:sz w:val="24"/>
          <w:szCs w:val="24"/>
        </w:rPr>
        <w:t>Vehicle operations</w:t>
      </w:r>
    </w:p>
    <w:p w14:paraId="395B258B" w14:textId="5129D37D" w:rsidR="00DE3944" w:rsidRDefault="00DF12AC" w:rsidP="00DE3944">
      <w:pPr>
        <w:pStyle w:val="p1"/>
        <w:numPr>
          <w:ilvl w:val="2"/>
          <w:numId w:val="1"/>
        </w:numPr>
        <w:rPr>
          <w:rFonts w:asciiTheme="minorHAnsi" w:hAnsiTheme="minorHAnsi"/>
          <w:sz w:val="24"/>
          <w:szCs w:val="24"/>
        </w:rPr>
      </w:pPr>
      <w:r w:rsidRPr="00DE3944">
        <w:rPr>
          <w:rFonts w:asciiTheme="minorHAnsi" w:hAnsiTheme="minorHAnsi"/>
          <w:sz w:val="24"/>
          <w:szCs w:val="24"/>
        </w:rPr>
        <w:t xml:space="preserve">Operations at emergency </w:t>
      </w:r>
      <w:r w:rsidR="001701D1" w:rsidRPr="00DE3944">
        <w:rPr>
          <w:rFonts w:asciiTheme="minorHAnsi" w:hAnsiTheme="minorHAnsi"/>
          <w:sz w:val="24"/>
          <w:szCs w:val="24"/>
        </w:rPr>
        <w:t>incidents.</w:t>
      </w:r>
    </w:p>
    <w:p w14:paraId="2CC34014" w14:textId="76F5F413" w:rsidR="00DE3944" w:rsidRDefault="00DF12AC" w:rsidP="00DE3944">
      <w:pPr>
        <w:pStyle w:val="p1"/>
        <w:numPr>
          <w:ilvl w:val="2"/>
          <w:numId w:val="1"/>
        </w:numPr>
        <w:rPr>
          <w:rFonts w:asciiTheme="minorHAnsi" w:hAnsiTheme="minorHAnsi"/>
          <w:sz w:val="24"/>
          <w:szCs w:val="24"/>
        </w:rPr>
      </w:pPr>
      <w:r w:rsidRPr="00DE3944">
        <w:rPr>
          <w:rFonts w:asciiTheme="minorHAnsi" w:hAnsiTheme="minorHAnsi"/>
          <w:sz w:val="24"/>
          <w:szCs w:val="24"/>
        </w:rPr>
        <w:t xml:space="preserve">Non-emergency services and </w:t>
      </w:r>
      <w:r w:rsidR="001701D1" w:rsidRPr="00DE3944">
        <w:rPr>
          <w:rFonts w:asciiTheme="minorHAnsi" w:hAnsiTheme="minorHAnsi"/>
          <w:sz w:val="24"/>
          <w:szCs w:val="24"/>
        </w:rPr>
        <w:t>activities.</w:t>
      </w:r>
    </w:p>
    <w:p w14:paraId="0B5D380D" w14:textId="77777777" w:rsidR="00DE3944" w:rsidRDefault="00DF12AC" w:rsidP="00DE3944">
      <w:pPr>
        <w:pStyle w:val="p1"/>
        <w:numPr>
          <w:ilvl w:val="2"/>
          <w:numId w:val="1"/>
        </w:numPr>
        <w:rPr>
          <w:rFonts w:asciiTheme="minorHAnsi" w:hAnsiTheme="minorHAnsi"/>
          <w:sz w:val="24"/>
          <w:szCs w:val="24"/>
        </w:rPr>
      </w:pPr>
      <w:r w:rsidRPr="00DE3944">
        <w:rPr>
          <w:rFonts w:asciiTheme="minorHAnsi" w:hAnsiTheme="minorHAnsi"/>
          <w:sz w:val="24"/>
          <w:szCs w:val="24"/>
        </w:rPr>
        <w:t>Activities that lead to exposure to combustion products, carcinogens, and other</w:t>
      </w:r>
      <w:r w:rsidR="00DE3944">
        <w:rPr>
          <w:rFonts w:asciiTheme="minorHAnsi" w:hAnsiTheme="minorHAnsi"/>
          <w:sz w:val="24"/>
          <w:szCs w:val="24"/>
        </w:rPr>
        <w:t xml:space="preserve"> i</w:t>
      </w:r>
      <w:r w:rsidRPr="00DE3944">
        <w:rPr>
          <w:rFonts w:asciiTheme="minorHAnsi" w:hAnsiTheme="minorHAnsi"/>
          <w:sz w:val="24"/>
          <w:szCs w:val="24"/>
        </w:rPr>
        <w:t>ncident-related health hazard</w:t>
      </w:r>
      <w:r w:rsidR="00DE3944">
        <w:rPr>
          <w:rFonts w:asciiTheme="minorHAnsi" w:hAnsiTheme="minorHAnsi"/>
          <w:sz w:val="24"/>
          <w:szCs w:val="24"/>
        </w:rPr>
        <w:t>s</w:t>
      </w:r>
    </w:p>
    <w:p w14:paraId="363382BD" w14:textId="77777777" w:rsidR="00DE3944" w:rsidRDefault="004A0FA7" w:rsidP="00DE3944">
      <w:pPr>
        <w:pStyle w:val="p1"/>
        <w:numPr>
          <w:ilvl w:val="2"/>
          <w:numId w:val="1"/>
        </w:numPr>
        <w:rPr>
          <w:rFonts w:asciiTheme="minorHAnsi" w:hAnsiTheme="minorHAnsi"/>
          <w:sz w:val="24"/>
          <w:szCs w:val="24"/>
        </w:rPr>
      </w:pPr>
      <w:r w:rsidRPr="00DE3944">
        <w:rPr>
          <w:rFonts w:asciiTheme="minorHAnsi" w:hAnsiTheme="minorHAnsi"/>
          <w:sz w:val="24"/>
          <w:szCs w:val="24"/>
        </w:rPr>
        <w:t>U</w:t>
      </w:r>
      <w:r w:rsidR="000A71D2" w:rsidRPr="00DE3944">
        <w:rPr>
          <w:rFonts w:asciiTheme="minorHAnsi" w:hAnsiTheme="minorHAnsi"/>
          <w:sz w:val="24"/>
          <w:szCs w:val="24"/>
        </w:rPr>
        <w:t>nusual hazards such as downed power lines, natural gas or propane leaks, flammable liquid spills, and bomb threats.</w:t>
      </w:r>
    </w:p>
    <w:p w14:paraId="52B78F2C" w14:textId="77777777" w:rsidR="00E66B4B" w:rsidRDefault="00475146" w:rsidP="00004C7D">
      <w:pPr>
        <w:pStyle w:val="p1"/>
        <w:numPr>
          <w:ilvl w:val="1"/>
          <w:numId w:val="1"/>
        </w:numPr>
        <w:rPr>
          <w:rFonts w:asciiTheme="minorHAnsi" w:hAnsiTheme="minorHAnsi"/>
          <w:sz w:val="24"/>
          <w:szCs w:val="24"/>
        </w:rPr>
      </w:pPr>
      <w:r w:rsidRPr="00DE3944">
        <w:rPr>
          <w:rFonts w:asciiTheme="minorHAnsi" w:hAnsiTheme="minorHAnsi"/>
          <w:sz w:val="24"/>
          <w:szCs w:val="24"/>
        </w:rPr>
        <w:t>The RMP or SOP shall i</w:t>
      </w:r>
      <w:r w:rsidR="00DF12AC" w:rsidRPr="00DE3944">
        <w:rPr>
          <w:rFonts w:asciiTheme="minorHAnsi" w:hAnsiTheme="minorHAnsi"/>
          <w:sz w:val="24"/>
          <w:szCs w:val="24"/>
        </w:rPr>
        <w:t>nclude, at a minimum, the following components with respect to hazards faced by responders operating at incidents</w:t>
      </w:r>
    </w:p>
    <w:p w14:paraId="0F1F22ED" w14:textId="1FBDAAA1" w:rsidR="00E66B4B" w:rsidRDefault="00DF12AC" w:rsidP="00E66B4B">
      <w:pPr>
        <w:pStyle w:val="p1"/>
        <w:numPr>
          <w:ilvl w:val="2"/>
          <w:numId w:val="1"/>
        </w:numPr>
        <w:rPr>
          <w:rFonts w:asciiTheme="minorHAnsi" w:hAnsiTheme="minorHAnsi"/>
          <w:sz w:val="24"/>
          <w:szCs w:val="24"/>
        </w:rPr>
      </w:pPr>
      <w:r w:rsidRPr="00004C7D">
        <w:rPr>
          <w:rFonts w:asciiTheme="minorHAnsi" w:hAnsiTheme="minorHAnsi"/>
          <w:sz w:val="24"/>
          <w:szCs w:val="24"/>
        </w:rPr>
        <w:t xml:space="preserve">Identification of actual and reasonably anticipated </w:t>
      </w:r>
      <w:r w:rsidR="001701D1" w:rsidRPr="00004C7D">
        <w:rPr>
          <w:rFonts w:asciiTheme="minorHAnsi" w:hAnsiTheme="minorHAnsi"/>
          <w:sz w:val="24"/>
          <w:szCs w:val="24"/>
        </w:rPr>
        <w:t>hazards.</w:t>
      </w:r>
    </w:p>
    <w:p w14:paraId="23631C9C" w14:textId="3D0CEA63" w:rsidR="00E66B4B" w:rsidRDefault="00DF12AC" w:rsidP="00E66B4B">
      <w:pPr>
        <w:pStyle w:val="p1"/>
        <w:numPr>
          <w:ilvl w:val="2"/>
          <w:numId w:val="1"/>
        </w:numPr>
        <w:rPr>
          <w:rFonts w:asciiTheme="minorHAnsi" w:hAnsiTheme="minorHAnsi"/>
          <w:sz w:val="24"/>
          <w:szCs w:val="24"/>
        </w:rPr>
      </w:pPr>
      <w:r w:rsidRPr="00E66B4B">
        <w:rPr>
          <w:rFonts w:asciiTheme="minorHAnsi" w:hAnsiTheme="minorHAnsi"/>
          <w:sz w:val="24"/>
          <w:szCs w:val="24"/>
        </w:rPr>
        <w:t>Evaluation of the likelihood of occurrence of a given hazard and the severity of its</w:t>
      </w:r>
      <w:r w:rsidR="00D66900" w:rsidRPr="00E66B4B">
        <w:rPr>
          <w:rFonts w:asciiTheme="minorHAnsi" w:hAnsiTheme="minorHAnsi"/>
          <w:sz w:val="24"/>
          <w:szCs w:val="24"/>
        </w:rPr>
        <w:t xml:space="preserve"> </w:t>
      </w:r>
      <w:r w:rsidRPr="00E66B4B">
        <w:rPr>
          <w:rFonts w:asciiTheme="minorHAnsi" w:hAnsiTheme="minorHAnsi"/>
          <w:sz w:val="24"/>
          <w:szCs w:val="24"/>
        </w:rPr>
        <w:t xml:space="preserve">potential </w:t>
      </w:r>
      <w:r w:rsidR="001701D1" w:rsidRPr="00E66B4B">
        <w:rPr>
          <w:rFonts w:asciiTheme="minorHAnsi" w:hAnsiTheme="minorHAnsi"/>
          <w:sz w:val="24"/>
          <w:szCs w:val="24"/>
        </w:rPr>
        <w:t>consequences.</w:t>
      </w:r>
    </w:p>
    <w:p w14:paraId="7E874334" w14:textId="67D2010E" w:rsidR="00E66B4B" w:rsidRDefault="00DF12AC" w:rsidP="00E66B4B">
      <w:pPr>
        <w:pStyle w:val="p1"/>
        <w:numPr>
          <w:ilvl w:val="2"/>
          <w:numId w:val="1"/>
        </w:numPr>
        <w:rPr>
          <w:rFonts w:asciiTheme="minorHAnsi" w:hAnsiTheme="minorHAnsi"/>
          <w:sz w:val="24"/>
          <w:szCs w:val="24"/>
        </w:rPr>
      </w:pPr>
      <w:r w:rsidRPr="00E66B4B">
        <w:rPr>
          <w:rFonts w:asciiTheme="minorHAnsi" w:hAnsiTheme="minorHAnsi"/>
          <w:sz w:val="24"/>
          <w:szCs w:val="24"/>
        </w:rPr>
        <w:t>Establishment of priorities for action based upon a particular hazard’s severity and</w:t>
      </w:r>
      <w:r w:rsidR="00475146" w:rsidRPr="00E66B4B">
        <w:rPr>
          <w:rFonts w:asciiTheme="minorHAnsi" w:hAnsiTheme="minorHAnsi"/>
          <w:sz w:val="24"/>
          <w:szCs w:val="24"/>
        </w:rPr>
        <w:t xml:space="preserve"> the </w:t>
      </w:r>
      <w:r w:rsidRPr="00E66B4B">
        <w:rPr>
          <w:rFonts w:asciiTheme="minorHAnsi" w:hAnsiTheme="minorHAnsi"/>
          <w:sz w:val="24"/>
          <w:szCs w:val="24"/>
        </w:rPr>
        <w:t xml:space="preserve">likelihood of </w:t>
      </w:r>
      <w:r w:rsidR="001701D1" w:rsidRPr="00E66B4B">
        <w:rPr>
          <w:rFonts w:asciiTheme="minorHAnsi" w:hAnsiTheme="minorHAnsi"/>
          <w:sz w:val="24"/>
          <w:szCs w:val="24"/>
        </w:rPr>
        <w:t>occurrence.</w:t>
      </w:r>
    </w:p>
    <w:p w14:paraId="548F5183" w14:textId="3911623A" w:rsidR="00E66B4B" w:rsidRDefault="00DF12AC" w:rsidP="00E66B4B">
      <w:pPr>
        <w:pStyle w:val="p1"/>
        <w:numPr>
          <w:ilvl w:val="2"/>
          <w:numId w:val="1"/>
        </w:numPr>
        <w:rPr>
          <w:rFonts w:asciiTheme="minorHAnsi" w:hAnsiTheme="minorHAnsi"/>
          <w:sz w:val="24"/>
          <w:szCs w:val="24"/>
        </w:rPr>
      </w:pPr>
      <w:r w:rsidRPr="00E66B4B">
        <w:rPr>
          <w:rFonts w:asciiTheme="minorHAnsi" w:hAnsiTheme="minorHAnsi"/>
          <w:sz w:val="24"/>
          <w:szCs w:val="24"/>
        </w:rPr>
        <w:t>Risk control techniques for elimination or mitigation of potential hazards, and a plan</w:t>
      </w:r>
      <w:r w:rsidR="00475146" w:rsidRPr="00E66B4B">
        <w:rPr>
          <w:rFonts w:asciiTheme="minorHAnsi" w:hAnsiTheme="minorHAnsi"/>
          <w:sz w:val="24"/>
          <w:szCs w:val="24"/>
        </w:rPr>
        <w:t xml:space="preserve"> </w:t>
      </w:r>
      <w:r w:rsidRPr="00E66B4B">
        <w:rPr>
          <w:rFonts w:asciiTheme="minorHAnsi" w:hAnsiTheme="minorHAnsi"/>
          <w:sz w:val="24"/>
          <w:szCs w:val="24"/>
        </w:rPr>
        <w:t xml:space="preserve">for implementation of the most effective </w:t>
      </w:r>
      <w:r w:rsidR="001701D1" w:rsidRPr="00E66B4B">
        <w:rPr>
          <w:rFonts w:asciiTheme="minorHAnsi" w:hAnsiTheme="minorHAnsi"/>
          <w:sz w:val="24"/>
          <w:szCs w:val="24"/>
        </w:rPr>
        <w:t>solutions.</w:t>
      </w:r>
      <w:r w:rsidRPr="00E66B4B">
        <w:rPr>
          <w:rFonts w:asciiTheme="minorHAnsi" w:hAnsiTheme="minorHAnsi"/>
          <w:sz w:val="24"/>
          <w:szCs w:val="24"/>
        </w:rPr>
        <w:t xml:space="preserve"> </w:t>
      </w:r>
    </w:p>
    <w:p w14:paraId="01A7643F" w14:textId="77777777" w:rsidR="00E66B4B" w:rsidRDefault="00DF12AC" w:rsidP="00E66B4B">
      <w:pPr>
        <w:pStyle w:val="p1"/>
        <w:numPr>
          <w:ilvl w:val="2"/>
          <w:numId w:val="1"/>
        </w:numPr>
        <w:rPr>
          <w:rFonts w:asciiTheme="minorHAnsi" w:hAnsiTheme="minorHAnsi"/>
          <w:sz w:val="24"/>
          <w:szCs w:val="24"/>
        </w:rPr>
      </w:pPr>
      <w:r w:rsidRPr="00E66B4B">
        <w:rPr>
          <w:rFonts w:asciiTheme="minorHAnsi" w:hAnsiTheme="minorHAnsi"/>
          <w:sz w:val="24"/>
          <w:szCs w:val="24"/>
        </w:rPr>
        <w:t>A plan for post-incident evaluation of effectiveness of risk control techniques</w:t>
      </w:r>
      <w:r w:rsidR="00475146" w:rsidRPr="00E66B4B">
        <w:rPr>
          <w:rFonts w:asciiTheme="minorHAnsi" w:hAnsiTheme="minorHAnsi"/>
          <w:sz w:val="24"/>
          <w:szCs w:val="24"/>
        </w:rPr>
        <w:t xml:space="preserve"> such as hot washes and/or </w:t>
      </w:r>
      <w:r w:rsidR="00E528C2" w:rsidRPr="00E66B4B">
        <w:rPr>
          <w:rFonts w:asciiTheme="minorHAnsi" w:hAnsiTheme="minorHAnsi"/>
          <w:sz w:val="24"/>
          <w:szCs w:val="24"/>
        </w:rPr>
        <w:t>after-action</w:t>
      </w:r>
      <w:r w:rsidR="00475146" w:rsidRPr="00E66B4B">
        <w:rPr>
          <w:rFonts w:asciiTheme="minorHAnsi" w:hAnsiTheme="minorHAnsi"/>
          <w:sz w:val="24"/>
          <w:szCs w:val="24"/>
        </w:rPr>
        <w:t xml:space="preserve"> reports</w:t>
      </w:r>
      <w:r w:rsidRPr="00E66B4B">
        <w:rPr>
          <w:rFonts w:asciiTheme="minorHAnsi" w:hAnsiTheme="minorHAnsi"/>
          <w:sz w:val="24"/>
          <w:szCs w:val="24"/>
        </w:rPr>
        <w:t>.</w:t>
      </w:r>
    </w:p>
    <w:p w14:paraId="02DA330A" w14:textId="77777777" w:rsidR="00E66B4B" w:rsidRDefault="00475146" w:rsidP="00E66B4B">
      <w:pPr>
        <w:pStyle w:val="p1"/>
        <w:numPr>
          <w:ilvl w:val="1"/>
          <w:numId w:val="1"/>
        </w:numPr>
        <w:rPr>
          <w:rFonts w:asciiTheme="minorHAnsi" w:hAnsiTheme="minorHAnsi"/>
          <w:sz w:val="24"/>
          <w:szCs w:val="24"/>
        </w:rPr>
      </w:pPr>
      <w:r w:rsidRPr="00E66B4B">
        <w:rPr>
          <w:rFonts w:asciiTheme="minorHAnsi" w:hAnsiTheme="minorHAnsi"/>
          <w:sz w:val="24"/>
          <w:szCs w:val="24"/>
        </w:rPr>
        <w:t>The RMP or SOP shall i</w:t>
      </w:r>
      <w:r w:rsidR="00DF12AC" w:rsidRPr="00E66B4B">
        <w:rPr>
          <w:rFonts w:asciiTheme="minorHAnsi" w:hAnsiTheme="minorHAnsi"/>
          <w:sz w:val="24"/>
          <w:szCs w:val="24"/>
        </w:rPr>
        <w:t>nclude, at a minimum, the following:</w:t>
      </w:r>
    </w:p>
    <w:p w14:paraId="2573FDE6" w14:textId="610AF6EC" w:rsidR="00E66B4B" w:rsidRDefault="00DF12AC" w:rsidP="00E66B4B">
      <w:pPr>
        <w:pStyle w:val="p1"/>
        <w:numPr>
          <w:ilvl w:val="2"/>
          <w:numId w:val="1"/>
        </w:numPr>
        <w:rPr>
          <w:rFonts w:asciiTheme="minorHAnsi" w:hAnsiTheme="minorHAnsi"/>
          <w:sz w:val="24"/>
          <w:szCs w:val="24"/>
        </w:rPr>
      </w:pPr>
      <w:r w:rsidRPr="00E66B4B">
        <w:rPr>
          <w:rFonts w:asciiTheme="minorHAnsi" w:hAnsiTheme="minorHAnsi"/>
          <w:sz w:val="24"/>
          <w:szCs w:val="24"/>
        </w:rPr>
        <w:t>A personal protective equipment (PPE) hazard assessment that meets the</w:t>
      </w:r>
      <w:r w:rsidR="00133747" w:rsidRPr="00E66B4B">
        <w:rPr>
          <w:rFonts w:asciiTheme="minorHAnsi" w:hAnsiTheme="minorHAnsi"/>
          <w:sz w:val="24"/>
          <w:szCs w:val="24"/>
        </w:rPr>
        <w:t xml:space="preserve"> </w:t>
      </w:r>
      <w:r w:rsidRPr="00E66B4B">
        <w:rPr>
          <w:rFonts w:asciiTheme="minorHAnsi" w:hAnsiTheme="minorHAnsi"/>
          <w:sz w:val="24"/>
          <w:szCs w:val="24"/>
        </w:rPr>
        <w:t xml:space="preserve">requirements of 29 CFR </w:t>
      </w:r>
      <w:r w:rsidR="00AA056B" w:rsidRPr="00E66B4B">
        <w:rPr>
          <w:rFonts w:asciiTheme="minorHAnsi" w:hAnsiTheme="minorHAnsi"/>
          <w:sz w:val="24"/>
          <w:szCs w:val="24"/>
        </w:rPr>
        <w:t>1910.132(d).</w:t>
      </w:r>
    </w:p>
    <w:p w14:paraId="5884D99A" w14:textId="780145F4" w:rsidR="00E66B4B" w:rsidRDefault="00DF12AC" w:rsidP="00E66B4B">
      <w:pPr>
        <w:pStyle w:val="p1"/>
        <w:numPr>
          <w:ilvl w:val="2"/>
          <w:numId w:val="1"/>
        </w:numPr>
        <w:rPr>
          <w:rFonts w:asciiTheme="minorHAnsi" w:hAnsiTheme="minorHAnsi"/>
          <w:sz w:val="24"/>
          <w:szCs w:val="24"/>
        </w:rPr>
      </w:pPr>
      <w:r w:rsidRPr="00E66B4B">
        <w:rPr>
          <w:rFonts w:asciiTheme="minorHAnsi" w:hAnsiTheme="minorHAnsi"/>
          <w:sz w:val="24"/>
          <w:szCs w:val="24"/>
        </w:rPr>
        <w:t xml:space="preserve">A respiratory protection program that meets the requirements of 29 CFR </w:t>
      </w:r>
      <w:r w:rsidR="00AA056B" w:rsidRPr="00E66B4B">
        <w:rPr>
          <w:rFonts w:asciiTheme="minorHAnsi" w:hAnsiTheme="minorHAnsi"/>
          <w:sz w:val="24"/>
          <w:szCs w:val="24"/>
        </w:rPr>
        <w:t>1910.134.</w:t>
      </w:r>
    </w:p>
    <w:p w14:paraId="574BD4F7" w14:textId="77777777" w:rsidR="004E6A1D" w:rsidRDefault="00DF12AC" w:rsidP="004E6A1D">
      <w:pPr>
        <w:pStyle w:val="p1"/>
        <w:numPr>
          <w:ilvl w:val="2"/>
          <w:numId w:val="1"/>
        </w:numPr>
        <w:rPr>
          <w:rFonts w:asciiTheme="minorHAnsi" w:hAnsiTheme="minorHAnsi"/>
          <w:sz w:val="24"/>
          <w:szCs w:val="24"/>
        </w:rPr>
      </w:pPr>
      <w:r w:rsidRPr="00E66B4B">
        <w:rPr>
          <w:rFonts w:asciiTheme="minorHAnsi" w:hAnsiTheme="minorHAnsi"/>
          <w:sz w:val="24"/>
          <w:szCs w:val="24"/>
        </w:rPr>
        <w:t>An infection control program that identifies and limits or prevents the exposure of</w:t>
      </w:r>
      <w:r w:rsidR="00475146" w:rsidRPr="00E66B4B">
        <w:rPr>
          <w:rFonts w:asciiTheme="minorHAnsi" w:hAnsiTheme="minorHAnsi"/>
          <w:sz w:val="24"/>
          <w:szCs w:val="24"/>
        </w:rPr>
        <w:t xml:space="preserve"> </w:t>
      </w:r>
      <w:r w:rsidRPr="00E66B4B">
        <w:rPr>
          <w:rFonts w:asciiTheme="minorHAnsi" w:hAnsiTheme="minorHAnsi"/>
          <w:sz w:val="24"/>
          <w:szCs w:val="24"/>
        </w:rPr>
        <w:t>team members and responders to infectious and contagious diseases; and</w:t>
      </w:r>
    </w:p>
    <w:p w14:paraId="7CDAD213" w14:textId="77777777" w:rsidR="004E6A1D" w:rsidRDefault="00DF12AC" w:rsidP="004E6A1D">
      <w:pPr>
        <w:pStyle w:val="p1"/>
        <w:numPr>
          <w:ilvl w:val="2"/>
          <w:numId w:val="1"/>
        </w:numPr>
        <w:rPr>
          <w:rFonts w:asciiTheme="minorHAnsi" w:hAnsiTheme="minorHAnsi"/>
          <w:sz w:val="24"/>
          <w:szCs w:val="24"/>
        </w:rPr>
      </w:pPr>
      <w:r w:rsidRPr="004E6A1D">
        <w:rPr>
          <w:rFonts w:asciiTheme="minorHAnsi" w:hAnsiTheme="minorHAnsi"/>
          <w:sz w:val="24"/>
          <w:szCs w:val="24"/>
        </w:rPr>
        <w:lastRenderedPageBreak/>
        <w:t>A bloodborne pathogens exposure control plan that meets the requirements of 29</w:t>
      </w:r>
      <w:r w:rsidR="00475146" w:rsidRPr="004E6A1D">
        <w:rPr>
          <w:rFonts w:asciiTheme="minorHAnsi" w:hAnsiTheme="minorHAnsi"/>
          <w:sz w:val="24"/>
          <w:szCs w:val="24"/>
        </w:rPr>
        <w:t xml:space="preserve"> </w:t>
      </w:r>
      <w:r w:rsidRPr="004E6A1D">
        <w:rPr>
          <w:rFonts w:asciiTheme="minorHAnsi" w:hAnsiTheme="minorHAnsi"/>
          <w:sz w:val="24"/>
          <w:szCs w:val="24"/>
        </w:rPr>
        <w:t>CFR 1910.1030.</w:t>
      </w:r>
    </w:p>
    <w:p w14:paraId="1D9911BB" w14:textId="79FE4AEC" w:rsidR="004E6A1D" w:rsidRDefault="00DF12AC" w:rsidP="0865862F">
      <w:pPr>
        <w:pStyle w:val="p1"/>
        <w:numPr>
          <w:ilvl w:val="1"/>
          <w:numId w:val="1"/>
        </w:numPr>
        <w:rPr>
          <w:rFonts w:asciiTheme="minorHAnsi" w:hAnsiTheme="minorHAnsi"/>
          <w:sz w:val="24"/>
          <w:szCs w:val="24"/>
        </w:rPr>
      </w:pPr>
      <w:r w:rsidRPr="0865862F">
        <w:rPr>
          <w:rFonts w:asciiTheme="minorHAnsi" w:hAnsiTheme="minorHAnsi"/>
          <w:sz w:val="24"/>
          <w:szCs w:val="24"/>
        </w:rPr>
        <w:t xml:space="preserve">The RMP shall include a </w:t>
      </w:r>
      <w:r w:rsidR="00A137DE">
        <w:rPr>
          <w:rFonts w:asciiTheme="minorHAnsi" w:hAnsiTheme="minorHAnsi"/>
          <w:sz w:val="24"/>
          <w:szCs w:val="24"/>
        </w:rPr>
        <w:t>decision making process</w:t>
      </w:r>
      <w:r w:rsidRPr="0865862F">
        <w:rPr>
          <w:rFonts w:asciiTheme="minorHAnsi" w:hAnsiTheme="minorHAnsi"/>
          <w:sz w:val="24"/>
          <w:szCs w:val="24"/>
        </w:rPr>
        <w:t xml:space="preserve"> for extraordinary situations when a responder, after making a risk assessment determination based on the responder’s training and experience, is permitted to attempt to rescue a person in</w:t>
      </w:r>
      <w:r w:rsidR="00475146" w:rsidRPr="0865862F">
        <w:rPr>
          <w:rFonts w:asciiTheme="minorHAnsi" w:hAnsiTheme="minorHAnsi"/>
          <w:sz w:val="24"/>
          <w:szCs w:val="24"/>
        </w:rPr>
        <w:t xml:space="preserve"> </w:t>
      </w:r>
      <w:r w:rsidRPr="0865862F">
        <w:rPr>
          <w:rFonts w:asciiTheme="minorHAnsi" w:hAnsiTheme="minorHAnsi"/>
          <w:sz w:val="24"/>
          <w:szCs w:val="24"/>
        </w:rPr>
        <w:t xml:space="preserve">imminent peril, potentially without benefit of, </w:t>
      </w:r>
      <w:r w:rsidR="004A0FA7" w:rsidRPr="0865862F">
        <w:rPr>
          <w:rFonts w:asciiTheme="minorHAnsi" w:hAnsiTheme="minorHAnsi"/>
          <w:sz w:val="24"/>
          <w:szCs w:val="24"/>
        </w:rPr>
        <w:t>(</w:t>
      </w:r>
      <w:r w:rsidRPr="0865862F">
        <w:rPr>
          <w:rFonts w:asciiTheme="minorHAnsi" w:hAnsiTheme="minorHAnsi"/>
          <w:sz w:val="24"/>
          <w:szCs w:val="24"/>
        </w:rPr>
        <w:t>for example</w:t>
      </w:r>
      <w:r w:rsidR="004A0FA7" w:rsidRPr="0865862F">
        <w:rPr>
          <w:rFonts w:asciiTheme="minorHAnsi" w:hAnsiTheme="minorHAnsi"/>
          <w:sz w:val="24"/>
          <w:szCs w:val="24"/>
        </w:rPr>
        <w:t>)</w:t>
      </w:r>
      <w:r w:rsidRPr="0865862F">
        <w:rPr>
          <w:rFonts w:asciiTheme="minorHAnsi" w:hAnsiTheme="minorHAnsi"/>
          <w:sz w:val="24"/>
          <w:szCs w:val="24"/>
        </w:rPr>
        <w:t xml:space="preserve">, </w:t>
      </w:r>
      <w:r w:rsidR="004A0FA7" w:rsidRPr="0865862F">
        <w:rPr>
          <w:rFonts w:asciiTheme="minorHAnsi" w:hAnsiTheme="minorHAnsi"/>
          <w:sz w:val="24"/>
          <w:szCs w:val="24"/>
        </w:rPr>
        <w:t>Personal Protective Equipment (</w:t>
      </w:r>
      <w:r w:rsidRPr="0865862F">
        <w:rPr>
          <w:rFonts w:asciiTheme="minorHAnsi" w:hAnsiTheme="minorHAnsi"/>
          <w:sz w:val="24"/>
          <w:szCs w:val="24"/>
        </w:rPr>
        <w:t>PPE</w:t>
      </w:r>
      <w:r w:rsidR="004A0FA7" w:rsidRPr="0865862F">
        <w:rPr>
          <w:rFonts w:asciiTheme="minorHAnsi" w:hAnsiTheme="minorHAnsi"/>
          <w:sz w:val="24"/>
          <w:szCs w:val="24"/>
        </w:rPr>
        <w:t>), Rapid Intervention Teams (RITs)</w:t>
      </w:r>
      <w:r w:rsidRPr="0865862F">
        <w:rPr>
          <w:rFonts w:asciiTheme="minorHAnsi" w:hAnsiTheme="minorHAnsi"/>
          <w:sz w:val="24"/>
          <w:szCs w:val="24"/>
        </w:rPr>
        <w:t xml:space="preserve"> or </w:t>
      </w:r>
      <w:r w:rsidR="004A0FA7" w:rsidRPr="0865862F">
        <w:rPr>
          <w:rFonts w:asciiTheme="minorHAnsi" w:hAnsiTheme="minorHAnsi"/>
          <w:sz w:val="24"/>
          <w:szCs w:val="24"/>
        </w:rPr>
        <w:t xml:space="preserve">certain </w:t>
      </w:r>
      <w:r w:rsidRPr="0865862F">
        <w:rPr>
          <w:rFonts w:asciiTheme="minorHAnsi" w:hAnsiTheme="minorHAnsi"/>
          <w:sz w:val="24"/>
          <w:szCs w:val="24"/>
        </w:rPr>
        <w:t>equipment.</w:t>
      </w:r>
    </w:p>
    <w:p w14:paraId="7FB2E2F9" w14:textId="4FF22639" w:rsidR="00DF12AC" w:rsidRPr="004E6A1D" w:rsidRDefault="00DF12AC" w:rsidP="006B2192">
      <w:pPr>
        <w:pStyle w:val="p1"/>
        <w:numPr>
          <w:ilvl w:val="1"/>
          <w:numId w:val="1"/>
        </w:numPr>
        <w:rPr>
          <w:rFonts w:asciiTheme="minorHAnsi" w:hAnsiTheme="minorHAnsi"/>
          <w:sz w:val="24"/>
          <w:szCs w:val="24"/>
        </w:rPr>
      </w:pPr>
      <w:r w:rsidRPr="004E6A1D">
        <w:rPr>
          <w:rFonts w:asciiTheme="minorHAnsi" w:hAnsiTheme="minorHAnsi"/>
          <w:sz w:val="24"/>
          <w:szCs w:val="24"/>
        </w:rPr>
        <w:t>The ESO shall review the RMP</w:t>
      </w:r>
      <w:r w:rsidR="00475146" w:rsidRPr="004E6A1D">
        <w:rPr>
          <w:rFonts w:asciiTheme="minorHAnsi" w:hAnsiTheme="minorHAnsi"/>
          <w:sz w:val="24"/>
          <w:szCs w:val="24"/>
        </w:rPr>
        <w:t>/SOP</w:t>
      </w:r>
      <w:r w:rsidRPr="004E6A1D">
        <w:rPr>
          <w:rFonts w:asciiTheme="minorHAnsi" w:hAnsiTheme="minorHAnsi"/>
          <w:sz w:val="24"/>
          <w:szCs w:val="24"/>
        </w:rPr>
        <w:t xml:space="preserve"> not less than </w:t>
      </w:r>
      <w:r w:rsidR="002F4DA0">
        <w:rPr>
          <w:rFonts w:asciiTheme="minorHAnsi" w:hAnsiTheme="minorHAnsi"/>
          <w:sz w:val="24"/>
          <w:szCs w:val="24"/>
        </w:rPr>
        <w:t>every three years</w:t>
      </w:r>
      <w:r w:rsidRPr="004E6A1D">
        <w:rPr>
          <w:rFonts w:asciiTheme="minorHAnsi" w:hAnsiTheme="minorHAnsi"/>
          <w:sz w:val="24"/>
          <w:szCs w:val="24"/>
        </w:rPr>
        <w:t>, and update it as needed.</w:t>
      </w:r>
    </w:p>
    <w:p w14:paraId="29545834" w14:textId="77777777" w:rsidR="00DF12AC" w:rsidRPr="00DF12AC" w:rsidRDefault="00DF12AC" w:rsidP="00CE2C3B">
      <w:pPr>
        <w:pStyle w:val="p1"/>
        <w:ind w:left="1440"/>
        <w:rPr>
          <w:rFonts w:asciiTheme="minorHAnsi" w:hAnsiTheme="minorHAnsi"/>
          <w:sz w:val="24"/>
          <w:szCs w:val="24"/>
        </w:rPr>
      </w:pPr>
    </w:p>
    <w:p w14:paraId="16F24569" w14:textId="77777777" w:rsidR="00C5070D" w:rsidRPr="00116E82" w:rsidRDefault="00C5070D" w:rsidP="00CE2C3B">
      <w:pPr>
        <w:pStyle w:val="ListParagraph"/>
        <w:rPr>
          <w:u w:val="single"/>
        </w:rPr>
      </w:pPr>
      <w:r w:rsidRPr="00116E82">
        <w:rPr>
          <w:u w:val="single"/>
        </w:rPr>
        <w:t>2. Operations</w:t>
      </w:r>
    </w:p>
    <w:p w14:paraId="1568D805" w14:textId="1B0FE322" w:rsidR="004F4C47" w:rsidRDefault="00116E82" w:rsidP="00116E82">
      <w:pPr>
        <w:ind w:left="1080"/>
      </w:pPr>
      <w:r>
        <w:t xml:space="preserve">A.  </w:t>
      </w:r>
      <w:r w:rsidR="0071553F">
        <w:t>Operation of</w:t>
      </w:r>
      <w:r w:rsidR="0006710C">
        <w:t xml:space="preserve"> </w:t>
      </w:r>
      <w:r w:rsidR="0058297A">
        <w:t xml:space="preserve">Motorized </w:t>
      </w:r>
      <w:r w:rsidR="0071553F">
        <w:t>Vehicles</w:t>
      </w:r>
    </w:p>
    <w:p w14:paraId="11522049" w14:textId="5417F132" w:rsidR="000B71F5" w:rsidRDefault="000B71F5" w:rsidP="006E2DCD">
      <w:pPr>
        <w:pStyle w:val="p1"/>
        <w:ind w:left="1440"/>
        <w:rPr>
          <w:rFonts w:asciiTheme="minorHAnsi" w:hAnsiTheme="minorHAnsi"/>
          <w:sz w:val="24"/>
          <w:szCs w:val="24"/>
        </w:rPr>
      </w:pPr>
      <w:r w:rsidRPr="000B71F5">
        <w:rPr>
          <w:rFonts w:asciiTheme="minorHAnsi" w:hAnsiTheme="minorHAnsi"/>
          <w:sz w:val="24"/>
          <w:szCs w:val="24"/>
        </w:rPr>
        <w:t>1.  T</w:t>
      </w:r>
      <w:r>
        <w:rPr>
          <w:rFonts w:asciiTheme="minorHAnsi" w:hAnsiTheme="minorHAnsi"/>
          <w:sz w:val="24"/>
          <w:szCs w:val="24"/>
        </w:rPr>
        <w:t>he</w:t>
      </w:r>
      <w:r w:rsidRPr="000B71F5">
        <w:rPr>
          <w:rFonts w:asciiTheme="minorHAnsi" w:hAnsiTheme="minorHAnsi"/>
          <w:sz w:val="24"/>
          <w:szCs w:val="24"/>
        </w:rPr>
        <w:t xml:space="preserve"> ESO shall include in the SOP</w:t>
      </w:r>
      <w:r w:rsidR="00A33372">
        <w:rPr>
          <w:rFonts w:asciiTheme="minorHAnsi" w:hAnsiTheme="minorHAnsi"/>
          <w:sz w:val="24"/>
          <w:szCs w:val="24"/>
        </w:rPr>
        <w:t>,</w:t>
      </w:r>
      <w:r w:rsidRPr="000B71F5">
        <w:rPr>
          <w:rFonts w:asciiTheme="minorHAnsi" w:hAnsiTheme="minorHAnsi"/>
          <w:sz w:val="24"/>
          <w:szCs w:val="24"/>
        </w:rPr>
        <w:t xml:space="preserve"> </w:t>
      </w:r>
      <w:r w:rsidR="00AB3BA8">
        <w:rPr>
          <w:rFonts w:asciiTheme="minorHAnsi" w:hAnsiTheme="minorHAnsi"/>
          <w:sz w:val="24"/>
          <w:szCs w:val="24"/>
        </w:rPr>
        <w:t xml:space="preserve">in accordance with local and state law, </w:t>
      </w:r>
      <w:r w:rsidRPr="000B71F5">
        <w:rPr>
          <w:rFonts w:asciiTheme="minorHAnsi" w:hAnsiTheme="minorHAnsi"/>
          <w:sz w:val="24"/>
          <w:szCs w:val="24"/>
        </w:rPr>
        <w:t xml:space="preserve">a section(s) </w:t>
      </w:r>
      <w:r>
        <w:rPr>
          <w:rFonts w:asciiTheme="minorHAnsi" w:hAnsiTheme="minorHAnsi"/>
          <w:sz w:val="24"/>
          <w:szCs w:val="24"/>
        </w:rPr>
        <w:t>on the</w:t>
      </w:r>
      <w:r w:rsidRPr="000B71F5">
        <w:rPr>
          <w:rFonts w:asciiTheme="minorHAnsi" w:hAnsiTheme="minorHAnsi"/>
          <w:sz w:val="24"/>
          <w:szCs w:val="24"/>
        </w:rPr>
        <w:t xml:space="preserve"> procedures for safely driving vehicles</w:t>
      </w:r>
      <w:r>
        <w:rPr>
          <w:rFonts w:asciiTheme="minorHAnsi" w:hAnsiTheme="minorHAnsi"/>
          <w:sz w:val="24"/>
          <w:szCs w:val="24"/>
        </w:rPr>
        <w:t>, both ESO owned and POV,</w:t>
      </w:r>
      <w:r w:rsidRPr="000B71F5">
        <w:rPr>
          <w:rFonts w:asciiTheme="minorHAnsi" w:hAnsiTheme="minorHAnsi"/>
          <w:sz w:val="24"/>
          <w:szCs w:val="24"/>
        </w:rPr>
        <w:t xml:space="preserve"> during both non-emergency </w:t>
      </w:r>
      <w:r>
        <w:rPr>
          <w:rFonts w:asciiTheme="minorHAnsi" w:hAnsiTheme="minorHAnsi"/>
          <w:sz w:val="24"/>
          <w:szCs w:val="24"/>
        </w:rPr>
        <w:t xml:space="preserve">ESO related </w:t>
      </w:r>
      <w:r w:rsidRPr="000B71F5">
        <w:rPr>
          <w:rFonts w:asciiTheme="minorHAnsi" w:hAnsiTheme="minorHAnsi"/>
          <w:sz w:val="24"/>
          <w:szCs w:val="24"/>
        </w:rPr>
        <w:t>travel and</w:t>
      </w:r>
      <w:r>
        <w:rPr>
          <w:rFonts w:asciiTheme="minorHAnsi" w:hAnsiTheme="minorHAnsi"/>
          <w:sz w:val="24"/>
          <w:szCs w:val="24"/>
        </w:rPr>
        <w:t xml:space="preserve"> </w:t>
      </w:r>
      <w:r w:rsidRPr="000B71F5">
        <w:rPr>
          <w:rFonts w:asciiTheme="minorHAnsi" w:hAnsiTheme="minorHAnsi"/>
          <w:sz w:val="24"/>
          <w:szCs w:val="24"/>
        </w:rPr>
        <w:t xml:space="preserve">emergency </w:t>
      </w:r>
      <w:r w:rsidR="0017556E" w:rsidRPr="000B71F5">
        <w:rPr>
          <w:rFonts w:asciiTheme="minorHAnsi" w:hAnsiTheme="minorHAnsi"/>
          <w:sz w:val="24"/>
          <w:szCs w:val="24"/>
        </w:rPr>
        <w:t>response.</w:t>
      </w:r>
    </w:p>
    <w:p w14:paraId="4F0CA1BA" w14:textId="3F3CF19A" w:rsidR="000B71F5" w:rsidRDefault="000B71F5" w:rsidP="006E2DCD">
      <w:pPr>
        <w:pStyle w:val="p1"/>
        <w:ind w:left="1800"/>
        <w:rPr>
          <w:rFonts w:asciiTheme="minorHAnsi" w:hAnsiTheme="minorHAnsi"/>
          <w:sz w:val="24"/>
          <w:szCs w:val="24"/>
        </w:rPr>
      </w:pPr>
      <w:r>
        <w:rPr>
          <w:rFonts w:asciiTheme="minorHAnsi" w:hAnsiTheme="minorHAnsi"/>
          <w:sz w:val="24"/>
          <w:szCs w:val="24"/>
        </w:rPr>
        <w:t xml:space="preserve">i. The SOP should contain at minimum: </w:t>
      </w:r>
      <w:r w:rsidRPr="000B71F5">
        <w:rPr>
          <w:rFonts w:asciiTheme="minorHAnsi" w:hAnsiTheme="minorHAnsi"/>
          <w:sz w:val="24"/>
          <w:szCs w:val="24"/>
        </w:rPr>
        <w:t>criteria for actions to be taken at stop signs and signal lights;</w:t>
      </w:r>
      <w:r>
        <w:rPr>
          <w:rFonts w:asciiTheme="minorHAnsi" w:hAnsiTheme="minorHAnsi"/>
          <w:sz w:val="24"/>
          <w:szCs w:val="24"/>
        </w:rPr>
        <w:t xml:space="preserve"> </w:t>
      </w:r>
      <w:r w:rsidR="004A0FA7">
        <w:rPr>
          <w:rFonts w:asciiTheme="minorHAnsi" w:hAnsiTheme="minorHAnsi"/>
          <w:sz w:val="24"/>
          <w:szCs w:val="24"/>
        </w:rPr>
        <w:t xml:space="preserve">permissible </w:t>
      </w:r>
      <w:r w:rsidRPr="000B71F5">
        <w:rPr>
          <w:rFonts w:asciiTheme="minorHAnsi" w:hAnsiTheme="minorHAnsi"/>
          <w:sz w:val="24"/>
          <w:szCs w:val="24"/>
        </w:rPr>
        <w:t>vehicle speed</w:t>
      </w:r>
      <w:r w:rsidR="004A0FA7">
        <w:rPr>
          <w:rFonts w:asciiTheme="minorHAnsi" w:hAnsiTheme="minorHAnsi"/>
          <w:sz w:val="24"/>
          <w:szCs w:val="24"/>
        </w:rPr>
        <w:t>s</w:t>
      </w:r>
      <w:r w:rsidRPr="000B71F5">
        <w:rPr>
          <w:rFonts w:asciiTheme="minorHAnsi" w:hAnsiTheme="minorHAnsi"/>
          <w:sz w:val="24"/>
          <w:szCs w:val="24"/>
        </w:rPr>
        <w:t>; crossing intersections; driving on the opposite side of the road with</w:t>
      </w:r>
      <w:r>
        <w:rPr>
          <w:rFonts w:asciiTheme="minorHAnsi" w:hAnsiTheme="minorHAnsi"/>
          <w:sz w:val="24"/>
          <w:szCs w:val="24"/>
        </w:rPr>
        <w:t xml:space="preserve"> </w:t>
      </w:r>
      <w:r w:rsidRPr="000B71F5">
        <w:rPr>
          <w:rFonts w:asciiTheme="minorHAnsi" w:hAnsiTheme="minorHAnsi"/>
          <w:sz w:val="24"/>
          <w:szCs w:val="24"/>
        </w:rPr>
        <w:t>oncoming traffic; use of cross-over/turnaround areas on divided highways; traversing</w:t>
      </w:r>
      <w:r>
        <w:rPr>
          <w:rFonts w:asciiTheme="minorHAnsi" w:hAnsiTheme="minorHAnsi"/>
          <w:sz w:val="24"/>
          <w:szCs w:val="24"/>
        </w:rPr>
        <w:t xml:space="preserve"> </w:t>
      </w:r>
      <w:r w:rsidRPr="000B71F5">
        <w:rPr>
          <w:rFonts w:asciiTheme="minorHAnsi" w:hAnsiTheme="minorHAnsi"/>
          <w:sz w:val="24"/>
          <w:szCs w:val="24"/>
        </w:rPr>
        <w:t>railroad grade crossings; the use of emergency warning devices; and the backing of</w:t>
      </w:r>
      <w:r>
        <w:rPr>
          <w:rFonts w:asciiTheme="minorHAnsi" w:hAnsiTheme="minorHAnsi"/>
          <w:sz w:val="24"/>
          <w:szCs w:val="24"/>
        </w:rPr>
        <w:t xml:space="preserve"> </w:t>
      </w:r>
      <w:r w:rsidRPr="000B71F5">
        <w:rPr>
          <w:rFonts w:asciiTheme="minorHAnsi" w:hAnsiTheme="minorHAnsi"/>
          <w:sz w:val="24"/>
          <w:szCs w:val="24"/>
        </w:rPr>
        <w:t xml:space="preserve">vehicles. </w:t>
      </w:r>
    </w:p>
    <w:p w14:paraId="2515481A" w14:textId="58AEC53D" w:rsidR="000B71F5" w:rsidRDefault="000B71F5" w:rsidP="006E2DCD">
      <w:pPr>
        <w:pStyle w:val="p1"/>
        <w:ind w:left="1800"/>
        <w:rPr>
          <w:rFonts w:asciiTheme="minorHAnsi" w:hAnsiTheme="minorHAnsi"/>
          <w:sz w:val="24"/>
          <w:szCs w:val="24"/>
        </w:rPr>
      </w:pPr>
      <w:r>
        <w:rPr>
          <w:rFonts w:asciiTheme="minorHAnsi" w:hAnsiTheme="minorHAnsi"/>
          <w:sz w:val="24"/>
          <w:szCs w:val="24"/>
        </w:rPr>
        <w:t xml:space="preserve">ii. </w:t>
      </w:r>
      <w:r w:rsidRPr="000B71F5">
        <w:rPr>
          <w:rFonts w:asciiTheme="minorHAnsi" w:hAnsiTheme="minorHAnsi"/>
          <w:sz w:val="24"/>
          <w:szCs w:val="24"/>
        </w:rPr>
        <w:t>For backing vehicles with obstructed views to the rear, the SOP shall require</w:t>
      </w:r>
      <w:r>
        <w:rPr>
          <w:rFonts w:asciiTheme="minorHAnsi" w:hAnsiTheme="minorHAnsi"/>
          <w:sz w:val="24"/>
          <w:szCs w:val="24"/>
        </w:rPr>
        <w:t xml:space="preserve"> </w:t>
      </w:r>
      <w:r w:rsidRPr="000B71F5">
        <w:rPr>
          <w:rFonts w:asciiTheme="minorHAnsi" w:hAnsiTheme="minorHAnsi"/>
          <w:sz w:val="24"/>
          <w:szCs w:val="24"/>
        </w:rPr>
        <w:t>use of at least one of the following: a spotter, a 360-degree walk-around of the vehicle by</w:t>
      </w:r>
      <w:r>
        <w:rPr>
          <w:rFonts w:asciiTheme="minorHAnsi" w:hAnsiTheme="minorHAnsi"/>
          <w:sz w:val="24"/>
          <w:szCs w:val="24"/>
        </w:rPr>
        <w:t xml:space="preserve"> </w:t>
      </w:r>
      <w:r w:rsidRPr="000B71F5">
        <w:rPr>
          <w:rFonts w:asciiTheme="minorHAnsi" w:hAnsiTheme="minorHAnsi"/>
          <w:sz w:val="24"/>
          <w:szCs w:val="24"/>
        </w:rPr>
        <w:t>the operator, or a back-up camera</w:t>
      </w:r>
      <w:r w:rsidR="006E2DCD">
        <w:rPr>
          <w:rFonts w:asciiTheme="minorHAnsi" w:hAnsiTheme="minorHAnsi"/>
          <w:sz w:val="24"/>
          <w:szCs w:val="24"/>
        </w:rPr>
        <w:t>.</w:t>
      </w:r>
    </w:p>
    <w:p w14:paraId="5C394436" w14:textId="368B773E" w:rsidR="006E2DCD" w:rsidRDefault="003B7231" w:rsidP="006E2DCD">
      <w:pPr>
        <w:pStyle w:val="p1"/>
        <w:ind w:left="1800"/>
        <w:rPr>
          <w:rFonts w:asciiTheme="minorHAnsi" w:hAnsiTheme="minorHAnsi"/>
          <w:sz w:val="24"/>
          <w:szCs w:val="24"/>
        </w:rPr>
      </w:pPr>
      <w:r>
        <w:rPr>
          <w:rFonts w:asciiTheme="minorHAnsi" w:hAnsiTheme="minorHAnsi"/>
          <w:sz w:val="24"/>
          <w:szCs w:val="24"/>
        </w:rPr>
        <w:t>i</w:t>
      </w:r>
      <w:r w:rsidR="006E2DCD">
        <w:rPr>
          <w:rFonts w:asciiTheme="minorHAnsi" w:hAnsiTheme="minorHAnsi"/>
          <w:sz w:val="24"/>
          <w:szCs w:val="24"/>
        </w:rPr>
        <w:t>ii</w:t>
      </w:r>
      <w:r>
        <w:rPr>
          <w:rFonts w:asciiTheme="minorHAnsi" w:hAnsiTheme="minorHAnsi"/>
          <w:sz w:val="24"/>
          <w:szCs w:val="24"/>
        </w:rPr>
        <w:t>.</w:t>
      </w:r>
      <w:r w:rsidR="006E2DCD">
        <w:rPr>
          <w:rFonts w:asciiTheme="minorHAnsi" w:hAnsiTheme="minorHAnsi"/>
          <w:sz w:val="24"/>
          <w:szCs w:val="24"/>
        </w:rPr>
        <w:t xml:space="preserve"> The responder operating the vehicle shall ensure the vehicle does not move until all responders in or on the vehicle are seated and secured with seat belts or vehicle safety harnesses and that the responders remained seated and secured any time that the vehicle is in motion including donning and doffing PPE.  The does not apply to responders actively performing necessary emergency medical care.</w:t>
      </w:r>
    </w:p>
    <w:p w14:paraId="417021FC" w14:textId="32AD1CCB" w:rsidR="000B71F5" w:rsidRPr="004A0FA7" w:rsidRDefault="006E2DCD" w:rsidP="004A0FA7">
      <w:pPr>
        <w:pStyle w:val="p1"/>
        <w:ind w:left="1800"/>
        <w:rPr>
          <w:rFonts w:asciiTheme="minorHAnsi" w:hAnsiTheme="minorHAnsi"/>
          <w:sz w:val="24"/>
          <w:szCs w:val="24"/>
        </w:rPr>
      </w:pPr>
      <w:r>
        <w:rPr>
          <w:rFonts w:asciiTheme="minorHAnsi" w:hAnsiTheme="minorHAnsi"/>
          <w:sz w:val="24"/>
          <w:szCs w:val="24"/>
        </w:rPr>
        <w:t>iv. The ESO shall establish policies governing the alternate means for ensuring safety of responders</w:t>
      </w:r>
      <w:r w:rsidR="00D65404">
        <w:rPr>
          <w:rFonts w:asciiTheme="minorHAnsi" w:hAnsiTheme="minorHAnsi"/>
          <w:color w:val="000000" w:themeColor="text1"/>
          <w:sz w:val="24"/>
          <w:szCs w:val="24"/>
        </w:rPr>
        <w:t xml:space="preserve"> </w:t>
      </w:r>
      <w:r w:rsidR="00D65404" w:rsidRPr="00D65404">
        <w:rPr>
          <w:rFonts w:asciiTheme="minorHAnsi" w:hAnsiTheme="minorHAnsi"/>
          <w:color w:val="000000" w:themeColor="text1"/>
          <w:sz w:val="24"/>
          <w:szCs w:val="24"/>
        </w:rPr>
        <w:t>or</w:t>
      </w:r>
      <w:r w:rsidR="005F7C2D" w:rsidRPr="00D65404">
        <w:rPr>
          <w:rFonts w:asciiTheme="minorHAnsi" w:hAnsiTheme="minorHAnsi"/>
          <w:color w:val="000000" w:themeColor="text1"/>
          <w:sz w:val="24"/>
          <w:szCs w:val="24"/>
        </w:rPr>
        <w:t xml:space="preserve"> passengers</w:t>
      </w:r>
      <w:r w:rsidR="00D65404">
        <w:rPr>
          <w:rFonts w:asciiTheme="minorHAnsi" w:hAnsiTheme="minorHAnsi"/>
          <w:color w:val="000000" w:themeColor="text1"/>
          <w:sz w:val="24"/>
          <w:szCs w:val="24"/>
        </w:rPr>
        <w:t>,</w:t>
      </w:r>
      <w:r>
        <w:rPr>
          <w:rFonts w:asciiTheme="minorHAnsi" w:hAnsiTheme="minorHAnsi"/>
          <w:color w:val="000000" w:themeColor="text1"/>
          <w:sz w:val="24"/>
          <w:szCs w:val="24"/>
        </w:rPr>
        <w:t xml:space="preserve"> </w:t>
      </w:r>
      <w:r>
        <w:rPr>
          <w:rFonts w:asciiTheme="minorHAnsi" w:hAnsiTheme="minorHAnsi"/>
          <w:sz w:val="24"/>
          <w:szCs w:val="24"/>
        </w:rPr>
        <w:t xml:space="preserve">when the ESO determines it is not feasible for each </w:t>
      </w:r>
      <w:r w:rsidR="00961A12">
        <w:rPr>
          <w:rFonts w:asciiTheme="minorHAnsi" w:hAnsiTheme="minorHAnsi"/>
          <w:sz w:val="24"/>
          <w:szCs w:val="24"/>
        </w:rPr>
        <w:t>person</w:t>
      </w:r>
      <w:r>
        <w:rPr>
          <w:rFonts w:asciiTheme="minorHAnsi" w:hAnsiTheme="minorHAnsi"/>
          <w:sz w:val="24"/>
          <w:szCs w:val="24"/>
        </w:rPr>
        <w:t xml:space="preserve"> to be seated and belted such as hose loading, funerals, parades, </w:t>
      </w:r>
      <w:r w:rsidR="006D1520">
        <w:rPr>
          <w:rFonts w:asciiTheme="minorHAnsi" w:hAnsiTheme="minorHAnsi"/>
          <w:sz w:val="24"/>
          <w:szCs w:val="24"/>
        </w:rPr>
        <w:t xml:space="preserve">rescue operations, </w:t>
      </w:r>
      <w:r>
        <w:rPr>
          <w:rFonts w:asciiTheme="minorHAnsi" w:hAnsiTheme="minorHAnsi"/>
          <w:sz w:val="24"/>
          <w:szCs w:val="24"/>
        </w:rPr>
        <w:t>and for vehicles without seatbelts.</w:t>
      </w:r>
    </w:p>
    <w:p w14:paraId="5C3D188B" w14:textId="21860373" w:rsidR="00F924B8" w:rsidRDefault="00916EC3" w:rsidP="004A0FA7">
      <w:pPr>
        <w:pStyle w:val="p1"/>
        <w:ind w:left="1800"/>
        <w:rPr>
          <w:rFonts w:asciiTheme="minorHAnsi" w:hAnsiTheme="minorHAnsi"/>
          <w:color w:val="000000" w:themeColor="text1"/>
          <w:sz w:val="24"/>
          <w:szCs w:val="24"/>
        </w:rPr>
      </w:pPr>
      <w:r>
        <w:rPr>
          <w:rFonts w:asciiTheme="minorHAnsi" w:hAnsiTheme="minorHAnsi"/>
          <w:sz w:val="24"/>
          <w:szCs w:val="24"/>
        </w:rPr>
        <w:t>v.</w:t>
      </w:r>
      <w:r w:rsidR="00A73214">
        <w:rPr>
          <w:rFonts w:asciiTheme="minorHAnsi" w:hAnsiTheme="minorHAnsi"/>
          <w:sz w:val="24"/>
          <w:szCs w:val="24"/>
        </w:rPr>
        <w:t xml:space="preserve"> </w:t>
      </w:r>
      <w:r w:rsidR="00A73214">
        <w:rPr>
          <w:rFonts w:asciiTheme="minorHAnsi" w:hAnsiTheme="minorHAnsi"/>
          <w:color w:val="000000" w:themeColor="text1"/>
          <w:sz w:val="24"/>
          <w:szCs w:val="24"/>
        </w:rPr>
        <w:t>The ESO shall include a policy on the operation of POV</w:t>
      </w:r>
      <w:r w:rsidR="00881DF2">
        <w:rPr>
          <w:rFonts w:asciiTheme="minorHAnsi" w:hAnsiTheme="minorHAnsi"/>
          <w:color w:val="000000" w:themeColor="text1"/>
          <w:sz w:val="24"/>
          <w:szCs w:val="24"/>
        </w:rPr>
        <w:t xml:space="preserve"> while </w:t>
      </w:r>
      <w:r w:rsidR="00A77554">
        <w:rPr>
          <w:rFonts w:asciiTheme="minorHAnsi" w:hAnsiTheme="minorHAnsi"/>
          <w:color w:val="000000" w:themeColor="text1"/>
          <w:sz w:val="24"/>
          <w:szCs w:val="24"/>
        </w:rPr>
        <w:t>being</w:t>
      </w:r>
      <w:r w:rsidR="00881DF2">
        <w:rPr>
          <w:rFonts w:asciiTheme="minorHAnsi" w:hAnsiTheme="minorHAnsi"/>
          <w:color w:val="000000" w:themeColor="text1"/>
          <w:sz w:val="24"/>
          <w:szCs w:val="24"/>
        </w:rPr>
        <w:t xml:space="preserve"> use</w:t>
      </w:r>
      <w:r w:rsidR="00A77554">
        <w:rPr>
          <w:rFonts w:asciiTheme="minorHAnsi" w:hAnsiTheme="minorHAnsi"/>
          <w:color w:val="000000" w:themeColor="text1"/>
          <w:sz w:val="24"/>
          <w:szCs w:val="24"/>
        </w:rPr>
        <w:t>d</w:t>
      </w:r>
      <w:r w:rsidR="00881DF2">
        <w:rPr>
          <w:rFonts w:asciiTheme="minorHAnsi" w:hAnsiTheme="minorHAnsi"/>
          <w:color w:val="000000" w:themeColor="text1"/>
          <w:sz w:val="24"/>
          <w:szCs w:val="24"/>
        </w:rPr>
        <w:t xml:space="preserve"> for department functions to include emergency response</w:t>
      </w:r>
      <w:r w:rsidR="00537497">
        <w:rPr>
          <w:rFonts w:asciiTheme="minorHAnsi" w:hAnsiTheme="minorHAnsi"/>
          <w:color w:val="000000" w:themeColor="text1"/>
          <w:sz w:val="24"/>
          <w:szCs w:val="24"/>
        </w:rPr>
        <w:t>, if applicable</w:t>
      </w:r>
      <w:r w:rsidR="001F64DD">
        <w:rPr>
          <w:rFonts w:asciiTheme="minorHAnsi" w:hAnsiTheme="minorHAnsi"/>
          <w:color w:val="000000" w:themeColor="text1"/>
          <w:sz w:val="24"/>
          <w:szCs w:val="24"/>
        </w:rPr>
        <w:t>.</w:t>
      </w:r>
    </w:p>
    <w:p w14:paraId="6D265C30" w14:textId="77777777" w:rsidR="00D64F25" w:rsidRPr="00F75D06" w:rsidRDefault="00D64F25" w:rsidP="004A0FA7">
      <w:pPr>
        <w:pStyle w:val="p1"/>
        <w:ind w:left="1800"/>
        <w:rPr>
          <w:rFonts w:asciiTheme="minorHAnsi" w:hAnsiTheme="minorHAnsi"/>
          <w:color w:val="000000" w:themeColor="text1"/>
          <w:sz w:val="24"/>
          <w:szCs w:val="24"/>
        </w:rPr>
      </w:pPr>
    </w:p>
    <w:p w14:paraId="694A93D6" w14:textId="0CAA8803" w:rsidR="004F4C47" w:rsidRDefault="004F4C47" w:rsidP="007501A4">
      <w:pPr>
        <w:pStyle w:val="ListParagraph"/>
        <w:numPr>
          <w:ilvl w:val="1"/>
          <w:numId w:val="3"/>
        </w:numPr>
      </w:pPr>
      <w:r>
        <w:t xml:space="preserve">Incident </w:t>
      </w:r>
      <w:r w:rsidR="00E02370">
        <w:t>Management</w:t>
      </w:r>
    </w:p>
    <w:p w14:paraId="55AC3349" w14:textId="1BBCBAA9" w:rsidR="00B002FF" w:rsidRDefault="00B002FF" w:rsidP="007501A4">
      <w:pPr>
        <w:pStyle w:val="ListParagraph"/>
        <w:numPr>
          <w:ilvl w:val="2"/>
          <w:numId w:val="3"/>
        </w:numPr>
      </w:pPr>
      <w:r>
        <w:t xml:space="preserve">All emergency </w:t>
      </w:r>
      <w:r w:rsidR="001B35A5">
        <w:t>incident</w:t>
      </w:r>
      <w:r>
        <w:t xml:space="preserve"> operations will be managed with the use o</w:t>
      </w:r>
      <w:r w:rsidR="00A726C9">
        <w:t>f</w:t>
      </w:r>
      <w:r>
        <w:t xml:space="preserve"> an Incident Management System (IMS).</w:t>
      </w:r>
    </w:p>
    <w:p w14:paraId="23F7049A" w14:textId="52A89C91" w:rsidR="00B002FF" w:rsidRDefault="00B002FF" w:rsidP="007501A4">
      <w:pPr>
        <w:pStyle w:val="ListParagraph"/>
        <w:numPr>
          <w:ilvl w:val="2"/>
          <w:numId w:val="3"/>
        </w:numPr>
      </w:pPr>
      <w:r>
        <w:lastRenderedPageBreak/>
        <w:t xml:space="preserve">All incidents will utilize </w:t>
      </w:r>
      <w:r w:rsidR="00E25729">
        <w:t xml:space="preserve">a method of </w:t>
      </w:r>
      <w:r>
        <w:t>personnel accountability</w:t>
      </w:r>
      <w:r w:rsidR="00F25E78">
        <w:t xml:space="preserve"> when direct line of sight contact cannot be achieved</w:t>
      </w:r>
      <w:r w:rsidR="008F003B">
        <w:t>.</w:t>
      </w:r>
    </w:p>
    <w:p w14:paraId="03F96C53" w14:textId="11C4B649" w:rsidR="00340B9F" w:rsidRPr="004A0FA7" w:rsidRDefault="000A71D2" w:rsidP="002D37B6">
      <w:pPr>
        <w:pStyle w:val="p1"/>
        <w:numPr>
          <w:ilvl w:val="3"/>
          <w:numId w:val="3"/>
        </w:numPr>
        <w:rPr>
          <w:rFonts w:asciiTheme="minorHAnsi" w:hAnsiTheme="minorHAnsi"/>
          <w:sz w:val="24"/>
          <w:szCs w:val="24"/>
        </w:rPr>
      </w:pPr>
      <w:r>
        <w:rPr>
          <w:rFonts w:asciiTheme="minorHAnsi" w:hAnsiTheme="minorHAnsi"/>
          <w:sz w:val="24"/>
          <w:szCs w:val="24"/>
        </w:rPr>
        <w:t>At minimum this system shall e</w:t>
      </w:r>
      <w:r w:rsidRPr="000A71D2">
        <w:rPr>
          <w:rFonts w:asciiTheme="minorHAnsi" w:hAnsiTheme="minorHAnsi"/>
          <w:sz w:val="24"/>
          <w:szCs w:val="24"/>
        </w:rPr>
        <w:t xml:space="preserve">stablish a </w:t>
      </w:r>
      <w:r w:rsidR="002D37B6">
        <w:rPr>
          <w:rFonts w:asciiTheme="minorHAnsi" w:hAnsiTheme="minorHAnsi"/>
          <w:sz w:val="24"/>
          <w:szCs w:val="24"/>
        </w:rPr>
        <w:t>process</w:t>
      </w:r>
      <w:r w:rsidRPr="000A71D2">
        <w:rPr>
          <w:rFonts w:asciiTheme="minorHAnsi" w:hAnsiTheme="minorHAnsi"/>
          <w:sz w:val="24"/>
          <w:szCs w:val="24"/>
        </w:rPr>
        <w:t xml:space="preserve"> for maintaining personnel accountability</w:t>
      </w:r>
      <w:r w:rsidR="00A51C11">
        <w:rPr>
          <w:rFonts w:asciiTheme="minorHAnsi" w:hAnsiTheme="minorHAnsi"/>
          <w:sz w:val="24"/>
          <w:szCs w:val="24"/>
        </w:rPr>
        <w:t>, expanding as required or needed,</w:t>
      </w:r>
      <w:r w:rsidRPr="000A71D2">
        <w:rPr>
          <w:rFonts w:asciiTheme="minorHAnsi" w:hAnsiTheme="minorHAnsi"/>
          <w:sz w:val="24"/>
          <w:szCs w:val="24"/>
        </w:rPr>
        <w:t xml:space="preserve"> </w:t>
      </w:r>
      <w:r w:rsidR="00614D88">
        <w:rPr>
          <w:rFonts w:asciiTheme="minorHAnsi" w:hAnsiTheme="minorHAnsi"/>
          <w:sz w:val="24"/>
          <w:szCs w:val="24"/>
        </w:rPr>
        <w:t>tracking location</w:t>
      </w:r>
      <w:r w:rsidR="00F25E78">
        <w:rPr>
          <w:rFonts w:asciiTheme="minorHAnsi" w:hAnsiTheme="minorHAnsi"/>
          <w:sz w:val="24"/>
          <w:szCs w:val="24"/>
        </w:rPr>
        <w:t>(s)</w:t>
      </w:r>
      <w:r w:rsidR="00DB6C31">
        <w:rPr>
          <w:rFonts w:asciiTheme="minorHAnsi" w:hAnsiTheme="minorHAnsi"/>
          <w:sz w:val="24"/>
          <w:szCs w:val="24"/>
        </w:rPr>
        <w:t xml:space="preserve"> and</w:t>
      </w:r>
      <w:r w:rsidR="009A7E08">
        <w:rPr>
          <w:rFonts w:asciiTheme="minorHAnsi" w:hAnsiTheme="minorHAnsi"/>
          <w:sz w:val="24"/>
          <w:szCs w:val="24"/>
        </w:rPr>
        <w:t xml:space="preserve"> function</w:t>
      </w:r>
      <w:r w:rsidR="00DB6C31">
        <w:rPr>
          <w:rFonts w:asciiTheme="minorHAnsi" w:hAnsiTheme="minorHAnsi"/>
          <w:sz w:val="24"/>
          <w:szCs w:val="24"/>
        </w:rPr>
        <w:t>,</w:t>
      </w:r>
      <w:r w:rsidR="00614D88">
        <w:rPr>
          <w:rFonts w:asciiTheme="minorHAnsi" w:hAnsiTheme="minorHAnsi"/>
          <w:sz w:val="24"/>
          <w:szCs w:val="24"/>
        </w:rPr>
        <w:t xml:space="preserve"> </w:t>
      </w:r>
      <w:r w:rsidRPr="000A71D2">
        <w:rPr>
          <w:rFonts w:asciiTheme="minorHAnsi" w:hAnsiTheme="minorHAnsi"/>
          <w:sz w:val="24"/>
          <w:szCs w:val="24"/>
        </w:rPr>
        <w:t>and coordinating</w:t>
      </w:r>
      <w:r w:rsidR="00A51C11">
        <w:rPr>
          <w:rFonts w:asciiTheme="minorHAnsi" w:hAnsiTheme="minorHAnsi"/>
          <w:sz w:val="24"/>
          <w:szCs w:val="24"/>
        </w:rPr>
        <w:t xml:space="preserve"> </w:t>
      </w:r>
      <w:r w:rsidRPr="000A71D2">
        <w:rPr>
          <w:rFonts w:asciiTheme="minorHAnsi" w:hAnsiTheme="minorHAnsi"/>
          <w:sz w:val="24"/>
          <w:szCs w:val="24"/>
        </w:rPr>
        <w:t xml:space="preserve">evacuation of all responders operating at an incident that </w:t>
      </w:r>
      <w:r w:rsidR="00D32B99" w:rsidRPr="000A71D2">
        <w:rPr>
          <w:rFonts w:asciiTheme="minorHAnsi" w:hAnsiTheme="minorHAnsi"/>
          <w:sz w:val="24"/>
          <w:szCs w:val="24"/>
        </w:rPr>
        <w:t>includes</w:t>
      </w:r>
      <w:r w:rsidR="00614D88">
        <w:rPr>
          <w:rFonts w:asciiTheme="minorHAnsi" w:hAnsiTheme="minorHAnsi"/>
          <w:sz w:val="24"/>
          <w:szCs w:val="24"/>
        </w:rPr>
        <w:t>:</w:t>
      </w:r>
      <w:r>
        <w:rPr>
          <w:rFonts w:asciiTheme="minorHAnsi" w:hAnsiTheme="minorHAnsi"/>
          <w:sz w:val="24"/>
          <w:szCs w:val="24"/>
        </w:rPr>
        <w:t xml:space="preserve"> </w:t>
      </w:r>
      <w:r w:rsidRPr="000A71D2">
        <w:rPr>
          <w:rFonts w:asciiTheme="minorHAnsi" w:hAnsiTheme="minorHAnsi"/>
          <w:sz w:val="24"/>
          <w:szCs w:val="24"/>
        </w:rPr>
        <w:t>periodic accountability checks and reports; procedures for orderly evacuation of responders; and procedures for rapid evacuation of responders from escalating situations, such as rapid growth of fire, impending collapse,</w:t>
      </w:r>
      <w:r w:rsidR="002D37B6">
        <w:rPr>
          <w:rFonts w:asciiTheme="minorHAnsi" w:hAnsiTheme="minorHAnsi"/>
          <w:sz w:val="24"/>
          <w:szCs w:val="24"/>
        </w:rPr>
        <w:t xml:space="preserve"> </w:t>
      </w:r>
      <w:r w:rsidRPr="000A71D2">
        <w:rPr>
          <w:rFonts w:asciiTheme="minorHAnsi" w:hAnsiTheme="minorHAnsi"/>
          <w:sz w:val="24"/>
          <w:szCs w:val="24"/>
        </w:rPr>
        <w:t xml:space="preserve">impending explosion; in </w:t>
      </w:r>
      <w:r w:rsidR="004A0FA7">
        <w:rPr>
          <w:rFonts w:asciiTheme="minorHAnsi" w:hAnsiTheme="minorHAnsi"/>
          <w:sz w:val="24"/>
          <w:szCs w:val="24"/>
        </w:rPr>
        <w:t>the event</w:t>
      </w:r>
      <w:r w:rsidRPr="000A71D2">
        <w:rPr>
          <w:rFonts w:asciiTheme="minorHAnsi" w:hAnsiTheme="minorHAnsi"/>
          <w:sz w:val="24"/>
          <w:szCs w:val="24"/>
        </w:rPr>
        <w:t xml:space="preserve"> of PPE or equipment failure; and acts of active violence</w:t>
      </w:r>
      <w:r>
        <w:rPr>
          <w:rFonts w:asciiTheme="minorHAnsi" w:hAnsiTheme="minorHAnsi"/>
          <w:sz w:val="24"/>
          <w:szCs w:val="24"/>
        </w:rPr>
        <w:t xml:space="preserve"> </w:t>
      </w:r>
      <w:r w:rsidRPr="000A71D2">
        <w:rPr>
          <w:rFonts w:asciiTheme="minorHAnsi" w:hAnsiTheme="minorHAnsi"/>
          <w:sz w:val="24"/>
          <w:szCs w:val="24"/>
        </w:rPr>
        <w:t>against team members and responders</w:t>
      </w:r>
      <w:r w:rsidR="004A0FA7">
        <w:rPr>
          <w:rFonts w:asciiTheme="minorHAnsi" w:hAnsiTheme="minorHAnsi"/>
          <w:sz w:val="24"/>
          <w:szCs w:val="24"/>
        </w:rPr>
        <w:t>.</w:t>
      </w:r>
    </w:p>
    <w:p w14:paraId="5DB0170F" w14:textId="5409313E" w:rsidR="001B0AF2" w:rsidRPr="00BE657E" w:rsidRDefault="00F96E18" w:rsidP="007501A4">
      <w:pPr>
        <w:pStyle w:val="ListParagraph"/>
        <w:numPr>
          <w:ilvl w:val="1"/>
          <w:numId w:val="3"/>
        </w:numPr>
      </w:pPr>
      <w:r w:rsidRPr="00BE657E">
        <w:t>PreIncident</w:t>
      </w:r>
      <w:r w:rsidR="004F4C47" w:rsidRPr="00BE657E">
        <w:t xml:space="preserve"> Plans (PIP) usage</w:t>
      </w:r>
    </w:p>
    <w:p w14:paraId="6B46F5D9" w14:textId="3AC9540F" w:rsidR="001B0AF2" w:rsidRPr="001B0AF2" w:rsidRDefault="001B0AF2" w:rsidP="007501A4">
      <w:pPr>
        <w:pStyle w:val="ListParagraph"/>
        <w:numPr>
          <w:ilvl w:val="2"/>
          <w:numId w:val="3"/>
        </w:numPr>
        <w:rPr>
          <w:color w:val="000000" w:themeColor="text1"/>
        </w:rPr>
      </w:pPr>
      <w:r w:rsidRPr="001B0AF2">
        <w:rPr>
          <w:color w:val="000000" w:themeColor="text1"/>
        </w:rPr>
        <w:t xml:space="preserve">The ESO shall ensure that the most recent version of the PIPs </w:t>
      </w:r>
      <w:r w:rsidR="004A0FA7" w:rsidRPr="001B0AF2">
        <w:rPr>
          <w:color w:val="000000" w:themeColor="text1"/>
        </w:rPr>
        <w:t>is</w:t>
      </w:r>
      <w:r w:rsidRPr="001B0AF2">
        <w:rPr>
          <w:color w:val="000000" w:themeColor="text1"/>
        </w:rPr>
        <w:t xml:space="preserve"> disseminated and accessible as needed by responders operating at emergency incidents.</w:t>
      </w:r>
    </w:p>
    <w:p w14:paraId="2CC4355D" w14:textId="37F1913B" w:rsidR="001B0AF2" w:rsidRDefault="001B0AF2" w:rsidP="007501A4">
      <w:pPr>
        <w:pStyle w:val="ListParagraph"/>
        <w:numPr>
          <w:ilvl w:val="3"/>
          <w:numId w:val="3"/>
        </w:numPr>
        <w:rPr>
          <w:color w:val="000000" w:themeColor="text1"/>
        </w:rPr>
      </w:pPr>
      <w:r w:rsidRPr="001B0AF2">
        <w:rPr>
          <w:color w:val="000000" w:themeColor="text1"/>
        </w:rPr>
        <w:t xml:space="preserve">This </w:t>
      </w:r>
      <w:r w:rsidR="00EB5D46">
        <w:rPr>
          <w:color w:val="000000" w:themeColor="text1"/>
        </w:rPr>
        <w:t>may be in the form of hard cop</w:t>
      </w:r>
      <w:r w:rsidR="00BE21C1">
        <w:rPr>
          <w:color w:val="000000" w:themeColor="text1"/>
        </w:rPr>
        <w:t>ies</w:t>
      </w:r>
      <w:r w:rsidR="00EB5D46">
        <w:rPr>
          <w:color w:val="000000" w:themeColor="text1"/>
        </w:rPr>
        <w:t xml:space="preserve"> or electronic versions.</w:t>
      </w:r>
    </w:p>
    <w:p w14:paraId="3A517059" w14:textId="07A2746E" w:rsidR="001B0AF2" w:rsidRPr="001B0AF2" w:rsidRDefault="001B0AF2" w:rsidP="007501A4">
      <w:pPr>
        <w:pStyle w:val="ListParagraph"/>
        <w:numPr>
          <w:ilvl w:val="2"/>
          <w:numId w:val="3"/>
        </w:numPr>
        <w:rPr>
          <w:color w:val="000000" w:themeColor="text1"/>
        </w:rPr>
      </w:pPr>
      <w:r>
        <w:rPr>
          <w:color w:val="000000" w:themeColor="text1"/>
        </w:rPr>
        <w:t xml:space="preserve">The </w:t>
      </w:r>
      <w:r w:rsidR="004A0FA7">
        <w:rPr>
          <w:color w:val="000000" w:themeColor="text1"/>
        </w:rPr>
        <w:t>Incident Commander (</w:t>
      </w:r>
      <w:r>
        <w:rPr>
          <w:color w:val="000000" w:themeColor="text1"/>
        </w:rPr>
        <w:t>IC</w:t>
      </w:r>
      <w:r w:rsidR="004A0FA7">
        <w:rPr>
          <w:color w:val="000000" w:themeColor="text1"/>
        </w:rPr>
        <w:t>)</w:t>
      </w:r>
      <w:r>
        <w:rPr>
          <w:color w:val="000000" w:themeColor="text1"/>
        </w:rPr>
        <w:t xml:space="preserve"> should </w:t>
      </w:r>
      <w:r w:rsidR="00282A5F">
        <w:rPr>
          <w:color w:val="000000" w:themeColor="text1"/>
        </w:rPr>
        <w:t>consider the content of the PIP in the develop</w:t>
      </w:r>
      <w:r w:rsidR="00A0484B">
        <w:rPr>
          <w:color w:val="000000" w:themeColor="text1"/>
        </w:rPr>
        <w:t>ing</w:t>
      </w:r>
      <w:r w:rsidR="00282A5F">
        <w:rPr>
          <w:color w:val="000000" w:themeColor="text1"/>
        </w:rPr>
        <w:t xml:space="preserve"> of</w:t>
      </w:r>
      <w:r>
        <w:rPr>
          <w:color w:val="000000" w:themeColor="text1"/>
        </w:rPr>
        <w:t xml:space="preserve"> the </w:t>
      </w:r>
      <w:r w:rsidR="004A0FA7">
        <w:rPr>
          <w:color w:val="000000" w:themeColor="text1"/>
        </w:rPr>
        <w:t>Incident Action Plan (</w:t>
      </w:r>
      <w:r>
        <w:rPr>
          <w:color w:val="000000" w:themeColor="text1"/>
        </w:rPr>
        <w:t>IAP</w:t>
      </w:r>
      <w:r w:rsidR="004A0FA7">
        <w:rPr>
          <w:color w:val="000000" w:themeColor="text1"/>
        </w:rPr>
        <w:t>)</w:t>
      </w:r>
      <w:r>
        <w:rPr>
          <w:color w:val="000000" w:themeColor="text1"/>
        </w:rPr>
        <w:t>.</w:t>
      </w:r>
    </w:p>
    <w:p w14:paraId="751D2797" w14:textId="02EF35F7" w:rsidR="004F4C47" w:rsidRDefault="004F4C47" w:rsidP="007501A4">
      <w:pPr>
        <w:pStyle w:val="ListParagraph"/>
        <w:numPr>
          <w:ilvl w:val="1"/>
          <w:numId w:val="3"/>
        </w:numPr>
      </w:pPr>
      <w:r>
        <w:t>Safety Zones of Operation</w:t>
      </w:r>
    </w:p>
    <w:p w14:paraId="4778D893" w14:textId="20857E15" w:rsidR="00A24DC5" w:rsidRDefault="00A24DC5" w:rsidP="007501A4">
      <w:pPr>
        <w:pStyle w:val="ListParagraph"/>
        <w:numPr>
          <w:ilvl w:val="2"/>
          <w:numId w:val="3"/>
        </w:numPr>
      </w:pPr>
      <w:r>
        <w:t>Work Zones on</w:t>
      </w:r>
      <w:r w:rsidR="006F548D">
        <w:t xml:space="preserve"> Emergency </w:t>
      </w:r>
      <w:r w:rsidR="005D155A">
        <w:t>Scene</w:t>
      </w:r>
      <w:r w:rsidR="006F548D">
        <w:t>s</w:t>
      </w:r>
    </w:p>
    <w:p w14:paraId="36E2A969" w14:textId="3C63237A" w:rsidR="001B0AF2" w:rsidRDefault="001B0AF2" w:rsidP="007501A4">
      <w:pPr>
        <w:pStyle w:val="ListParagraph"/>
        <w:numPr>
          <w:ilvl w:val="3"/>
          <w:numId w:val="3"/>
        </w:numPr>
      </w:pPr>
      <w:r>
        <w:t>The IC shall establish</w:t>
      </w:r>
      <w:r w:rsidR="004A0FA7">
        <w:t xml:space="preserve"> work zones</w:t>
      </w:r>
      <w:r>
        <w:t xml:space="preserve"> on emergency scenes where access should be limited due to site </w:t>
      </w:r>
      <w:r w:rsidR="00CA6295">
        <w:t xml:space="preserve">specific </w:t>
      </w:r>
      <w:r>
        <w:t xml:space="preserve">hazards, </w:t>
      </w:r>
      <w:r w:rsidR="004A0FA7">
        <w:t xml:space="preserve">unusual </w:t>
      </w:r>
      <w:r w:rsidR="007501A4">
        <w:t>perimeters,</w:t>
      </w:r>
      <w:r>
        <w:t xml:space="preserve"> or </w:t>
      </w:r>
      <w:r w:rsidR="004A0FA7">
        <w:t xml:space="preserve">risk limiting access </w:t>
      </w:r>
      <w:r>
        <w:t>control zones.</w:t>
      </w:r>
    </w:p>
    <w:p w14:paraId="1F480CAF" w14:textId="6CFA3763" w:rsidR="001B0AF2" w:rsidRDefault="001B0AF2" w:rsidP="007501A4">
      <w:pPr>
        <w:pStyle w:val="ListParagraph"/>
        <w:numPr>
          <w:ilvl w:val="3"/>
          <w:numId w:val="3"/>
        </w:numPr>
      </w:pPr>
      <w:r>
        <w:t>The zones shall be</w:t>
      </w:r>
      <w:r w:rsidR="004A0FA7">
        <w:t xml:space="preserve"> identified as:</w:t>
      </w:r>
      <w:r>
        <w:t xml:space="preserve"> no-entry, hot, warm, cold</w:t>
      </w:r>
      <w:r w:rsidR="004A0FA7">
        <w:t>;</w:t>
      </w:r>
      <w:r>
        <w:t xml:space="preserve"> and shall be conspicuously noted and communicated to responders on the scene.</w:t>
      </w:r>
    </w:p>
    <w:p w14:paraId="4FF7FE29" w14:textId="66EAD40F" w:rsidR="007501A4" w:rsidRDefault="007501A4" w:rsidP="007501A4">
      <w:pPr>
        <w:pStyle w:val="ListParagraph"/>
        <w:numPr>
          <w:ilvl w:val="4"/>
          <w:numId w:val="7"/>
        </w:numPr>
      </w:pPr>
      <w:r>
        <w:t xml:space="preserve">The interior and immediate exterior </w:t>
      </w:r>
      <w:r w:rsidR="004A0FA7">
        <w:t>of</w:t>
      </w:r>
      <w:r>
        <w:t xml:space="preserve"> structural fires would be presumed hot zones in all incidents.</w:t>
      </w:r>
    </w:p>
    <w:p w14:paraId="24FFD179" w14:textId="4C9D6845" w:rsidR="007501A4" w:rsidRDefault="007501A4" w:rsidP="007501A4">
      <w:pPr>
        <w:pStyle w:val="ListParagraph"/>
        <w:numPr>
          <w:ilvl w:val="3"/>
          <w:numId w:val="3"/>
        </w:numPr>
      </w:pPr>
      <w:r>
        <w:t>Hot zones are considered an IDLH atmosphere and shall require the appropriate PPE for all responders.</w:t>
      </w:r>
    </w:p>
    <w:p w14:paraId="4243225F" w14:textId="556A158B" w:rsidR="007501A4" w:rsidRDefault="007501A4" w:rsidP="007501A4">
      <w:pPr>
        <w:pStyle w:val="ListParagraph"/>
        <w:numPr>
          <w:ilvl w:val="3"/>
          <w:numId w:val="3"/>
        </w:numPr>
      </w:pPr>
      <w:r>
        <w:t>The PPE required for warm zones shall vary but be communicated to all personnel on the scene.</w:t>
      </w:r>
    </w:p>
    <w:p w14:paraId="62B30ACC" w14:textId="19EC0494" w:rsidR="00A24DC5" w:rsidRDefault="00E904CE" w:rsidP="007501A4">
      <w:pPr>
        <w:pStyle w:val="ListParagraph"/>
        <w:numPr>
          <w:ilvl w:val="2"/>
          <w:numId w:val="3"/>
        </w:numPr>
      </w:pPr>
      <w:r>
        <w:t>Work Zones of Roadways</w:t>
      </w:r>
    </w:p>
    <w:p w14:paraId="3D7A5E3E" w14:textId="5DA0F894" w:rsidR="002204FA" w:rsidRPr="00D64F25" w:rsidRDefault="007501A4" w:rsidP="007501A4">
      <w:pPr>
        <w:pStyle w:val="ListParagraph"/>
        <w:numPr>
          <w:ilvl w:val="3"/>
          <w:numId w:val="3"/>
        </w:numPr>
        <w:rPr>
          <w:color w:val="000000" w:themeColor="text1"/>
        </w:rPr>
      </w:pPr>
      <w:r w:rsidRPr="00421623">
        <w:rPr>
          <w:color w:val="000000" w:themeColor="text1"/>
        </w:rPr>
        <w:t xml:space="preserve">The precepts of </w:t>
      </w:r>
      <w:r w:rsidR="009752E9" w:rsidRPr="00421623">
        <w:rPr>
          <w:color w:val="000000" w:themeColor="text1"/>
        </w:rPr>
        <w:t>P</w:t>
      </w:r>
      <w:r w:rsidR="00421623" w:rsidRPr="00421623">
        <w:rPr>
          <w:rFonts w:ascii="Aptos" w:hAnsi="Aptos"/>
          <w:color w:val="212121"/>
        </w:rPr>
        <w:t xml:space="preserve">art 6 of the Manual of Uniform Traffic Control Devices (MUTCD) standard and/or the Traffic Incident Management Systems (TIMS) network program shall be recognized and implemented by all </w:t>
      </w:r>
      <w:r w:rsidR="00421623">
        <w:rPr>
          <w:rFonts w:ascii="Aptos" w:hAnsi="Aptos"/>
          <w:color w:val="212121"/>
        </w:rPr>
        <w:t>ESO’s.</w:t>
      </w:r>
    </w:p>
    <w:p w14:paraId="7435AF07" w14:textId="77777777" w:rsidR="00D64F25" w:rsidRDefault="00D64F25" w:rsidP="00D64F25">
      <w:pPr>
        <w:pStyle w:val="ListParagraph"/>
        <w:ind w:left="2880"/>
        <w:rPr>
          <w:color w:val="000000" w:themeColor="text1"/>
        </w:rPr>
      </w:pPr>
    </w:p>
    <w:p w14:paraId="14A9D15C" w14:textId="77777777" w:rsidR="00AB7B19" w:rsidRDefault="00AB7B19" w:rsidP="00D64F25">
      <w:pPr>
        <w:pStyle w:val="ListParagraph"/>
        <w:ind w:left="2880"/>
        <w:rPr>
          <w:color w:val="000000" w:themeColor="text1"/>
        </w:rPr>
      </w:pPr>
    </w:p>
    <w:p w14:paraId="6A99058F" w14:textId="77777777" w:rsidR="00AB7B19" w:rsidRDefault="00AB7B19" w:rsidP="00D64F25">
      <w:pPr>
        <w:pStyle w:val="ListParagraph"/>
        <w:ind w:left="2880"/>
        <w:rPr>
          <w:color w:val="000000" w:themeColor="text1"/>
        </w:rPr>
      </w:pPr>
    </w:p>
    <w:p w14:paraId="778AFAAD" w14:textId="77777777" w:rsidR="00AB7B19" w:rsidRDefault="00AB7B19" w:rsidP="00D64F25">
      <w:pPr>
        <w:pStyle w:val="ListParagraph"/>
        <w:ind w:left="2880"/>
        <w:rPr>
          <w:color w:val="000000" w:themeColor="text1"/>
        </w:rPr>
      </w:pPr>
    </w:p>
    <w:p w14:paraId="4F222955" w14:textId="77777777" w:rsidR="00D64F25" w:rsidRPr="00421623" w:rsidRDefault="00D64F25" w:rsidP="00D64F25">
      <w:pPr>
        <w:pStyle w:val="ListParagraph"/>
        <w:ind w:left="2880"/>
        <w:rPr>
          <w:color w:val="000000" w:themeColor="text1"/>
        </w:rPr>
      </w:pPr>
    </w:p>
    <w:p w14:paraId="1C3F05F5" w14:textId="54B06D69" w:rsidR="009819E5" w:rsidRDefault="009819E5" w:rsidP="007501A4">
      <w:pPr>
        <w:pStyle w:val="ListParagraph"/>
        <w:numPr>
          <w:ilvl w:val="1"/>
          <w:numId w:val="3"/>
        </w:numPr>
      </w:pPr>
      <w:r>
        <w:lastRenderedPageBreak/>
        <w:t>Personal Protective Equipment (PPE) Issuance and Use</w:t>
      </w:r>
    </w:p>
    <w:p w14:paraId="7192E5FF" w14:textId="6EF8E30B" w:rsidR="009819E5" w:rsidRDefault="009819E5" w:rsidP="007501A4">
      <w:pPr>
        <w:pStyle w:val="ListParagraph"/>
        <w:numPr>
          <w:ilvl w:val="2"/>
          <w:numId w:val="3"/>
        </w:numPr>
      </w:pPr>
      <w:r>
        <w:t>The ESO shall provide at no cost to the responder, PPE based on the type and tier level of response for which the responder is likely to be exposed and suitable for the task and associated hazard.</w:t>
      </w:r>
    </w:p>
    <w:p w14:paraId="30A23045" w14:textId="478BC770" w:rsidR="009819E5" w:rsidRDefault="009819E5" w:rsidP="007501A4">
      <w:pPr>
        <w:pStyle w:val="ListParagraph"/>
        <w:numPr>
          <w:ilvl w:val="3"/>
          <w:numId w:val="3"/>
        </w:numPr>
      </w:pPr>
      <w:r>
        <w:t>The ESO may allow th</w:t>
      </w:r>
      <w:r w:rsidR="00991413">
        <w:t>r</w:t>
      </w:r>
      <w:r>
        <w:t xml:space="preserve">ough local policy, the usage of personally owned PPE by the responder but that PPE must fully comply with the safety standards of </w:t>
      </w:r>
      <w:r w:rsidR="00E904CE">
        <w:t>all applicable</w:t>
      </w:r>
      <w:r>
        <w:t xml:space="preserve"> regulation</w:t>
      </w:r>
      <w:r w:rsidR="00E904CE">
        <w:t>s</w:t>
      </w:r>
      <w:r>
        <w:t>.</w:t>
      </w:r>
    </w:p>
    <w:p w14:paraId="26B09F99" w14:textId="5AE5B876" w:rsidR="009819E5" w:rsidRDefault="009819E5" w:rsidP="007501A4">
      <w:pPr>
        <w:pStyle w:val="ListParagraph"/>
        <w:numPr>
          <w:ilvl w:val="2"/>
          <w:numId w:val="3"/>
        </w:numPr>
      </w:pPr>
      <w:r>
        <w:t>PPE shall comply with safety and design regulations under general industry duty for safety as defined in 29 CFR 1910 Subpart I</w:t>
      </w:r>
    </w:p>
    <w:p w14:paraId="458041E8" w14:textId="0930459F" w:rsidR="009819E5" w:rsidRDefault="009819E5" w:rsidP="007501A4">
      <w:pPr>
        <w:pStyle w:val="ListParagraph"/>
        <w:numPr>
          <w:ilvl w:val="2"/>
          <w:numId w:val="3"/>
        </w:numPr>
      </w:pPr>
      <w:r>
        <w:t>PPE shall be used at all times when an IDLH atmosphere is expected or measured.</w:t>
      </w:r>
    </w:p>
    <w:p w14:paraId="261650A7" w14:textId="0D78AD75" w:rsidR="009819E5" w:rsidRDefault="009819E5" w:rsidP="007501A4">
      <w:pPr>
        <w:pStyle w:val="ListParagraph"/>
        <w:numPr>
          <w:ilvl w:val="3"/>
          <w:numId w:val="3"/>
        </w:numPr>
      </w:pPr>
      <w:r>
        <w:t>Air Purifying respirators cannot be used in an IDLH atmosphere unless specifically deemed safe through the IMS process.</w:t>
      </w:r>
    </w:p>
    <w:p w14:paraId="14EF56ED" w14:textId="74A4FC15" w:rsidR="00E904CE" w:rsidRDefault="00E904CE" w:rsidP="007501A4">
      <w:pPr>
        <w:pStyle w:val="ListParagraph"/>
        <w:numPr>
          <w:ilvl w:val="3"/>
          <w:numId w:val="3"/>
        </w:numPr>
      </w:pPr>
      <w:r>
        <w:t>Discontinuation of PPE usage while on scene can only be approved through the IMS process and based on monitoring or risk assessment.</w:t>
      </w:r>
    </w:p>
    <w:p w14:paraId="08C62FCC" w14:textId="1302B0C3" w:rsidR="00116E82" w:rsidRDefault="00116E82" w:rsidP="007501A4">
      <w:pPr>
        <w:pStyle w:val="ListParagraph"/>
        <w:numPr>
          <w:ilvl w:val="2"/>
          <w:numId w:val="3"/>
        </w:numPr>
      </w:pPr>
      <w:r>
        <w:t xml:space="preserve">If PPE has been contaminated by potentially harmful products of combustion, </w:t>
      </w:r>
      <w:r w:rsidR="000D2A7D">
        <w:t>hazardous materials</w:t>
      </w:r>
      <w:r>
        <w:t xml:space="preserve">, </w:t>
      </w:r>
      <w:r w:rsidR="00D36246">
        <w:t>bloodborne</w:t>
      </w:r>
      <w:r w:rsidR="00E325F5">
        <w:t xml:space="preserve"> pathogens, </w:t>
      </w:r>
      <w:r w:rsidR="00EE4A23">
        <w:t xml:space="preserve">or other products deemed </w:t>
      </w:r>
      <w:r w:rsidR="00E43E88">
        <w:t>harmful</w:t>
      </w:r>
      <w:r w:rsidR="000A2BFC">
        <w:t xml:space="preserve"> to the wearer or the </w:t>
      </w:r>
      <w:r w:rsidR="00D36246">
        <w:t>equipment;</w:t>
      </w:r>
      <w:r>
        <w:t xml:space="preserve"> </w:t>
      </w:r>
      <w:r w:rsidR="008C0189">
        <w:t xml:space="preserve">the PPE </w:t>
      </w:r>
      <w:r>
        <w:t>shall be cleaned per manufacturers recommendation prior to placing the PPE back into service.</w:t>
      </w:r>
    </w:p>
    <w:p w14:paraId="0DAB0401" w14:textId="471C1E55" w:rsidR="00116E82" w:rsidRDefault="00116E82" w:rsidP="007501A4">
      <w:pPr>
        <w:pStyle w:val="ListParagraph"/>
        <w:numPr>
          <w:ilvl w:val="3"/>
          <w:numId w:val="3"/>
        </w:numPr>
      </w:pPr>
      <w:r>
        <w:t xml:space="preserve">Practicality of call volume and pending emergency job tasks will prevail in the complete decontamination of the PPE with an expectation of </w:t>
      </w:r>
      <w:r w:rsidR="00E904CE">
        <w:t xml:space="preserve">gross </w:t>
      </w:r>
      <w:r>
        <w:t>decontamination as soon as possible.</w:t>
      </w:r>
    </w:p>
    <w:p w14:paraId="7C388A71" w14:textId="0D53D145" w:rsidR="00116E82" w:rsidRDefault="00116E82" w:rsidP="007501A4">
      <w:pPr>
        <w:pStyle w:val="ListParagraph"/>
        <w:numPr>
          <w:ilvl w:val="1"/>
          <w:numId w:val="3"/>
        </w:numPr>
      </w:pPr>
      <w:r>
        <w:t>Gross Decontamination</w:t>
      </w:r>
    </w:p>
    <w:p w14:paraId="1E592FF2" w14:textId="2DA63DC9" w:rsidR="00116E82" w:rsidRDefault="00116E82" w:rsidP="007501A4">
      <w:pPr>
        <w:pStyle w:val="ListParagraph"/>
        <w:numPr>
          <w:ilvl w:val="2"/>
          <w:numId w:val="3"/>
        </w:numPr>
      </w:pPr>
      <w:r>
        <w:t>After a responder completes a task or tasks in an IDLH environment, the IMS shall provide and the responder shall complete</w:t>
      </w:r>
      <w:r w:rsidR="00070FA0">
        <w:t>,</w:t>
      </w:r>
      <w:r>
        <w:t xml:space="preserve"> gross decontamination at the scene, where feasible; to remove as much potentially harmful contaminants as possible prior to returning the gear or responder back in service.</w:t>
      </w:r>
    </w:p>
    <w:p w14:paraId="7058A833" w14:textId="367B004B" w:rsidR="00A726C9" w:rsidRDefault="00A726C9" w:rsidP="007501A4">
      <w:pPr>
        <w:pStyle w:val="ListParagraph"/>
        <w:numPr>
          <w:ilvl w:val="1"/>
          <w:numId w:val="3"/>
        </w:numPr>
      </w:pPr>
      <w:r>
        <w:t>Staffing</w:t>
      </w:r>
      <w:r w:rsidR="00A24DC5">
        <w:t xml:space="preserve"> </w:t>
      </w:r>
    </w:p>
    <w:p w14:paraId="194B0927" w14:textId="32D2FAA9" w:rsidR="00A726C9" w:rsidRDefault="00A726C9" w:rsidP="007501A4">
      <w:pPr>
        <w:pStyle w:val="ListParagraph"/>
        <w:numPr>
          <w:ilvl w:val="2"/>
          <w:numId w:val="3"/>
        </w:numPr>
      </w:pPr>
      <w:r>
        <w:t>R</w:t>
      </w:r>
      <w:r w:rsidR="00264035">
        <w:t>apid Intervention Teams (RIT)</w:t>
      </w:r>
    </w:p>
    <w:p w14:paraId="4E7964E8" w14:textId="3C862CF8" w:rsidR="00264035" w:rsidRDefault="00264035" w:rsidP="00264035">
      <w:pPr>
        <w:pStyle w:val="ListParagraph"/>
        <w:numPr>
          <w:ilvl w:val="3"/>
          <w:numId w:val="3"/>
        </w:numPr>
      </w:pPr>
      <w:r>
        <w:t>When a hot zone is established by the IC, a RIT team must be designated.</w:t>
      </w:r>
    </w:p>
    <w:p w14:paraId="12D163B6" w14:textId="4F3AEEDB" w:rsidR="0070767D" w:rsidRDefault="0070767D" w:rsidP="00264035">
      <w:pPr>
        <w:pStyle w:val="ListParagraph"/>
        <w:numPr>
          <w:ilvl w:val="3"/>
          <w:numId w:val="3"/>
        </w:numPr>
      </w:pPr>
      <w:r>
        <w:t xml:space="preserve">No one shall be permitted to serve as a member of the </w:t>
      </w:r>
      <w:r w:rsidR="0030113E">
        <w:t>RIT</w:t>
      </w:r>
      <w:r>
        <w:t xml:space="preserve"> </w:t>
      </w:r>
      <w:r w:rsidR="004F3BDF">
        <w:t>team</w:t>
      </w:r>
      <w:r>
        <w:t xml:space="preserve"> when the other activities in which the firefighter is engaged inhibit the firefighter's ability to assist in or perform rescue or are of such importance that they cannot be abandoned without placing other firefighters in danger.</w:t>
      </w:r>
    </w:p>
    <w:p w14:paraId="64CA6010" w14:textId="4FE7DDC9" w:rsidR="00E769C9" w:rsidRDefault="00A726C9" w:rsidP="007501A4">
      <w:pPr>
        <w:pStyle w:val="ListParagraph"/>
        <w:numPr>
          <w:ilvl w:val="2"/>
          <w:numId w:val="3"/>
        </w:numPr>
      </w:pPr>
      <w:r>
        <w:t>Min</w:t>
      </w:r>
      <w:r w:rsidR="00264035">
        <w:t>imum</w:t>
      </w:r>
      <w:r>
        <w:t xml:space="preserve"> Staffing</w:t>
      </w:r>
    </w:p>
    <w:p w14:paraId="086EDFCA" w14:textId="239EC20D" w:rsidR="00264035" w:rsidRDefault="00264035" w:rsidP="00264035">
      <w:pPr>
        <w:pStyle w:val="ListParagraph"/>
        <w:numPr>
          <w:ilvl w:val="3"/>
          <w:numId w:val="3"/>
        </w:numPr>
      </w:pPr>
      <w:r>
        <w:t>Minimum staffing requirements needed to ensure incidents are mitigated safely and effectively shall be provided</w:t>
      </w:r>
      <w:r w:rsidR="00D70562">
        <w:t xml:space="preserve"> or on</w:t>
      </w:r>
      <w:r w:rsidR="004E6549">
        <w:t>-</w:t>
      </w:r>
      <w:r w:rsidR="00D70562">
        <w:t>scene job duties and functions shall be limited to match the staffing resources</w:t>
      </w:r>
      <w:r>
        <w:t>.</w:t>
      </w:r>
    </w:p>
    <w:p w14:paraId="7BB1FD48" w14:textId="37B095B4" w:rsidR="00264035" w:rsidRDefault="00264035" w:rsidP="00264035">
      <w:pPr>
        <w:pStyle w:val="ListParagraph"/>
        <w:numPr>
          <w:ilvl w:val="3"/>
          <w:numId w:val="3"/>
        </w:numPr>
      </w:pPr>
      <w:r>
        <w:lastRenderedPageBreak/>
        <w:t xml:space="preserve">Minimum staffing may be achieved through call in staff, mutual aid, or SC </w:t>
      </w:r>
      <w:r w:rsidR="00DD3F99">
        <w:t>Firefighter M</w:t>
      </w:r>
      <w:r>
        <w:t>obilization but initiated by the IC upon scene size up and strategical determinations.</w:t>
      </w:r>
    </w:p>
    <w:p w14:paraId="56F63010" w14:textId="26A154CE" w:rsidR="00FD720A" w:rsidRPr="002D4F49" w:rsidRDefault="77F8BB11" w:rsidP="0865862F">
      <w:pPr>
        <w:pStyle w:val="ListParagraph"/>
        <w:numPr>
          <w:ilvl w:val="3"/>
          <w:numId w:val="3"/>
        </w:numPr>
      </w:pPr>
      <w:r>
        <w:t xml:space="preserve">Per section 1.m. of this subpart, extraordinary situations may exist when a responder, </w:t>
      </w:r>
      <w:r w:rsidR="00A137DE">
        <w:t xml:space="preserve">trained in the decision making process; </w:t>
      </w:r>
      <w:r>
        <w:t>after making a risk assessment determination based on the responder’s training and experience, is permitted to attempt to rescue a person in imminent peril, potentially without benefit of, (for example), Personal Protective Equipment (PPE), Rapid Intervention Teams (RITs) or certain equipment.</w:t>
      </w:r>
    </w:p>
    <w:p w14:paraId="7A071F10" w14:textId="6A182591" w:rsidR="00E769C9" w:rsidRDefault="00A726C9" w:rsidP="007501A4">
      <w:pPr>
        <w:pStyle w:val="ListParagraph"/>
        <w:numPr>
          <w:ilvl w:val="2"/>
          <w:numId w:val="3"/>
        </w:numPr>
      </w:pPr>
      <w:r>
        <w:t>Rehab</w:t>
      </w:r>
      <w:r w:rsidR="00E769C9">
        <w:t>ilitation</w:t>
      </w:r>
    </w:p>
    <w:p w14:paraId="7522EC63" w14:textId="68E8BEB9" w:rsidR="00E769C9" w:rsidRPr="00E769C9" w:rsidRDefault="00E769C9" w:rsidP="003B25EA">
      <w:pPr>
        <w:pStyle w:val="p1"/>
        <w:ind w:left="2160"/>
        <w:rPr>
          <w:rFonts w:asciiTheme="minorHAnsi" w:hAnsiTheme="minorHAnsi"/>
          <w:sz w:val="24"/>
          <w:szCs w:val="24"/>
        </w:rPr>
      </w:pPr>
      <w:r>
        <w:rPr>
          <w:rFonts w:asciiTheme="minorHAnsi" w:hAnsiTheme="minorHAnsi"/>
          <w:sz w:val="24"/>
          <w:szCs w:val="24"/>
        </w:rPr>
        <w:t>The ESO shall e</w:t>
      </w:r>
      <w:r w:rsidRPr="00E769C9">
        <w:rPr>
          <w:rFonts w:asciiTheme="minorHAnsi" w:hAnsiTheme="minorHAnsi"/>
          <w:sz w:val="24"/>
          <w:szCs w:val="24"/>
        </w:rPr>
        <w:t>stablish a systematic approach to provide responders with</w:t>
      </w:r>
      <w:r>
        <w:rPr>
          <w:rFonts w:asciiTheme="minorHAnsi" w:hAnsiTheme="minorHAnsi"/>
          <w:sz w:val="24"/>
          <w:szCs w:val="24"/>
        </w:rPr>
        <w:t xml:space="preserve"> </w:t>
      </w:r>
      <w:r w:rsidRPr="00E769C9">
        <w:rPr>
          <w:rFonts w:asciiTheme="minorHAnsi" w:hAnsiTheme="minorHAnsi"/>
          <w:sz w:val="24"/>
          <w:szCs w:val="24"/>
        </w:rPr>
        <w:t xml:space="preserve">medical monitoring and rehabilitation at emergency incidents as needed, such as </w:t>
      </w:r>
      <w:r w:rsidR="000D20E0">
        <w:rPr>
          <w:rFonts w:asciiTheme="minorHAnsi" w:hAnsiTheme="minorHAnsi"/>
          <w:sz w:val="24"/>
          <w:szCs w:val="24"/>
        </w:rPr>
        <w:t>adequate work/</w:t>
      </w:r>
      <w:r w:rsidRPr="00E769C9">
        <w:rPr>
          <w:rFonts w:asciiTheme="minorHAnsi" w:hAnsiTheme="minorHAnsi"/>
          <w:sz w:val="24"/>
          <w:szCs w:val="24"/>
        </w:rPr>
        <w:t>rest</w:t>
      </w:r>
      <w:r w:rsidR="000D20E0">
        <w:rPr>
          <w:rFonts w:asciiTheme="minorHAnsi" w:hAnsiTheme="minorHAnsi"/>
          <w:sz w:val="24"/>
          <w:szCs w:val="24"/>
        </w:rPr>
        <w:t xml:space="preserve"> cycles</w:t>
      </w:r>
      <w:r w:rsidRPr="00E769C9">
        <w:rPr>
          <w:rFonts w:asciiTheme="minorHAnsi" w:hAnsiTheme="minorHAnsi"/>
          <w:sz w:val="24"/>
          <w:szCs w:val="24"/>
        </w:rPr>
        <w:t>,</w:t>
      </w:r>
      <w:r>
        <w:rPr>
          <w:rFonts w:asciiTheme="minorHAnsi" w:hAnsiTheme="minorHAnsi"/>
          <w:sz w:val="24"/>
          <w:szCs w:val="24"/>
        </w:rPr>
        <w:t xml:space="preserve"> </w:t>
      </w:r>
      <w:r w:rsidRPr="00E769C9">
        <w:rPr>
          <w:rFonts w:asciiTheme="minorHAnsi" w:hAnsiTheme="minorHAnsi"/>
          <w:sz w:val="24"/>
          <w:szCs w:val="24"/>
        </w:rPr>
        <w:t>medical treatment, rehydration (fluid replacement), active warming or cooling, and</w:t>
      </w:r>
      <w:r w:rsidR="003B25EA">
        <w:rPr>
          <w:rFonts w:asciiTheme="minorHAnsi" w:hAnsiTheme="minorHAnsi"/>
          <w:sz w:val="24"/>
          <w:szCs w:val="24"/>
        </w:rPr>
        <w:t xml:space="preserve"> </w:t>
      </w:r>
      <w:r w:rsidRPr="00E769C9">
        <w:rPr>
          <w:rFonts w:asciiTheme="minorHAnsi" w:hAnsiTheme="minorHAnsi"/>
          <w:sz w:val="24"/>
          <w:szCs w:val="24"/>
        </w:rPr>
        <w:t>protection from extreme elements.</w:t>
      </w:r>
    </w:p>
    <w:p w14:paraId="3B2091EB" w14:textId="3738C320" w:rsidR="00E769C9" w:rsidRDefault="00E769C9" w:rsidP="007501A4">
      <w:pPr>
        <w:pStyle w:val="ListParagraph"/>
        <w:numPr>
          <w:ilvl w:val="3"/>
          <w:numId w:val="3"/>
        </w:numPr>
      </w:pPr>
      <w:r>
        <w:t xml:space="preserve">The Rehab protocol should be identified as part of the </w:t>
      </w:r>
      <w:r w:rsidR="000143B8">
        <w:t>RMP/</w:t>
      </w:r>
      <w:r>
        <w:t>SOP.</w:t>
      </w:r>
    </w:p>
    <w:p w14:paraId="0EDDFBBC" w14:textId="05FAABA9" w:rsidR="00E769C9" w:rsidRDefault="00E769C9" w:rsidP="007501A4">
      <w:pPr>
        <w:pStyle w:val="ListParagraph"/>
        <w:numPr>
          <w:ilvl w:val="3"/>
          <w:numId w:val="3"/>
        </w:numPr>
      </w:pPr>
      <w:r>
        <w:t xml:space="preserve">If mutual aid is required to meet the rehab requirements, proof of familiarization and training on the </w:t>
      </w:r>
      <w:r w:rsidR="000143B8">
        <w:t>RMP/</w:t>
      </w:r>
      <w:r>
        <w:t>SOP with the mutual aid group shall be conducted and documented.</w:t>
      </w:r>
    </w:p>
    <w:p w14:paraId="5D763703" w14:textId="737A2A67" w:rsidR="00A726C9" w:rsidRDefault="00A726C9" w:rsidP="007501A4">
      <w:pPr>
        <w:pStyle w:val="ListParagraph"/>
        <w:numPr>
          <w:ilvl w:val="2"/>
          <w:numId w:val="3"/>
        </w:numPr>
      </w:pPr>
      <w:r>
        <w:t>Support</w:t>
      </w:r>
      <w:r w:rsidR="00420630">
        <w:t xml:space="preserve"> Roles</w:t>
      </w:r>
    </w:p>
    <w:p w14:paraId="2350ED90" w14:textId="6FA624FD" w:rsidR="00264035" w:rsidRDefault="00264035" w:rsidP="00264035">
      <w:pPr>
        <w:pStyle w:val="ListParagraph"/>
        <w:numPr>
          <w:ilvl w:val="3"/>
          <w:numId w:val="3"/>
        </w:numPr>
      </w:pPr>
      <w:r>
        <w:t>On scene and ancillary support roles such as, but not limited to; Emergency Scene Water Supply, SCBA refill, Re</w:t>
      </w:r>
      <w:r w:rsidR="00D70562">
        <w:t>h</w:t>
      </w:r>
      <w:r>
        <w:t xml:space="preserve">ab, EMS surveillance, </w:t>
      </w:r>
      <w:r w:rsidR="00DF4C6B">
        <w:t>etc.</w:t>
      </w:r>
      <w:r>
        <w:t xml:space="preserve"> shall: </w:t>
      </w:r>
    </w:p>
    <w:p w14:paraId="6D900C38" w14:textId="72C82F9A" w:rsidR="00264035" w:rsidRDefault="00264035" w:rsidP="00264035">
      <w:pPr>
        <w:pStyle w:val="ListParagraph"/>
        <w:ind w:left="2880"/>
      </w:pPr>
      <w:r>
        <w:t>-only p</w:t>
      </w:r>
      <w:r w:rsidR="00C05864">
        <w:t>er</w:t>
      </w:r>
      <w:r>
        <w:t>form functions to which they have been trained</w:t>
      </w:r>
      <w:r w:rsidR="00484DC8">
        <w:t xml:space="preserve"> and equipped</w:t>
      </w:r>
      <w:r>
        <w:t xml:space="preserve">, </w:t>
      </w:r>
    </w:p>
    <w:p w14:paraId="5869B645" w14:textId="77777777" w:rsidR="00264035" w:rsidRDefault="00264035" w:rsidP="00264035">
      <w:pPr>
        <w:pStyle w:val="ListParagraph"/>
        <w:ind w:left="2880"/>
      </w:pPr>
      <w:r>
        <w:t xml:space="preserve">-shall be trained in the recognition and limitation of scene zones, </w:t>
      </w:r>
    </w:p>
    <w:p w14:paraId="1CE7216A" w14:textId="77777777" w:rsidR="00264035" w:rsidRDefault="00264035" w:rsidP="00264035">
      <w:pPr>
        <w:pStyle w:val="ListParagraph"/>
        <w:ind w:left="2880"/>
      </w:pPr>
      <w:r>
        <w:t>-shall have trained in basic ICS functions,</w:t>
      </w:r>
    </w:p>
    <w:p w14:paraId="3E3425D4" w14:textId="77777777" w:rsidR="00264035" w:rsidRDefault="00264035" w:rsidP="00264035">
      <w:pPr>
        <w:pStyle w:val="ListParagraph"/>
        <w:ind w:left="2880"/>
      </w:pPr>
      <w:r>
        <w:t>- shall be trained in radio operations.</w:t>
      </w:r>
    </w:p>
    <w:p w14:paraId="1DD5ED84" w14:textId="77777777" w:rsidR="00264035" w:rsidRDefault="00264035" w:rsidP="00264035">
      <w:pPr>
        <w:ind w:left="2160"/>
      </w:pPr>
      <w:r>
        <w:t>B.   On scene and ancillary support roles shall not:</w:t>
      </w:r>
    </w:p>
    <w:p w14:paraId="1A172959" w14:textId="77777777" w:rsidR="00264035" w:rsidRDefault="00264035" w:rsidP="00264035">
      <w:pPr>
        <w:ind w:left="2160"/>
      </w:pPr>
      <w:r>
        <w:t>- be required to have FF 1 or beyond certification</w:t>
      </w:r>
    </w:p>
    <w:p w14:paraId="069F164A" w14:textId="123FBAB5" w:rsidR="00264035" w:rsidRDefault="00264035" w:rsidP="00264035">
      <w:pPr>
        <w:ind w:left="2160"/>
      </w:pPr>
      <w:r>
        <w:t>- be eligible to serve on the RIT</w:t>
      </w:r>
    </w:p>
    <w:p w14:paraId="7F469D93" w14:textId="54BE02E2" w:rsidR="00DF4C6B" w:rsidRDefault="00DF4C6B" w:rsidP="00264035">
      <w:pPr>
        <w:ind w:left="2160"/>
      </w:pPr>
      <w:r>
        <w:t>- operate in the no-entry or hot zones</w:t>
      </w:r>
    </w:p>
    <w:p w14:paraId="01F0203E" w14:textId="5A42C3FD" w:rsidR="00264035" w:rsidRDefault="00DF4C6B" w:rsidP="00DF4C6B">
      <w:pPr>
        <w:ind w:left="2160"/>
      </w:pPr>
      <w:r>
        <w:t>-operate in the warm zone without specific instructions and limitations offered by the IC or strategic function coordinator.</w:t>
      </w:r>
    </w:p>
    <w:p w14:paraId="76283A8F" w14:textId="71370EF4" w:rsidR="00A726C9" w:rsidRDefault="00A24DC5" w:rsidP="00E904CE">
      <w:pPr>
        <w:pStyle w:val="ListParagraph"/>
        <w:numPr>
          <w:ilvl w:val="1"/>
          <w:numId w:val="3"/>
        </w:numPr>
      </w:pPr>
      <w:r>
        <w:t>MayDay Orders</w:t>
      </w:r>
    </w:p>
    <w:p w14:paraId="2228F4C1" w14:textId="5384B57F" w:rsidR="00E769C9" w:rsidRDefault="00E769C9" w:rsidP="00E769C9">
      <w:pPr>
        <w:pStyle w:val="p1"/>
        <w:ind w:left="1800" w:firstLine="720"/>
        <w:rPr>
          <w:rFonts w:asciiTheme="minorHAnsi" w:hAnsiTheme="minorHAnsi"/>
          <w:sz w:val="24"/>
          <w:szCs w:val="24"/>
        </w:rPr>
      </w:pPr>
      <w:r>
        <w:rPr>
          <w:rStyle w:val="apple-converted-space"/>
          <w:rFonts w:asciiTheme="minorHAnsi" w:eastAsiaTheme="majorEastAsia" w:hAnsiTheme="minorHAnsi"/>
          <w:sz w:val="24"/>
          <w:szCs w:val="24"/>
        </w:rPr>
        <w:t xml:space="preserve">All ESO’s shall </w:t>
      </w:r>
      <w:r>
        <w:rPr>
          <w:rFonts w:asciiTheme="minorHAnsi" w:hAnsiTheme="minorHAnsi"/>
          <w:sz w:val="24"/>
          <w:szCs w:val="24"/>
        </w:rPr>
        <w:t>e</w:t>
      </w:r>
      <w:r w:rsidRPr="00E769C9">
        <w:rPr>
          <w:rFonts w:asciiTheme="minorHAnsi" w:hAnsiTheme="minorHAnsi"/>
          <w:sz w:val="24"/>
          <w:szCs w:val="24"/>
        </w:rPr>
        <w:t>stablish procedures for Mayday situations, such as when a responder becomes lost, trapped, injured, or ill, including the use of the radio’s</w:t>
      </w:r>
      <w:r>
        <w:rPr>
          <w:rFonts w:asciiTheme="minorHAnsi" w:hAnsiTheme="minorHAnsi"/>
          <w:sz w:val="24"/>
          <w:szCs w:val="24"/>
        </w:rPr>
        <w:t xml:space="preserve"> </w:t>
      </w:r>
      <w:r w:rsidRPr="00E769C9">
        <w:rPr>
          <w:rFonts w:asciiTheme="minorHAnsi" w:hAnsiTheme="minorHAnsi"/>
          <w:sz w:val="24"/>
          <w:szCs w:val="24"/>
        </w:rPr>
        <w:t>emergency alert button</w:t>
      </w:r>
      <w:r w:rsidR="00D70562">
        <w:rPr>
          <w:rFonts w:asciiTheme="minorHAnsi" w:hAnsiTheme="minorHAnsi"/>
          <w:sz w:val="24"/>
          <w:szCs w:val="24"/>
        </w:rPr>
        <w:t>s</w:t>
      </w:r>
      <w:r w:rsidRPr="00E769C9">
        <w:rPr>
          <w:rFonts w:asciiTheme="minorHAnsi" w:hAnsiTheme="minorHAnsi"/>
          <w:sz w:val="24"/>
          <w:szCs w:val="24"/>
        </w:rPr>
        <w:t xml:space="preserve"> and implementation of a </w:t>
      </w:r>
      <w:r w:rsidR="00D70562">
        <w:rPr>
          <w:rFonts w:asciiTheme="minorHAnsi" w:hAnsiTheme="minorHAnsi"/>
          <w:sz w:val="24"/>
          <w:szCs w:val="24"/>
        </w:rPr>
        <w:t xml:space="preserve">rapid intervention </w:t>
      </w:r>
      <w:r w:rsidR="00460016">
        <w:rPr>
          <w:rFonts w:asciiTheme="minorHAnsi" w:hAnsiTheme="minorHAnsi"/>
          <w:sz w:val="24"/>
          <w:szCs w:val="24"/>
        </w:rPr>
        <w:t>team</w:t>
      </w:r>
      <w:r w:rsidR="00D70562">
        <w:rPr>
          <w:rFonts w:asciiTheme="minorHAnsi" w:hAnsiTheme="minorHAnsi"/>
          <w:sz w:val="24"/>
          <w:szCs w:val="24"/>
        </w:rPr>
        <w:t xml:space="preserve"> (</w:t>
      </w:r>
      <w:r w:rsidRPr="00E769C9">
        <w:rPr>
          <w:rFonts w:asciiTheme="minorHAnsi" w:hAnsiTheme="minorHAnsi"/>
          <w:sz w:val="24"/>
          <w:szCs w:val="24"/>
        </w:rPr>
        <w:t>RI</w:t>
      </w:r>
      <w:r w:rsidR="00460016">
        <w:rPr>
          <w:rFonts w:asciiTheme="minorHAnsi" w:hAnsiTheme="minorHAnsi"/>
          <w:sz w:val="24"/>
          <w:szCs w:val="24"/>
        </w:rPr>
        <w:t>T</w:t>
      </w:r>
      <w:r w:rsidR="00D70562">
        <w:rPr>
          <w:rFonts w:asciiTheme="minorHAnsi" w:hAnsiTheme="minorHAnsi"/>
          <w:sz w:val="24"/>
          <w:szCs w:val="24"/>
        </w:rPr>
        <w:t>)</w:t>
      </w:r>
      <w:r w:rsidRPr="00E769C9">
        <w:rPr>
          <w:rFonts w:asciiTheme="minorHAnsi" w:hAnsiTheme="minorHAnsi"/>
          <w:sz w:val="24"/>
          <w:szCs w:val="24"/>
        </w:rPr>
        <w:t xml:space="preserve"> for immediate deployment to search</w:t>
      </w:r>
      <w:r>
        <w:rPr>
          <w:rFonts w:asciiTheme="minorHAnsi" w:hAnsiTheme="minorHAnsi"/>
          <w:sz w:val="24"/>
          <w:szCs w:val="24"/>
        </w:rPr>
        <w:t xml:space="preserve"> </w:t>
      </w:r>
      <w:r w:rsidRPr="00E769C9">
        <w:rPr>
          <w:rFonts w:asciiTheme="minorHAnsi" w:hAnsiTheme="minorHAnsi"/>
          <w:sz w:val="24"/>
          <w:szCs w:val="24"/>
        </w:rPr>
        <w:t>and rescue any missing, disoriented, injured, ill, lost, unaccounted-for, or trap</w:t>
      </w:r>
      <w:r>
        <w:rPr>
          <w:rFonts w:asciiTheme="minorHAnsi" w:hAnsiTheme="minorHAnsi"/>
          <w:sz w:val="24"/>
          <w:szCs w:val="24"/>
        </w:rPr>
        <w:t xml:space="preserve">ped </w:t>
      </w:r>
      <w:r w:rsidRPr="00E769C9">
        <w:rPr>
          <w:rFonts w:asciiTheme="minorHAnsi" w:hAnsiTheme="minorHAnsi"/>
          <w:sz w:val="24"/>
          <w:szCs w:val="24"/>
        </w:rPr>
        <w:lastRenderedPageBreak/>
        <w:t xml:space="preserve">responders. The SOP shall specify the minimum number of </w:t>
      </w:r>
      <w:r>
        <w:rPr>
          <w:rFonts w:asciiTheme="minorHAnsi" w:hAnsiTheme="minorHAnsi"/>
          <w:sz w:val="24"/>
          <w:szCs w:val="24"/>
        </w:rPr>
        <w:t>r</w:t>
      </w:r>
      <w:r w:rsidRPr="00E769C9">
        <w:rPr>
          <w:rFonts w:asciiTheme="minorHAnsi" w:hAnsiTheme="minorHAnsi"/>
          <w:sz w:val="24"/>
          <w:szCs w:val="24"/>
        </w:rPr>
        <w:t>esponders needed for the RI</w:t>
      </w:r>
      <w:r w:rsidR="00460016">
        <w:rPr>
          <w:rFonts w:asciiTheme="minorHAnsi" w:hAnsiTheme="minorHAnsi"/>
          <w:sz w:val="24"/>
          <w:szCs w:val="24"/>
        </w:rPr>
        <w:t>T</w:t>
      </w:r>
      <w:r w:rsidRPr="00E769C9">
        <w:rPr>
          <w:rFonts w:asciiTheme="minorHAnsi" w:hAnsiTheme="minorHAnsi"/>
          <w:sz w:val="24"/>
          <w:szCs w:val="24"/>
        </w:rPr>
        <w:t>, based on the size and complexity of potential incidents;</w:t>
      </w:r>
      <w:r>
        <w:rPr>
          <w:rFonts w:asciiTheme="minorHAnsi" w:hAnsiTheme="minorHAnsi"/>
          <w:sz w:val="24"/>
          <w:szCs w:val="24"/>
        </w:rPr>
        <w:t xml:space="preserve"> </w:t>
      </w:r>
      <w:r w:rsidRPr="00E769C9">
        <w:rPr>
          <w:rFonts w:asciiTheme="minorHAnsi" w:hAnsiTheme="minorHAnsi"/>
          <w:sz w:val="24"/>
          <w:szCs w:val="24"/>
        </w:rPr>
        <w:t>and a standard list of equipment to be assembled by the RI</w:t>
      </w:r>
      <w:r w:rsidR="00460016">
        <w:rPr>
          <w:rFonts w:asciiTheme="minorHAnsi" w:hAnsiTheme="minorHAnsi"/>
          <w:sz w:val="24"/>
          <w:szCs w:val="24"/>
        </w:rPr>
        <w:t>T</w:t>
      </w:r>
      <w:r w:rsidRPr="00E769C9">
        <w:rPr>
          <w:rFonts w:asciiTheme="minorHAnsi" w:hAnsiTheme="minorHAnsi"/>
          <w:sz w:val="24"/>
          <w:szCs w:val="24"/>
        </w:rPr>
        <w:t xml:space="preserve"> for foreseeable incidents</w:t>
      </w:r>
      <w:r>
        <w:rPr>
          <w:rFonts w:asciiTheme="minorHAnsi" w:hAnsiTheme="minorHAnsi"/>
          <w:sz w:val="24"/>
          <w:szCs w:val="24"/>
        </w:rPr>
        <w:t>.</w:t>
      </w:r>
    </w:p>
    <w:p w14:paraId="553114B6" w14:textId="5305501F" w:rsidR="00E769C9" w:rsidRPr="00E769C9" w:rsidRDefault="00E769C9" w:rsidP="007501A4">
      <w:pPr>
        <w:pStyle w:val="p1"/>
        <w:numPr>
          <w:ilvl w:val="3"/>
          <w:numId w:val="3"/>
        </w:numPr>
        <w:rPr>
          <w:rFonts w:asciiTheme="minorHAnsi" w:hAnsiTheme="minorHAnsi"/>
          <w:sz w:val="24"/>
          <w:szCs w:val="24"/>
        </w:rPr>
      </w:pPr>
      <w:r>
        <w:rPr>
          <w:rStyle w:val="apple-converted-space"/>
          <w:rFonts w:asciiTheme="minorHAnsi" w:eastAsiaTheme="majorEastAsia" w:hAnsiTheme="minorHAnsi"/>
          <w:sz w:val="24"/>
          <w:szCs w:val="24"/>
        </w:rPr>
        <w:t>Mutual Aid departments and supplied RI</w:t>
      </w:r>
      <w:r w:rsidR="00460016">
        <w:rPr>
          <w:rStyle w:val="apple-converted-space"/>
          <w:rFonts w:asciiTheme="minorHAnsi" w:eastAsiaTheme="majorEastAsia" w:hAnsiTheme="minorHAnsi"/>
          <w:sz w:val="24"/>
          <w:szCs w:val="24"/>
        </w:rPr>
        <w:t>T</w:t>
      </w:r>
      <w:r>
        <w:rPr>
          <w:rStyle w:val="apple-converted-space"/>
          <w:rFonts w:asciiTheme="minorHAnsi" w:eastAsiaTheme="majorEastAsia" w:hAnsiTheme="minorHAnsi"/>
          <w:sz w:val="24"/>
          <w:szCs w:val="24"/>
        </w:rPr>
        <w:t xml:space="preserve"> shall be trained and familiar with the ESO’s MayDay order system</w:t>
      </w:r>
      <w:r w:rsidR="000A71D2">
        <w:rPr>
          <w:rStyle w:val="apple-converted-space"/>
          <w:rFonts w:asciiTheme="minorHAnsi" w:eastAsiaTheme="majorEastAsia" w:hAnsiTheme="minorHAnsi"/>
          <w:sz w:val="24"/>
          <w:szCs w:val="24"/>
        </w:rPr>
        <w:t xml:space="preserve"> and the training shall be documented</w:t>
      </w:r>
      <w:r>
        <w:rPr>
          <w:rStyle w:val="apple-converted-space"/>
          <w:rFonts w:asciiTheme="minorHAnsi" w:eastAsiaTheme="majorEastAsia" w:hAnsiTheme="minorHAnsi"/>
          <w:sz w:val="24"/>
          <w:szCs w:val="24"/>
        </w:rPr>
        <w:t>.</w:t>
      </w:r>
    </w:p>
    <w:p w14:paraId="51A5EF15" w14:textId="47C678D6" w:rsidR="00E769C9" w:rsidRDefault="00E904CE" w:rsidP="00E904CE">
      <w:pPr>
        <w:pStyle w:val="ListParagraph"/>
        <w:numPr>
          <w:ilvl w:val="1"/>
          <w:numId w:val="3"/>
        </w:numPr>
      </w:pPr>
      <w:r>
        <w:t>Evacuation Orders and Signals</w:t>
      </w:r>
    </w:p>
    <w:p w14:paraId="0FF64EF7" w14:textId="046FE9DD" w:rsidR="00E904CE" w:rsidRDefault="00E904CE" w:rsidP="00E904CE">
      <w:pPr>
        <w:pStyle w:val="ListParagraph"/>
        <w:numPr>
          <w:ilvl w:val="2"/>
          <w:numId w:val="3"/>
        </w:numPr>
      </w:pPr>
      <w:r>
        <w:t>All ESOs shall incorporate into the ERP, SOP’s, and Training Modules</w:t>
      </w:r>
      <w:r w:rsidR="00D70562">
        <w:t>;</w:t>
      </w:r>
      <w:r>
        <w:t xml:space="preserve"> the use of standard methodology for notification of the necessity to evacuate any identified zone of work.</w:t>
      </w:r>
    </w:p>
    <w:p w14:paraId="4411FA59" w14:textId="269E8B98" w:rsidR="004F4C47" w:rsidRDefault="00E904CE" w:rsidP="00E904CE">
      <w:pPr>
        <w:pStyle w:val="ListParagraph"/>
        <w:numPr>
          <w:ilvl w:val="3"/>
          <w:numId w:val="3"/>
        </w:numPr>
      </w:pPr>
      <w:r>
        <w:t>This should incorporate radio traffic, air horn usage, direct contact, and any other forms deemed necessary.</w:t>
      </w:r>
    </w:p>
    <w:p w14:paraId="76020FA8" w14:textId="77777777" w:rsidR="00833960" w:rsidRDefault="00833960" w:rsidP="00833960">
      <w:pPr>
        <w:pStyle w:val="ListParagraph"/>
        <w:ind w:left="2160"/>
      </w:pPr>
    </w:p>
    <w:p w14:paraId="675D9752" w14:textId="77777777" w:rsidR="00C5070D" w:rsidRPr="00C54285" w:rsidRDefault="00C5070D" w:rsidP="00CE2C3B">
      <w:pPr>
        <w:pStyle w:val="ListParagraph"/>
        <w:rPr>
          <w:u w:val="single"/>
        </w:rPr>
      </w:pPr>
      <w:r w:rsidRPr="00C54285">
        <w:rPr>
          <w:u w:val="single"/>
        </w:rPr>
        <w:t>3. Training</w:t>
      </w:r>
    </w:p>
    <w:p w14:paraId="76352B67" w14:textId="2E181DD0" w:rsidR="00B90CA0" w:rsidRDefault="00C5070D" w:rsidP="00E928E2">
      <w:pPr>
        <w:pStyle w:val="ListParagraph"/>
        <w:ind w:left="1800"/>
      </w:pPr>
      <w:r>
        <w:t xml:space="preserve">All persons on the emergency scene shall be trained in the duties which they are </w:t>
      </w:r>
      <w:r w:rsidR="003A0071">
        <w:t>expected</w:t>
      </w:r>
      <w:r>
        <w:t xml:space="preserve"> to perform</w:t>
      </w:r>
      <w:r w:rsidR="005A08C7">
        <w:t xml:space="preserve">. </w:t>
      </w:r>
    </w:p>
    <w:p w14:paraId="0835E8BE" w14:textId="1CC5221A" w:rsidR="00DE437A" w:rsidRDefault="00DE437A" w:rsidP="00F23B31">
      <w:pPr>
        <w:pStyle w:val="ListParagraph"/>
        <w:numPr>
          <w:ilvl w:val="2"/>
          <w:numId w:val="12"/>
        </w:numPr>
      </w:pPr>
      <w:r>
        <w:t>All training shall be documented and readily available for presentation upon request.</w:t>
      </w:r>
    </w:p>
    <w:p w14:paraId="54591FC7" w14:textId="195CEB21" w:rsidR="00B90CA0" w:rsidRDefault="00B90CA0" w:rsidP="004D5473">
      <w:pPr>
        <w:pStyle w:val="ListParagraph"/>
        <w:numPr>
          <w:ilvl w:val="0"/>
          <w:numId w:val="16"/>
        </w:numPr>
      </w:pPr>
      <w:r>
        <w:t>Initial Training</w:t>
      </w:r>
    </w:p>
    <w:p w14:paraId="66889E91" w14:textId="4D6A113C" w:rsidR="00C5070D" w:rsidRDefault="005A08C7" w:rsidP="00E928E2">
      <w:pPr>
        <w:pStyle w:val="ListParagraph"/>
        <w:ind w:left="1800"/>
      </w:pPr>
      <w:r>
        <w:t xml:space="preserve"> </w:t>
      </w:r>
      <w:r w:rsidR="00671239">
        <w:t xml:space="preserve">Initial training </w:t>
      </w:r>
      <w:r w:rsidR="00A94FE7">
        <w:t>j</w:t>
      </w:r>
      <w:r>
        <w:t>ob performance tasks</w:t>
      </w:r>
      <w:r w:rsidR="00210C60">
        <w:t xml:space="preserve">, for any </w:t>
      </w:r>
      <w:r w:rsidR="00683D4F">
        <w:t>position</w:t>
      </w:r>
      <w:r w:rsidR="00210C60">
        <w:t>,</w:t>
      </w:r>
      <w:r>
        <w:t xml:space="preserve"> may exceed the below</w:t>
      </w:r>
      <w:r w:rsidR="00683D4F">
        <w:t>;</w:t>
      </w:r>
      <w:r>
        <w:t xml:space="preserve"> but general duty to train in any task </w:t>
      </w:r>
      <w:r w:rsidR="00382594">
        <w:t xml:space="preserve">assigned </w:t>
      </w:r>
      <w:r>
        <w:t>is expected prior to deployment and standard models of programmatic learning is suggested</w:t>
      </w:r>
      <w:r w:rsidR="00382594">
        <w:t xml:space="preserve"> such as the South Carolina Fire Academy</w:t>
      </w:r>
      <w:r>
        <w:t>.</w:t>
      </w:r>
    </w:p>
    <w:p w14:paraId="4F240492" w14:textId="44D2EB28" w:rsidR="008E1F5A" w:rsidRDefault="00DE437A" w:rsidP="00B16AA6">
      <w:pPr>
        <w:pStyle w:val="ListParagraph"/>
        <w:numPr>
          <w:ilvl w:val="2"/>
          <w:numId w:val="16"/>
        </w:numPr>
      </w:pPr>
      <w:r>
        <w:t xml:space="preserve">Initial </w:t>
      </w:r>
      <w:r w:rsidR="00684702">
        <w:t>t</w:t>
      </w:r>
      <w:r w:rsidR="00C5070D">
        <w:t xml:space="preserve">raining </w:t>
      </w:r>
      <w:r w:rsidR="00F17924">
        <w:t xml:space="preserve">should be </w:t>
      </w:r>
      <w:r w:rsidR="00C5070D">
        <w:t xml:space="preserve">by an accredited institution </w:t>
      </w:r>
      <w:r w:rsidR="00F17924">
        <w:t xml:space="preserve">or equivalent </w:t>
      </w:r>
      <w:r w:rsidR="00C5070D">
        <w:t>and based on applicable NFPA standard</w:t>
      </w:r>
      <w:r w:rsidR="00962959">
        <w:t>s</w:t>
      </w:r>
      <w:r w:rsidR="006A3062">
        <w:t>.</w:t>
      </w:r>
    </w:p>
    <w:p w14:paraId="1FE3D656" w14:textId="037B3195" w:rsidR="00C5070D" w:rsidRDefault="00C5070D" w:rsidP="00A57340">
      <w:pPr>
        <w:pStyle w:val="ListParagraph"/>
        <w:numPr>
          <w:ilvl w:val="3"/>
          <w:numId w:val="16"/>
        </w:numPr>
      </w:pPr>
      <w:r>
        <w:t>If training is conducted in house</w:t>
      </w:r>
      <w:r w:rsidR="002243C5">
        <w:t xml:space="preserve"> and or through a non-accredited pathway, the training shall be documented</w:t>
      </w:r>
      <w:r w:rsidR="00382594">
        <w:t xml:space="preserve"> and verified</w:t>
      </w:r>
      <w:r w:rsidR="002243C5">
        <w:t xml:space="preserve"> through a job performance requirements (JPR) style format.</w:t>
      </w:r>
    </w:p>
    <w:p w14:paraId="588697E2" w14:textId="65422469" w:rsidR="00962959" w:rsidRDefault="00962959" w:rsidP="004D5473">
      <w:pPr>
        <w:pStyle w:val="p1"/>
        <w:numPr>
          <w:ilvl w:val="2"/>
          <w:numId w:val="16"/>
        </w:numPr>
        <w:rPr>
          <w:rFonts w:asciiTheme="minorHAnsi" w:hAnsiTheme="minorHAnsi"/>
          <w:sz w:val="24"/>
          <w:szCs w:val="24"/>
        </w:rPr>
      </w:pPr>
      <w:r>
        <w:rPr>
          <w:rFonts w:asciiTheme="minorHAnsi" w:hAnsiTheme="minorHAnsi"/>
          <w:sz w:val="24"/>
          <w:szCs w:val="24"/>
        </w:rPr>
        <w:t>T</w:t>
      </w:r>
      <w:r w:rsidRPr="00962959">
        <w:rPr>
          <w:rFonts w:asciiTheme="minorHAnsi" w:hAnsiTheme="minorHAnsi"/>
          <w:sz w:val="24"/>
          <w:szCs w:val="24"/>
        </w:rPr>
        <w:t>he activities of each new</w:t>
      </w:r>
      <w:r w:rsidR="00382594">
        <w:rPr>
          <w:rFonts w:asciiTheme="minorHAnsi" w:hAnsiTheme="minorHAnsi"/>
          <w:sz w:val="24"/>
          <w:szCs w:val="24"/>
        </w:rPr>
        <w:t>ly employed</w:t>
      </w:r>
      <w:r w:rsidRPr="00962959">
        <w:rPr>
          <w:rFonts w:asciiTheme="minorHAnsi" w:hAnsiTheme="minorHAnsi"/>
          <w:sz w:val="24"/>
          <w:szCs w:val="24"/>
        </w:rPr>
        <w:t xml:space="preserve"> responder during emergency</w:t>
      </w:r>
      <w:r>
        <w:rPr>
          <w:rFonts w:asciiTheme="minorHAnsi" w:hAnsiTheme="minorHAnsi"/>
          <w:sz w:val="24"/>
          <w:szCs w:val="24"/>
        </w:rPr>
        <w:t xml:space="preserve"> </w:t>
      </w:r>
      <w:r w:rsidRPr="00962959">
        <w:rPr>
          <w:rFonts w:asciiTheme="minorHAnsi" w:hAnsiTheme="minorHAnsi"/>
          <w:sz w:val="24"/>
          <w:szCs w:val="24"/>
        </w:rPr>
        <w:t xml:space="preserve">operations </w:t>
      </w:r>
      <w:r w:rsidR="00382594">
        <w:rPr>
          <w:rFonts w:asciiTheme="minorHAnsi" w:hAnsiTheme="minorHAnsi"/>
          <w:sz w:val="24"/>
          <w:szCs w:val="24"/>
        </w:rPr>
        <w:t>are</w:t>
      </w:r>
      <w:r>
        <w:rPr>
          <w:rFonts w:asciiTheme="minorHAnsi" w:hAnsiTheme="minorHAnsi"/>
          <w:sz w:val="24"/>
          <w:szCs w:val="24"/>
        </w:rPr>
        <w:t xml:space="preserve"> restricted </w:t>
      </w:r>
      <w:r w:rsidRPr="00962959">
        <w:rPr>
          <w:rFonts w:asciiTheme="minorHAnsi" w:hAnsiTheme="minorHAnsi"/>
          <w:sz w:val="24"/>
          <w:szCs w:val="24"/>
        </w:rPr>
        <w:t>until the responder has demonstrated to a trainer/instructor,</w:t>
      </w:r>
      <w:r>
        <w:rPr>
          <w:rFonts w:asciiTheme="minorHAnsi" w:hAnsiTheme="minorHAnsi"/>
          <w:sz w:val="24"/>
          <w:szCs w:val="24"/>
        </w:rPr>
        <w:t xml:space="preserve"> </w:t>
      </w:r>
      <w:r w:rsidRPr="00962959">
        <w:rPr>
          <w:rFonts w:asciiTheme="minorHAnsi" w:hAnsiTheme="minorHAnsi"/>
          <w:sz w:val="24"/>
          <w:szCs w:val="24"/>
        </w:rPr>
        <w:t xml:space="preserve">supervisor/team leader/officer, the </w:t>
      </w:r>
      <w:r w:rsidR="004E6549" w:rsidRPr="00962959">
        <w:rPr>
          <w:rFonts w:asciiTheme="minorHAnsi" w:hAnsiTheme="minorHAnsi"/>
          <w:sz w:val="24"/>
          <w:szCs w:val="24"/>
        </w:rPr>
        <w:t>skills</w:t>
      </w:r>
      <w:r w:rsidRPr="00962959">
        <w:rPr>
          <w:rFonts w:asciiTheme="minorHAnsi" w:hAnsiTheme="minorHAnsi"/>
          <w:sz w:val="24"/>
          <w:szCs w:val="24"/>
        </w:rPr>
        <w:t xml:space="preserve"> and abilities to safely complete the tasks</w:t>
      </w:r>
      <w:r>
        <w:rPr>
          <w:rFonts w:asciiTheme="minorHAnsi" w:hAnsiTheme="minorHAnsi"/>
          <w:sz w:val="24"/>
          <w:szCs w:val="24"/>
        </w:rPr>
        <w:t xml:space="preserve"> requir</w:t>
      </w:r>
      <w:r w:rsidRPr="00962959">
        <w:rPr>
          <w:rFonts w:asciiTheme="minorHAnsi" w:hAnsiTheme="minorHAnsi"/>
          <w:sz w:val="24"/>
          <w:szCs w:val="24"/>
        </w:rPr>
        <w:t>ed</w:t>
      </w:r>
      <w:r w:rsidR="00382594">
        <w:rPr>
          <w:rFonts w:asciiTheme="minorHAnsi" w:hAnsiTheme="minorHAnsi"/>
          <w:sz w:val="24"/>
          <w:szCs w:val="24"/>
        </w:rPr>
        <w:t>.</w:t>
      </w:r>
    </w:p>
    <w:p w14:paraId="1A7E7031" w14:textId="0B179BD2" w:rsidR="009B2510" w:rsidRPr="00962959" w:rsidRDefault="009B2510" w:rsidP="004D5473">
      <w:pPr>
        <w:pStyle w:val="p1"/>
        <w:numPr>
          <w:ilvl w:val="2"/>
          <w:numId w:val="16"/>
        </w:numPr>
        <w:rPr>
          <w:rFonts w:asciiTheme="minorHAnsi" w:hAnsiTheme="minorHAnsi"/>
          <w:sz w:val="24"/>
          <w:szCs w:val="24"/>
        </w:rPr>
      </w:pPr>
      <w:r w:rsidRPr="009B2510">
        <w:rPr>
          <w:rFonts w:asciiTheme="minorHAnsi" w:hAnsiTheme="minorHAnsi"/>
          <w:sz w:val="24"/>
          <w:szCs w:val="24"/>
        </w:rPr>
        <w:t>Every responder will be trained in the concepts and application of the incident command system (ICS) in order to operate safely within the scope of an IMS and emergency scene operations.</w:t>
      </w:r>
    </w:p>
    <w:p w14:paraId="3099BF96" w14:textId="27E1CE56" w:rsidR="002243C5" w:rsidRDefault="002243C5" w:rsidP="004D5473">
      <w:pPr>
        <w:pStyle w:val="ListParagraph"/>
        <w:numPr>
          <w:ilvl w:val="2"/>
          <w:numId w:val="16"/>
        </w:numPr>
      </w:pPr>
      <w:r>
        <w:t>For interior structural firefighting, any individual operating in an IDLH atmosphere, NFPA 1010 Firefighter (FF) 1 {or its equivalent}is required</w:t>
      </w:r>
      <w:r w:rsidR="009C6E08">
        <w:t xml:space="preserve"> while being directly supervised by a responder </w:t>
      </w:r>
      <w:r w:rsidR="00F42D71">
        <w:t>trained in the supervisory components of</w:t>
      </w:r>
      <w:r w:rsidR="009C6E08">
        <w:t xml:space="preserve"> FF 2</w:t>
      </w:r>
      <w:r w:rsidR="00CD3B0F">
        <w:t>, or its equivalent;</w:t>
      </w:r>
      <w:r w:rsidR="009C6E08">
        <w:t xml:space="preserve"> or greater</w:t>
      </w:r>
      <w:r>
        <w:t xml:space="preserve">.  For a </w:t>
      </w:r>
      <w:r w:rsidR="009C6E08">
        <w:t xml:space="preserve">responder in charge of a </w:t>
      </w:r>
      <w:r w:rsidR="009C6E08">
        <w:lastRenderedPageBreak/>
        <w:t>team operating in an IDLH atmosphere or part of an advanced suppression tactics team</w:t>
      </w:r>
      <w:r>
        <w:t xml:space="preserve">, NFPA 1010 </w:t>
      </w:r>
      <w:r w:rsidR="006B66F8">
        <w:t>(</w:t>
      </w:r>
      <w:r>
        <w:t>FF</w:t>
      </w:r>
      <w:r w:rsidR="006B66F8">
        <w:t>)</w:t>
      </w:r>
      <w:r>
        <w:t xml:space="preserve"> 2</w:t>
      </w:r>
      <w:r w:rsidR="006B66F8">
        <w:t xml:space="preserve"> </w:t>
      </w:r>
      <w:r>
        <w:t>{or equivalent} is required.</w:t>
      </w:r>
    </w:p>
    <w:p w14:paraId="118B23CF" w14:textId="10302441" w:rsidR="002243C5" w:rsidRDefault="002243C5" w:rsidP="004D5473">
      <w:pPr>
        <w:pStyle w:val="ListParagraph"/>
        <w:numPr>
          <w:ilvl w:val="3"/>
          <w:numId w:val="16"/>
        </w:numPr>
      </w:pPr>
      <w:r>
        <w:t xml:space="preserve">Equivalency </w:t>
      </w:r>
      <w:r w:rsidR="00CD3B0F">
        <w:t xml:space="preserve">at the level of and by the ESO </w:t>
      </w:r>
      <w:r>
        <w:t xml:space="preserve">shall be demonstrated through specific written documentation by the Authority Having Jurisdiction </w:t>
      </w:r>
      <w:r w:rsidR="003D4035">
        <w:t>(AHJ</w:t>
      </w:r>
      <w:r>
        <w:t>) and maintained in personnel files.</w:t>
      </w:r>
    </w:p>
    <w:p w14:paraId="596B5CA6" w14:textId="6BE7EF04" w:rsidR="002243C5" w:rsidRDefault="00A502DF" w:rsidP="005A46DF">
      <w:pPr>
        <w:pStyle w:val="ListParagraph"/>
        <w:numPr>
          <w:ilvl w:val="2"/>
          <w:numId w:val="16"/>
        </w:numPr>
      </w:pPr>
      <w:r>
        <w:t xml:space="preserve">Any person </w:t>
      </w:r>
      <w:r w:rsidR="009B7293">
        <w:t>acting as an Incident Commander (IC) or</w:t>
      </w:r>
      <w:r>
        <w:t xml:space="preserve"> directing or leading a crew within a hazard control zone shall have the experience and training in applicable strategy and tactics</w:t>
      </w:r>
      <w:r w:rsidR="002B7E03">
        <w:t xml:space="preserve"> of th</w:t>
      </w:r>
      <w:r w:rsidR="001F2F74">
        <w:t>at</w:t>
      </w:r>
      <w:r w:rsidR="002B7E03">
        <w:t xml:space="preserve"> position</w:t>
      </w:r>
      <w:r>
        <w:t>.</w:t>
      </w:r>
    </w:p>
    <w:p w14:paraId="7B5489FF" w14:textId="451E7D99" w:rsidR="003638E9" w:rsidRDefault="00525F18" w:rsidP="003638E9">
      <w:pPr>
        <w:pStyle w:val="ListParagraph"/>
        <w:numPr>
          <w:ilvl w:val="3"/>
          <w:numId w:val="16"/>
        </w:numPr>
      </w:pPr>
      <w:r>
        <w:t>T</w:t>
      </w:r>
      <w:r w:rsidR="003D4035">
        <w:t>raini</w:t>
      </w:r>
      <w:r>
        <w:t>ng</w:t>
      </w:r>
      <w:r w:rsidR="003D4035">
        <w:t xml:space="preserve"> shall </w:t>
      </w:r>
      <w:r>
        <w:t>include</w:t>
      </w:r>
      <w:r w:rsidR="003638E9">
        <w:t xml:space="preserve"> IMS </w:t>
      </w:r>
      <w:r w:rsidR="00A23365">
        <w:t xml:space="preserve">courses/programs </w:t>
      </w:r>
      <w:r w:rsidR="003638E9">
        <w:t>from an institution such as</w:t>
      </w:r>
      <w:r w:rsidR="0017256B">
        <w:t>, but not limited to</w:t>
      </w:r>
      <w:r w:rsidR="0009221C">
        <w:t>,</w:t>
      </w:r>
      <w:r w:rsidR="003638E9">
        <w:t xml:space="preserve"> the National Fire Academy (NFA) or SC Fire Academy.</w:t>
      </w:r>
    </w:p>
    <w:p w14:paraId="43009908" w14:textId="459A9B53" w:rsidR="003D4035" w:rsidRDefault="00BF608F" w:rsidP="00BF608F">
      <w:pPr>
        <w:pStyle w:val="ListParagraph"/>
        <w:numPr>
          <w:ilvl w:val="3"/>
          <w:numId w:val="16"/>
        </w:numPr>
      </w:pPr>
      <w:r>
        <w:t xml:space="preserve">Training </w:t>
      </w:r>
      <w:r w:rsidR="004702DF">
        <w:t xml:space="preserve">should </w:t>
      </w:r>
      <w:r w:rsidR="00743472">
        <w:t xml:space="preserve">also </w:t>
      </w:r>
      <w:r w:rsidR="004702DF">
        <w:t xml:space="preserve">include </w:t>
      </w:r>
      <w:r w:rsidR="003E19F1">
        <w:t xml:space="preserve">elements </w:t>
      </w:r>
      <w:r w:rsidR="00506CFB">
        <w:t>such as</w:t>
      </w:r>
      <w:r w:rsidR="003D4035">
        <w:t xml:space="preserve"> </w:t>
      </w:r>
      <w:r w:rsidR="005D155A">
        <w:t>the Federal Emergency Management Agency (</w:t>
      </w:r>
      <w:r w:rsidR="003D4035">
        <w:t>FEMA</w:t>
      </w:r>
      <w:r w:rsidR="005D155A">
        <w:t>)</w:t>
      </w:r>
      <w:r w:rsidR="003D4035">
        <w:t xml:space="preserve"> 100,</w:t>
      </w:r>
      <w:r w:rsidR="00EC304E">
        <w:t xml:space="preserve"> </w:t>
      </w:r>
      <w:r w:rsidR="003D4035">
        <w:t>200,</w:t>
      </w:r>
      <w:r w:rsidR="00EC304E">
        <w:t xml:space="preserve"> </w:t>
      </w:r>
      <w:r w:rsidR="003D4035">
        <w:t>300, 400,</w:t>
      </w:r>
      <w:r w:rsidR="0055077D">
        <w:t xml:space="preserve"> </w:t>
      </w:r>
      <w:r w:rsidR="003D4035">
        <w:t>700, 800 programs</w:t>
      </w:r>
      <w:r w:rsidR="00C96E7B">
        <w:t>,</w:t>
      </w:r>
      <w:r w:rsidR="003D4035">
        <w:t xml:space="preserve"> </w:t>
      </w:r>
      <w:r w:rsidR="003E19F1">
        <w:t xml:space="preserve">as applicable. </w:t>
      </w:r>
    </w:p>
    <w:p w14:paraId="7A958623" w14:textId="4662E73F" w:rsidR="00C12184" w:rsidRDefault="00C12184" w:rsidP="004D5473">
      <w:pPr>
        <w:pStyle w:val="ListParagraph"/>
        <w:numPr>
          <w:ilvl w:val="2"/>
          <w:numId w:val="16"/>
        </w:numPr>
      </w:pPr>
      <w:r>
        <w:t xml:space="preserve">Any person operating an emergency response vehicle, </w:t>
      </w:r>
      <w:r w:rsidR="000C37B3">
        <w:t xml:space="preserve">shall be </w:t>
      </w:r>
      <w:r w:rsidR="00635FA4">
        <w:t>trained</w:t>
      </w:r>
      <w:r w:rsidR="000C37B3">
        <w:t xml:space="preserve"> on the type </w:t>
      </w:r>
      <w:r w:rsidR="007B0341">
        <w:t>of</w:t>
      </w:r>
      <w:r w:rsidR="000C37B3">
        <w:t xml:space="preserve"> vehicle and its usage before operating the apparatus.  </w:t>
      </w:r>
      <w:r w:rsidR="00516940">
        <w:t xml:space="preserve">As an example, </w:t>
      </w:r>
      <w:r>
        <w:t>the employe</w:t>
      </w:r>
      <w:r w:rsidR="00CD3B0F">
        <w:t>r</w:t>
      </w:r>
      <w:r>
        <w:t xml:space="preserve"> </w:t>
      </w:r>
      <w:r w:rsidR="00635FA4">
        <w:t>may require the</w:t>
      </w:r>
      <w:r>
        <w:t xml:space="preserve"> SC Fire Academy </w:t>
      </w:r>
      <w:r w:rsidR="00382594">
        <w:t xml:space="preserve">Emergency Vehicle </w:t>
      </w:r>
      <w:r>
        <w:t xml:space="preserve">Driver </w:t>
      </w:r>
      <w:r w:rsidR="004F4C47">
        <w:t>training; and</w:t>
      </w:r>
      <w:r>
        <w:t xml:space="preserve"> for suppression vehicles - pump operations training; and for rural water supply operations- the appropriate course(s).</w:t>
      </w:r>
    </w:p>
    <w:p w14:paraId="4942B24E" w14:textId="59422B88" w:rsidR="00C12184" w:rsidRDefault="00C12184" w:rsidP="004D5473">
      <w:pPr>
        <w:pStyle w:val="ListParagraph"/>
        <w:numPr>
          <w:ilvl w:val="3"/>
          <w:numId w:val="16"/>
        </w:numPr>
      </w:pPr>
      <w:r>
        <w:t>An equivalent for any of the above is permitted as long as the training conducted by the AHJ contains written JPR documentation.</w:t>
      </w:r>
    </w:p>
    <w:p w14:paraId="1CCBD919" w14:textId="28E547F1" w:rsidR="009C6E08" w:rsidRDefault="009C6E08" w:rsidP="004D5473">
      <w:pPr>
        <w:pStyle w:val="ListParagraph"/>
        <w:numPr>
          <w:ilvl w:val="3"/>
          <w:numId w:val="16"/>
        </w:numPr>
      </w:pPr>
      <w:r>
        <w:t>Driving capability shall be verified and documented by the AHJ</w:t>
      </w:r>
      <w:r w:rsidR="000D3309">
        <w:t xml:space="preserve"> and maint</w:t>
      </w:r>
      <w:r w:rsidR="00AE78A0">
        <w:t>ained in</w:t>
      </w:r>
      <w:r w:rsidR="003C4935">
        <w:t xml:space="preserve"> personnel files</w:t>
      </w:r>
      <w:r>
        <w:t>.</w:t>
      </w:r>
    </w:p>
    <w:p w14:paraId="2AE115A7" w14:textId="5D70360A" w:rsidR="00352D83" w:rsidRDefault="00352D83" w:rsidP="004D5473">
      <w:pPr>
        <w:pStyle w:val="ListParagraph"/>
        <w:numPr>
          <w:ilvl w:val="3"/>
          <w:numId w:val="16"/>
        </w:numPr>
      </w:pPr>
      <w:r>
        <w:t>The contents of all dri</w:t>
      </w:r>
      <w:r w:rsidR="00D56802">
        <w:t>v</w:t>
      </w:r>
      <w:r>
        <w:t>er training shall contain and comply with South Carolina Code of Laws Section 56-5-760.</w:t>
      </w:r>
    </w:p>
    <w:p w14:paraId="098458B9" w14:textId="713CA5CB" w:rsidR="005A08C7" w:rsidRDefault="005A08C7" w:rsidP="004D5473">
      <w:pPr>
        <w:pStyle w:val="ListParagraph"/>
        <w:numPr>
          <w:ilvl w:val="2"/>
          <w:numId w:val="16"/>
        </w:numPr>
      </w:pPr>
      <w:r>
        <w:t xml:space="preserve">Every responder performing </w:t>
      </w:r>
      <w:r w:rsidR="009C6E08">
        <w:t xml:space="preserve">as a member of a specialized </w:t>
      </w:r>
      <w:r w:rsidR="006C5A57">
        <w:t>response</w:t>
      </w:r>
      <w:r>
        <w:t xml:space="preserve"> </w:t>
      </w:r>
      <w:r w:rsidR="009C6E08">
        <w:t xml:space="preserve">team (beyond basic first response NFPA 1010 </w:t>
      </w:r>
      <w:r w:rsidR="00A308F2">
        <w:t>JPR</w:t>
      </w:r>
      <w:r w:rsidR="009C6E08">
        <w:t>s</w:t>
      </w:r>
      <w:r w:rsidR="00CA05A0">
        <w:t>)</w:t>
      </w:r>
      <w:r w:rsidR="009C6E08">
        <w:t xml:space="preserve">, </w:t>
      </w:r>
      <w:r>
        <w:t xml:space="preserve">will be trained in the performance of that job </w:t>
      </w:r>
      <w:r w:rsidR="00411B26">
        <w:t xml:space="preserve">position </w:t>
      </w:r>
      <w:r>
        <w:t>through programs specifically covering at minimum the tasks expected to be performed and assigned.</w:t>
      </w:r>
    </w:p>
    <w:p w14:paraId="18CAEAF0" w14:textId="2E64DBDC" w:rsidR="005A08C7" w:rsidRDefault="005A08C7" w:rsidP="004D5473">
      <w:pPr>
        <w:pStyle w:val="ListParagraph"/>
        <w:numPr>
          <w:ilvl w:val="3"/>
          <w:numId w:val="16"/>
        </w:numPr>
      </w:pPr>
      <w:r>
        <w:t>If the AHJ designs in house training to meet the task needs, a written JPR shall document the training and be maintained.</w:t>
      </w:r>
    </w:p>
    <w:p w14:paraId="41343FE6" w14:textId="77777777" w:rsidR="00E109F9" w:rsidRPr="00962959" w:rsidRDefault="00E109F9" w:rsidP="00E109F9">
      <w:pPr>
        <w:pStyle w:val="p1"/>
        <w:numPr>
          <w:ilvl w:val="2"/>
          <w:numId w:val="16"/>
        </w:numPr>
        <w:rPr>
          <w:rFonts w:asciiTheme="minorHAnsi" w:hAnsiTheme="minorHAnsi"/>
          <w:sz w:val="24"/>
          <w:szCs w:val="24"/>
        </w:rPr>
      </w:pPr>
      <w:r>
        <w:rPr>
          <w:rFonts w:asciiTheme="minorHAnsi" w:hAnsiTheme="minorHAnsi"/>
          <w:sz w:val="24"/>
          <w:szCs w:val="24"/>
        </w:rPr>
        <w:t>The ESO must e</w:t>
      </w:r>
      <w:r w:rsidRPr="00962959">
        <w:rPr>
          <w:rFonts w:asciiTheme="minorHAnsi" w:hAnsiTheme="minorHAnsi"/>
          <w:sz w:val="24"/>
          <w:szCs w:val="24"/>
        </w:rPr>
        <w:t>nsure each instructor/trainer has the knowledge, skills, and abilities to teach th</w:t>
      </w:r>
      <w:r>
        <w:rPr>
          <w:rFonts w:asciiTheme="minorHAnsi" w:hAnsiTheme="minorHAnsi"/>
          <w:sz w:val="24"/>
          <w:szCs w:val="24"/>
        </w:rPr>
        <w:t xml:space="preserve">e </w:t>
      </w:r>
      <w:r w:rsidRPr="00962959">
        <w:rPr>
          <w:rFonts w:asciiTheme="minorHAnsi" w:hAnsiTheme="minorHAnsi"/>
          <w:sz w:val="24"/>
          <w:szCs w:val="24"/>
        </w:rPr>
        <w:t>subject matter being presented.</w:t>
      </w:r>
    </w:p>
    <w:p w14:paraId="51717547" w14:textId="77777777" w:rsidR="00FA16FA" w:rsidRDefault="00FA16FA" w:rsidP="00E109F9">
      <w:pPr>
        <w:pStyle w:val="ListParagraph"/>
        <w:ind w:left="3240"/>
      </w:pPr>
    </w:p>
    <w:p w14:paraId="03F48F57" w14:textId="09A543B3" w:rsidR="002243C5" w:rsidRDefault="002243C5" w:rsidP="004D5473">
      <w:pPr>
        <w:pStyle w:val="ListParagraph"/>
        <w:numPr>
          <w:ilvl w:val="1"/>
          <w:numId w:val="16"/>
        </w:numPr>
      </w:pPr>
      <w:r>
        <w:t>Refresher Training</w:t>
      </w:r>
    </w:p>
    <w:p w14:paraId="68593261" w14:textId="7AC77F2E" w:rsidR="002243C5" w:rsidRDefault="00C01C68" w:rsidP="004D5473">
      <w:pPr>
        <w:pStyle w:val="ListParagraph"/>
        <w:numPr>
          <w:ilvl w:val="2"/>
          <w:numId w:val="16"/>
        </w:numPr>
      </w:pPr>
      <w:r>
        <w:t xml:space="preserve">Based on the job duty </w:t>
      </w:r>
      <w:r w:rsidR="00B90BEA">
        <w:t>f</w:t>
      </w:r>
      <w:r w:rsidR="002243C5">
        <w:t xml:space="preserve">or each </w:t>
      </w:r>
      <w:r w:rsidR="002E51BD">
        <w:t>position</w:t>
      </w:r>
      <w:r w:rsidR="00B002FF">
        <w:t xml:space="preserve"> of responder</w:t>
      </w:r>
      <w:r w:rsidR="002243C5">
        <w:t>, the department shall outline in writing</w:t>
      </w:r>
      <w:r w:rsidR="008B7B45">
        <w:t xml:space="preserve">, </w:t>
      </w:r>
      <w:r w:rsidR="002243C5">
        <w:t xml:space="preserve">annual </w:t>
      </w:r>
      <w:r w:rsidR="009D5AC5">
        <w:t xml:space="preserve">training </w:t>
      </w:r>
      <w:r w:rsidR="002243C5">
        <w:t xml:space="preserve">requirements and document their </w:t>
      </w:r>
      <w:r w:rsidR="00CE34B8">
        <w:t>outcome</w:t>
      </w:r>
      <w:r w:rsidR="007B09AA">
        <w:t>s</w:t>
      </w:r>
      <w:r w:rsidR="002243C5">
        <w:t>.</w:t>
      </w:r>
    </w:p>
    <w:p w14:paraId="26242B8A" w14:textId="14BB0E23" w:rsidR="002243C5" w:rsidRDefault="002243C5" w:rsidP="008310CA">
      <w:pPr>
        <w:pStyle w:val="ListParagraph"/>
        <w:numPr>
          <w:ilvl w:val="3"/>
          <w:numId w:val="16"/>
        </w:numPr>
      </w:pPr>
      <w:r>
        <w:t>Annual Refresher training for all personnel should at minimum c</w:t>
      </w:r>
      <w:r w:rsidR="0012417B">
        <w:t>over</w:t>
      </w:r>
      <w:r>
        <w:t xml:space="preserve">:  1910.1200, Incident </w:t>
      </w:r>
      <w:r w:rsidR="00D300E5">
        <w:t>Management</w:t>
      </w:r>
      <w:r>
        <w:t xml:space="preserve"> System</w:t>
      </w:r>
      <w:r w:rsidR="003D4035">
        <w:t>s</w:t>
      </w:r>
      <w:r>
        <w:t xml:space="preserve">, </w:t>
      </w:r>
      <w:r w:rsidR="003D4035">
        <w:t xml:space="preserve">1910.1030, </w:t>
      </w:r>
      <w:r w:rsidR="00382594">
        <w:t xml:space="preserve">and </w:t>
      </w:r>
      <w:r w:rsidR="00F42D71">
        <w:t xml:space="preserve">maintain current </w:t>
      </w:r>
      <w:r w:rsidR="00B002FF">
        <w:t>CPR/First Aid</w:t>
      </w:r>
      <w:r w:rsidR="00F42D71">
        <w:t xml:space="preserve"> requirements</w:t>
      </w:r>
      <w:r w:rsidR="00382594">
        <w:t>.</w:t>
      </w:r>
    </w:p>
    <w:p w14:paraId="01101221" w14:textId="125112CB" w:rsidR="008440B1" w:rsidRDefault="003D4035" w:rsidP="00443E3E">
      <w:pPr>
        <w:pStyle w:val="ListParagraph"/>
        <w:numPr>
          <w:ilvl w:val="3"/>
          <w:numId w:val="16"/>
        </w:numPr>
      </w:pPr>
      <w:r>
        <w:t xml:space="preserve">Annual Refresher training for persons operating in an IDLH atmosphere shall contain at minimum: 1910.134 requirements, </w:t>
      </w:r>
      <w:r w:rsidR="00D300E5">
        <w:t xml:space="preserve">and </w:t>
      </w:r>
      <w:r w:rsidR="00C12184">
        <w:t>an interior burn refresher</w:t>
      </w:r>
      <w:r w:rsidR="00D300E5">
        <w:t xml:space="preserve"> with</w:t>
      </w:r>
      <w:r w:rsidR="00C12184">
        <w:t xml:space="preserve"> the minimum contents specifically tailored to the needs of the hazards within the fire service protection area</w:t>
      </w:r>
      <w:r w:rsidR="00EE5957">
        <w:t xml:space="preserve"> and </w:t>
      </w:r>
      <w:r w:rsidR="00CD3B0F">
        <w:t xml:space="preserve">conducted with knowledge of, and </w:t>
      </w:r>
      <w:r w:rsidR="00EE5957">
        <w:t xml:space="preserve">in accordance with </w:t>
      </w:r>
      <w:r w:rsidR="00CD3B0F">
        <w:t xml:space="preserve">the principles, of </w:t>
      </w:r>
      <w:r w:rsidR="00EE5957">
        <w:t>NFPA 1403</w:t>
      </w:r>
      <w:r w:rsidR="00287FDA">
        <w:t>.</w:t>
      </w:r>
      <w:r w:rsidR="00C12184">
        <w:t xml:space="preserve"> </w:t>
      </w:r>
    </w:p>
    <w:p w14:paraId="3E0EEB1B" w14:textId="694D056D" w:rsidR="003D4035" w:rsidRDefault="00351F26" w:rsidP="00443E3E">
      <w:pPr>
        <w:pStyle w:val="ListParagraph"/>
        <w:numPr>
          <w:ilvl w:val="3"/>
          <w:numId w:val="16"/>
        </w:numPr>
      </w:pPr>
      <w:r>
        <w:t>Annual refresher training for e</w:t>
      </w:r>
      <w:r w:rsidR="00C12184">
        <w:t>mergency vehicle driving, and POV operation</w:t>
      </w:r>
      <w:r w:rsidR="004F4C47">
        <w:t xml:space="preserve"> (where</w:t>
      </w:r>
      <w:r w:rsidR="00C12184">
        <w:t xml:space="preserve"> applicable in the departments expecting POV response to emergency scenes)</w:t>
      </w:r>
      <w:r>
        <w:t xml:space="preserve"> will be conducted and documented</w:t>
      </w:r>
      <w:r w:rsidR="00C12184">
        <w:t>.</w:t>
      </w:r>
    </w:p>
    <w:p w14:paraId="0C831E40" w14:textId="77777777" w:rsidR="00C5070D" w:rsidRPr="00B35DE6" w:rsidRDefault="00C5070D" w:rsidP="00CE2C3B">
      <w:pPr>
        <w:pStyle w:val="ListParagraph"/>
        <w:rPr>
          <w:u w:val="single"/>
        </w:rPr>
      </w:pPr>
      <w:r w:rsidRPr="00B35DE6">
        <w:rPr>
          <w:u w:val="single"/>
        </w:rPr>
        <w:t>4. Prevention</w:t>
      </w:r>
    </w:p>
    <w:p w14:paraId="091808AF" w14:textId="4A3AAB4A" w:rsidR="004F4C47" w:rsidRDefault="004F4C47" w:rsidP="004F4C47">
      <w:pPr>
        <w:pStyle w:val="ListParagraph"/>
        <w:numPr>
          <w:ilvl w:val="1"/>
          <w:numId w:val="5"/>
        </w:numPr>
      </w:pPr>
      <w:r>
        <w:t>Personal Health and Wellness</w:t>
      </w:r>
    </w:p>
    <w:p w14:paraId="14919FD4" w14:textId="3FA7FAC8" w:rsidR="00D76476" w:rsidRDefault="001B35A5" w:rsidP="00D76476">
      <w:pPr>
        <w:pStyle w:val="ListParagraph"/>
        <w:numPr>
          <w:ilvl w:val="2"/>
          <w:numId w:val="5"/>
        </w:numPr>
      </w:pPr>
      <w:r>
        <w:t>Assessment of Physical Capability to Perform Job Function</w:t>
      </w:r>
    </w:p>
    <w:p w14:paraId="755F5027" w14:textId="11CE64A6" w:rsidR="005152C9" w:rsidRPr="005152C9" w:rsidRDefault="005152C9" w:rsidP="005152C9">
      <w:pPr>
        <w:pStyle w:val="p1"/>
        <w:numPr>
          <w:ilvl w:val="3"/>
          <w:numId w:val="5"/>
        </w:numPr>
        <w:rPr>
          <w:rFonts w:asciiTheme="minorHAnsi" w:hAnsiTheme="minorHAnsi"/>
          <w:sz w:val="24"/>
          <w:szCs w:val="24"/>
        </w:rPr>
      </w:pPr>
      <w:r w:rsidRPr="005152C9">
        <w:rPr>
          <w:rFonts w:asciiTheme="minorHAnsi" w:hAnsiTheme="minorHAnsi"/>
          <w:sz w:val="24"/>
          <w:szCs w:val="24"/>
        </w:rPr>
        <w:t>The ESO shall establish the minimum medical requirements for responders, based on the type and level of service(s) established in</w:t>
      </w:r>
      <w:r>
        <w:rPr>
          <w:rFonts w:asciiTheme="minorHAnsi" w:hAnsiTheme="minorHAnsi"/>
          <w:sz w:val="24"/>
          <w:szCs w:val="24"/>
        </w:rPr>
        <w:t xml:space="preserve"> the administrative section of subpart a.</w:t>
      </w:r>
      <w:r w:rsidR="00E62D5F">
        <w:rPr>
          <w:rFonts w:asciiTheme="minorHAnsi" w:hAnsiTheme="minorHAnsi"/>
          <w:sz w:val="24"/>
          <w:szCs w:val="24"/>
        </w:rPr>
        <w:t xml:space="preserve"> and developed in consultation or under advisement of a Primary Licensed HealthCare Physician (PLHCP).</w:t>
      </w:r>
    </w:p>
    <w:p w14:paraId="5722F513" w14:textId="6F12A7BA" w:rsidR="005152C9" w:rsidRPr="005152C9" w:rsidRDefault="005152C9" w:rsidP="00E62D5F">
      <w:pPr>
        <w:pStyle w:val="p1"/>
        <w:numPr>
          <w:ilvl w:val="4"/>
          <w:numId w:val="5"/>
        </w:numPr>
        <w:rPr>
          <w:rFonts w:asciiTheme="minorHAnsi" w:hAnsiTheme="minorHAnsi"/>
          <w:sz w:val="24"/>
          <w:szCs w:val="24"/>
        </w:rPr>
      </w:pPr>
      <w:r w:rsidRPr="005152C9">
        <w:rPr>
          <w:rFonts w:asciiTheme="minorHAnsi" w:hAnsiTheme="minorHAnsi"/>
          <w:sz w:val="24"/>
          <w:szCs w:val="24"/>
        </w:rPr>
        <w:t xml:space="preserve">The medical requirements </w:t>
      </w:r>
      <w:r>
        <w:rPr>
          <w:rFonts w:asciiTheme="minorHAnsi" w:hAnsiTheme="minorHAnsi"/>
          <w:sz w:val="24"/>
          <w:szCs w:val="24"/>
        </w:rPr>
        <w:t>may</w:t>
      </w:r>
      <w:r w:rsidRPr="005152C9">
        <w:rPr>
          <w:rFonts w:asciiTheme="minorHAnsi" w:hAnsiTheme="minorHAnsi"/>
          <w:sz w:val="24"/>
          <w:szCs w:val="24"/>
        </w:rPr>
        <w:t xml:space="preserve"> differ based on the</w:t>
      </w:r>
      <w:r>
        <w:rPr>
          <w:rFonts w:asciiTheme="minorHAnsi" w:hAnsiTheme="minorHAnsi"/>
          <w:sz w:val="24"/>
          <w:szCs w:val="24"/>
        </w:rPr>
        <w:t xml:space="preserve"> </w:t>
      </w:r>
      <w:r w:rsidRPr="005152C9">
        <w:rPr>
          <w:rFonts w:asciiTheme="minorHAnsi" w:hAnsiTheme="minorHAnsi"/>
          <w:sz w:val="24"/>
          <w:szCs w:val="24"/>
        </w:rPr>
        <w:t xml:space="preserve">tiers of responders in accordance with </w:t>
      </w:r>
      <w:r>
        <w:rPr>
          <w:rFonts w:asciiTheme="minorHAnsi" w:hAnsiTheme="minorHAnsi"/>
          <w:sz w:val="24"/>
          <w:szCs w:val="24"/>
        </w:rPr>
        <w:t>tiers</w:t>
      </w:r>
      <w:r w:rsidR="00F3666C">
        <w:rPr>
          <w:rFonts w:asciiTheme="minorHAnsi" w:hAnsiTheme="minorHAnsi"/>
          <w:sz w:val="24"/>
          <w:szCs w:val="24"/>
        </w:rPr>
        <w:t xml:space="preserve"> or job duties as p</w:t>
      </w:r>
      <w:r w:rsidR="008F6C0D">
        <w:rPr>
          <w:rFonts w:asciiTheme="minorHAnsi" w:hAnsiTheme="minorHAnsi"/>
          <w:sz w:val="24"/>
          <w:szCs w:val="24"/>
        </w:rPr>
        <w:t>er</w:t>
      </w:r>
      <w:r w:rsidR="00F3666C">
        <w:rPr>
          <w:rFonts w:asciiTheme="minorHAnsi" w:hAnsiTheme="minorHAnsi"/>
          <w:sz w:val="24"/>
          <w:szCs w:val="24"/>
        </w:rPr>
        <w:t>formed</w:t>
      </w:r>
      <w:r w:rsidR="00E62D5F">
        <w:rPr>
          <w:rFonts w:asciiTheme="minorHAnsi" w:hAnsiTheme="minorHAnsi"/>
          <w:sz w:val="24"/>
          <w:szCs w:val="24"/>
        </w:rPr>
        <w:t>.</w:t>
      </w:r>
    </w:p>
    <w:p w14:paraId="6D187ED0" w14:textId="5664F4B6" w:rsidR="005152C9" w:rsidRPr="005152C9" w:rsidRDefault="005152C9" w:rsidP="005152C9">
      <w:pPr>
        <w:pStyle w:val="p1"/>
        <w:numPr>
          <w:ilvl w:val="3"/>
          <w:numId w:val="5"/>
        </w:numPr>
        <w:rPr>
          <w:rFonts w:asciiTheme="minorHAnsi" w:hAnsiTheme="minorHAnsi"/>
          <w:sz w:val="24"/>
          <w:szCs w:val="24"/>
        </w:rPr>
      </w:pPr>
      <w:r w:rsidRPr="005152C9">
        <w:rPr>
          <w:rFonts w:asciiTheme="minorHAnsi" w:hAnsiTheme="minorHAnsi"/>
          <w:sz w:val="24"/>
          <w:szCs w:val="24"/>
        </w:rPr>
        <w:t>The ESO shall maintain a confidential record for each</w:t>
      </w:r>
      <w:r>
        <w:rPr>
          <w:rFonts w:asciiTheme="minorHAnsi" w:hAnsiTheme="minorHAnsi"/>
          <w:sz w:val="24"/>
          <w:szCs w:val="24"/>
        </w:rPr>
        <w:t xml:space="preserve"> </w:t>
      </w:r>
      <w:r w:rsidRPr="005152C9">
        <w:rPr>
          <w:rFonts w:asciiTheme="minorHAnsi" w:hAnsiTheme="minorHAnsi"/>
          <w:sz w:val="24"/>
          <w:szCs w:val="24"/>
        </w:rPr>
        <w:t>responder that records at a minimum</w:t>
      </w:r>
      <w:r w:rsidR="00B82B4C">
        <w:rPr>
          <w:rFonts w:asciiTheme="minorHAnsi" w:hAnsiTheme="minorHAnsi"/>
          <w:sz w:val="24"/>
          <w:szCs w:val="24"/>
        </w:rPr>
        <w:t>:</w:t>
      </w:r>
      <w:r w:rsidRPr="005152C9">
        <w:rPr>
          <w:rFonts w:asciiTheme="minorHAnsi" w:hAnsiTheme="minorHAnsi"/>
          <w:sz w:val="24"/>
          <w:szCs w:val="24"/>
        </w:rPr>
        <w:t xml:space="preserve"> duty restrictions based on medical evaluations;</w:t>
      </w:r>
      <w:r>
        <w:rPr>
          <w:rFonts w:asciiTheme="minorHAnsi" w:hAnsiTheme="minorHAnsi"/>
          <w:sz w:val="24"/>
          <w:szCs w:val="24"/>
        </w:rPr>
        <w:t xml:space="preserve"> </w:t>
      </w:r>
      <w:r w:rsidRPr="005152C9">
        <w:rPr>
          <w:rFonts w:asciiTheme="minorHAnsi" w:hAnsiTheme="minorHAnsi"/>
          <w:sz w:val="24"/>
          <w:szCs w:val="24"/>
        </w:rPr>
        <w:t>occupational illnesses and injuries; exposures to combustion products</w:t>
      </w:r>
      <w:r w:rsidR="006208E5">
        <w:rPr>
          <w:rFonts w:asciiTheme="minorHAnsi" w:hAnsiTheme="minorHAnsi"/>
          <w:sz w:val="24"/>
          <w:szCs w:val="24"/>
        </w:rPr>
        <w:t xml:space="preserve"> through incident reports</w:t>
      </w:r>
      <w:r w:rsidRPr="005152C9">
        <w:rPr>
          <w:rFonts w:asciiTheme="minorHAnsi" w:hAnsiTheme="minorHAnsi"/>
          <w:sz w:val="24"/>
          <w:szCs w:val="24"/>
        </w:rPr>
        <w:t>, known or</w:t>
      </w:r>
      <w:r>
        <w:rPr>
          <w:rFonts w:asciiTheme="minorHAnsi" w:hAnsiTheme="minorHAnsi"/>
          <w:sz w:val="24"/>
          <w:szCs w:val="24"/>
        </w:rPr>
        <w:t xml:space="preserve"> </w:t>
      </w:r>
      <w:r w:rsidRPr="005152C9">
        <w:rPr>
          <w:rFonts w:asciiTheme="minorHAnsi" w:hAnsiTheme="minorHAnsi"/>
          <w:sz w:val="24"/>
          <w:szCs w:val="24"/>
        </w:rPr>
        <w:t xml:space="preserve">suspected </w:t>
      </w:r>
      <w:r w:rsidR="006208E5">
        <w:rPr>
          <w:rFonts w:asciiTheme="minorHAnsi" w:hAnsiTheme="minorHAnsi"/>
          <w:sz w:val="24"/>
          <w:szCs w:val="24"/>
        </w:rPr>
        <w:t xml:space="preserve">exposure to other </w:t>
      </w:r>
      <w:r w:rsidRPr="005152C9">
        <w:rPr>
          <w:rFonts w:asciiTheme="minorHAnsi" w:hAnsiTheme="minorHAnsi"/>
          <w:sz w:val="24"/>
          <w:szCs w:val="24"/>
        </w:rPr>
        <w:t>toxic products, contagious diseases, and dangerous substances</w:t>
      </w:r>
      <w:r w:rsidR="006208E5">
        <w:rPr>
          <w:rFonts w:asciiTheme="minorHAnsi" w:hAnsiTheme="minorHAnsi"/>
          <w:sz w:val="24"/>
          <w:szCs w:val="24"/>
        </w:rPr>
        <w:t xml:space="preserve"> encountered on an emergency response scene</w:t>
      </w:r>
      <w:r w:rsidRPr="005152C9">
        <w:rPr>
          <w:rFonts w:asciiTheme="minorHAnsi" w:hAnsiTheme="minorHAnsi"/>
          <w:sz w:val="24"/>
          <w:szCs w:val="24"/>
        </w:rPr>
        <w:t>.</w:t>
      </w:r>
    </w:p>
    <w:p w14:paraId="30168DFE" w14:textId="5ABF2D1C" w:rsidR="005152C9" w:rsidRPr="005152C9" w:rsidRDefault="005152C9" w:rsidP="005152C9">
      <w:pPr>
        <w:pStyle w:val="p1"/>
        <w:numPr>
          <w:ilvl w:val="3"/>
          <w:numId w:val="5"/>
        </w:numPr>
        <w:rPr>
          <w:rFonts w:asciiTheme="minorHAnsi" w:hAnsiTheme="minorHAnsi"/>
          <w:sz w:val="24"/>
          <w:szCs w:val="24"/>
        </w:rPr>
      </w:pPr>
      <w:r w:rsidRPr="005152C9">
        <w:rPr>
          <w:rFonts w:asciiTheme="minorHAnsi" w:hAnsiTheme="minorHAnsi"/>
          <w:sz w:val="24"/>
          <w:szCs w:val="24"/>
        </w:rPr>
        <w:t>Th</w:t>
      </w:r>
      <w:r>
        <w:rPr>
          <w:rFonts w:asciiTheme="minorHAnsi" w:hAnsiTheme="minorHAnsi"/>
          <w:sz w:val="24"/>
          <w:szCs w:val="24"/>
        </w:rPr>
        <w:t>e</w:t>
      </w:r>
      <w:r w:rsidRPr="005152C9">
        <w:rPr>
          <w:rFonts w:asciiTheme="minorHAnsi" w:hAnsiTheme="minorHAnsi"/>
          <w:sz w:val="24"/>
          <w:szCs w:val="24"/>
        </w:rPr>
        <w:t xml:space="preserve"> ESO shall ensure that medical records are maintained and made</w:t>
      </w:r>
      <w:r>
        <w:rPr>
          <w:rFonts w:asciiTheme="minorHAnsi" w:hAnsiTheme="minorHAnsi"/>
          <w:sz w:val="24"/>
          <w:szCs w:val="24"/>
        </w:rPr>
        <w:t xml:space="preserve"> </w:t>
      </w:r>
      <w:r w:rsidRPr="005152C9">
        <w:rPr>
          <w:rFonts w:asciiTheme="minorHAnsi" w:hAnsiTheme="minorHAnsi"/>
          <w:sz w:val="24"/>
          <w:szCs w:val="24"/>
        </w:rPr>
        <w:t xml:space="preserve">available </w:t>
      </w:r>
      <w:r w:rsidR="00A565E3">
        <w:rPr>
          <w:rFonts w:asciiTheme="minorHAnsi" w:hAnsiTheme="minorHAnsi"/>
          <w:sz w:val="24"/>
          <w:szCs w:val="24"/>
        </w:rPr>
        <w:t xml:space="preserve">to the responder </w:t>
      </w:r>
      <w:r w:rsidRPr="005152C9">
        <w:rPr>
          <w:rFonts w:asciiTheme="minorHAnsi" w:hAnsiTheme="minorHAnsi"/>
          <w:sz w:val="24"/>
          <w:szCs w:val="24"/>
        </w:rPr>
        <w:t xml:space="preserve">in accordance with 29 CFR 1910.1020, Access to </w:t>
      </w:r>
      <w:r w:rsidR="00A565E3">
        <w:rPr>
          <w:rFonts w:asciiTheme="minorHAnsi" w:hAnsiTheme="minorHAnsi"/>
          <w:sz w:val="24"/>
          <w:szCs w:val="24"/>
        </w:rPr>
        <w:t>E</w:t>
      </w:r>
      <w:r w:rsidRPr="005152C9">
        <w:rPr>
          <w:rFonts w:asciiTheme="minorHAnsi" w:hAnsiTheme="minorHAnsi"/>
          <w:sz w:val="24"/>
          <w:szCs w:val="24"/>
        </w:rPr>
        <w:t xml:space="preserve">mployee </w:t>
      </w:r>
      <w:r w:rsidR="00A565E3">
        <w:rPr>
          <w:rFonts w:asciiTheme="minorHAnsi" w:hAnsiTheme="minorHAnsi"/>
          <w:sz w:val="24"/>
          <w:szCs w:val="24"/>
        </w:rPr>
        <w:t>E</w:t>
      </w:r>
      <w:r w:rsidRPr="005152C9">
        <w:rPr>
          <w:rFonts w:asciiTheme="minorHAnsi" w:hAnsiTheme="minorHAnsi"/>
          <w:sz w:val="24"/>
          <w:szCs w:val="24"/>
        </w:rPr>
        <w:t>xposure and</w:t>
      </w:r>
      <w:r>
        <w:rPr>
          <w:rFonts w:asciiTheme="minorHAnsi" w:hAnsiTheme="minorHAnsi"/>
          <w:sz w:val="24"/>
          <w:szCs w:val="24"/>
        </w:rPr>
        <w:t xml:space="preserve"> </w:t>
      </w:r>
      <w:r w:rsidR="00A565E3">
        <w:rPr>
          <w:rFonts w:asciiTheme="minorHAnsi" w:hAnsiTheme="minorHAnsi"/>
          <w:sz w:val="24"/>
          <w:szCs w:val="24"/>
        </w:rPr>
        <w:t>M</w:t>
      </w:r>
      <w:r w:rsidRPr="005152C9">
        <w:rPr>
          <w:rFonts w:asciiTheme="minorHAnsi" w:hAnsiTheme="minorHAnsi"/>
          <w:sz w:val="24"/>
          <w:szCs w:val="24"/>
        </w:rPr>
        <w:t>edical records.</w:t>
      </w:r>
    </w:p>
    <w:p w14:paraId="2578E874" w14:textId="5BAF5BA9" w:rsidR="005152C9" w:rsidRDefault="005152C9" w:rsidP="005152C9">
      <w:pPr>
        <w:pStyle w:val="p1"/>
        <w:numPr>
          <w:ilvl w:val="3"/>
          <w:numId w:val="5"/>
        </w:numPr>
        <w:rPr>
          <w:rFonts w:asciiTheme="minorHAnsi" w:hAnsiTheme="minorHAnsi"/>
          <w:sz w:val="24"/>
          <w:szCs w:val="24"/>
        </w:rPr>
      </w:pPr>
      <w:r w:rsidRPr="005152C9">
        <w:rPr>
          <w:rFonts w:asciiTheme="minorHAnsi" w:hAnsiTheme="minorHAnsi"/>
          <w:sz w:val="24"/>
          <w:szCs w:val="24"/>
        </w:rPr>
        <w:lastRenderedPageBreak/>
        <w:t xml:space="preserve">Medical evaluations, tests, and laboratory analysis required to comply with </w:t>
      </w:r>
      <w:r w:rsidR="00002596">
        <w:rPr>
          <w:rFonts w:asciiTheme="minorHAnsi" w:hAnsiTheme="minorHAnsi"/>
          <w:sz w:val="24"/>
          <w:szCs w:val="24"/>
        </w:rPr>
        <w:t xml:space="preserve">this section </w:t>
      </w:r>
      <w:r w:rsidRPr="005152C9">
        <w:rPr>
          <w:rFonts w:asciiTheme="minorHAnsi" w:hAnsiTheme="minorHAnsi"/>
          <w:sz w:val="24"/>
          <w:szCs w:val="24"/>
        </w:rPr>
        <w:t>shall be provided at no cost to</w:t>
      </w:r>
      <w:r w:rsidR="00613456">
        <w:rPr>
          <w:rFonts w:asciiTheme="minorHAnsi" w:hAnsiTheme="minorHAnsi"/>
          <w:sz w:val="24"/>
          <w:szCs w:val="24"/>
        </w:rPr>
        <w:t xml:space="preserve"> </w:t>
      </w:r>
      <w:r w:rsidRPr="005152C9">
        <w:rPr>
          <w:rFonts w:asciiTheme="minorHAnsi" w:hAnsiTheme="minorHAnsi"/>
          <w:sz w:val="24"/>
          <w:szCs w:val="24"/>
        </w:rPr>
        <w:t>responders and</w:t>
      </w:r>
      <w:r w:rsidR="006208E5">
        <w:rPr>
          <w:rFonts w:asciiTheme="minorHAnsi" w:hAnsiTheme="minorHAnsi"/>
          <w:sz w:val="24"/>
          <w:szCs w:val="24"/>
        </w:rPr>
        <w:t>, if applicable;</w:t>
      </w:r>
      <w:r w:rsidRPr="005152C9">
        <w:rPr>
          <w:rFonts w:asciiTheme="minorHAnsi" w:hAnsiTheme="minorHAnsi"/>
          <w:sz w:val="24"/>
          <w:szCs w:val="24"/>
        </w:rPr>
        <w:t xml:space="preserve"> without loss of pay.</w:t>
      </w:r>
    </w:p>
    <w:p w14:paraId="3E5A9AAD" w14:textId="2BE58CD8" w:rsidR="00B8014B" w:rsidRDefault="00B8014B" w:rsidP="00B8014B">
      <w:pPr>
        <w:pStyle w:val="p1"/>
        <w:numPr>
          <w:ilvl w:val="3"/>
          <w:numId w:val="5"/>
        </w:numPr>
        <w:rPr>
          <w:rFonts w:asciiTheme="minorHAnsi" w:hAnsiTheme="minorHAnsi"/>
          <w:sz w:val="24"/>
          <w:szCs w:val="24"/>
        </w:rPr>
      </w:pPr>
      <w:r w:rsidRPr="00B8014B">
        <w:rPr>
          <w:rFonts w:asciiTheme="minorHAnsi" w:hAnsiTheme="minorHAnsi"/>
          <w:sz w:val="24"/>
          <w:szCs w:val="24"/>
        </w:rPr>
        <w:t>Prior to performing emergency response duties, each responder</w:t>
      </w:r>
      <w:r>
        <w:rPr>
          <w:rFonts w:asciiTheme="minorHAnsi" w:hAnsiTheme="minorHAnsi"/>
          <w:sz w:val="24"/>
          <w:szCs w:val="24"/>
        </w:rPr>
        <w:t xml:space="preserve"> </w:t>
      </w:r>
      <w:r w:rsidRPr="00B8014B">
        <w:rPr>
          <w:rFonts w:asciiTheme="minorHAnsi" w:hAnsiTheme="minorHAnsi"/>
          <w:sz w:val="24"/>
          <w:szCs w:val="24"/>
        </w:rPr>
        <w:t xml:space="preserve">shall be evaluated to determine fitness for duty by </w:t>
      </w:r>
      <w:r w:rsidR="00A565E3">
        <w:rPr>
          <w:rFonts w:asciiTheme="minorHAnsi" w:hAnsiTheme="minorHAnsi"/>
          <w:sz w:val="24"/>
          <w:szCs w:val="24"/>
        </w:rPr>
        <w:t xml:space="preserve">policy established by the ESO </w:t>
      </w:r>
      <w:r w:rsidRPr="00B8014B">
        <w:rPr>
          <w:rFonts w:asciiTheme="minorHAnsi" w:hAnsiTheme="minorHAnsi"/>
          <w:sz w:val="24"/>
          <w:szCs w:val="24"/>
        </w:rPr>
        <w:t xml:space="preserve">and each responder shall also be evaluated in accordance with </w:t>
      </w:r>
      <w:r>
        <w:rPr>
          <w:rFonts w:asciiTheme="minorHAnsi" w:hAnsiTheme="minorHAnsi"/>
          <w:sz w:val="24"/>
          <w:szCs w:val="24"/>
        </w:rPr>
        <w:t>this section prior to placement in a job performance duty role for that tier.</w:t>
      </w:r>
    </w:p>
    <w:p w14:paraId="5A393408" w14:textId="27BF4708" w:rsidR="0009699D" w:rsidRPr="0009699D" w:rsidRDefault="0009699D" w:rsidP="0009699D">
      <w:pPr>
        <w:pStyle w:val="p1"/>
        <w:numPr>
          <w:ilvl w:val="3"/>
          <w:numId w:val="5"/>
        </w:numPr>
        <w:rPr>
          <w:rFonts w:asciiTheme="minorHAnsi" w:hAnsiTheme="minorHAnsi"/>
          <w:sz w:val="24"/>
          <w:szCs w:val="24"/>
        </w:rPr>
      </w:pPr>
      <w:r w:rsidRPr="0009699D">
        <w:rPr>
          <w:rFonts w:asciiTheme="minorHAnsi" w:hAnsiTheme="minorHAnsi"/>
          <w:sz w:val="24"/>
          <w:szCs w:val="24"/>
        </w:rPr>
        <w:t>All medical evaluations must include</w:t>
      </w:r>
      <w:r w:rsidR="00981975">
        <w:rPr>
          <w:rFonts w:asciiTheme="minorHAnsi" w:hAnsiTheme="minorHAnsi"/>
          <w:sz w:val="24"/>
          <w:szCs w:val="24"/>
        </w:rPr>
        <w:t xml:space="preserve"> as a minimum</w:t>
      </w:r>
      <w:r w:rsidRPr="0009699D">
        <w:rPr>
          <w:rFonts w:asciiTheme="minorHAnsi" w:hAnsiTheme="minorHAnsi"/>
          <w:sz w:val="24"/>
          <w:szCs w:val="24"/>
        </w:rPr>
        <w:t xml:space="preserve"> the following to detect any physical or medical</w:t>
      </w:r>
      <w:r>
        <w:rPr>
          <w:rFonts w:asciiTheme="minorHAnsi" w:hAnsiTheme="minorHAnsi"/>
          <w:sz w:val="24"/>
          <w:szCs w:val="24"/>
        </w:rPr>
        <w:t xml:space="preserve"> </w:t>
      </w:r>
      <w:r w:rsidRPr="0009699D">
        <w:rPr>
          <w:rFonts w:asciiTheme="minorHAnsi" w:hAnsiTheme="minorHAnsi"/>
          <w:sz w:val="24"/>
          <w:szCs w:val="24"/>
        </w:rPr>
        <w:t>condition(s) that could adversely affect the team member or responder’s ability to safely</w:t>
      </w:r>
      <w:r>
        <w:rPr>
          <w:rFonts w:asciiTheme="minorHAnsi" w:hAnsiTheme="minorHAnsi"/>
          <w:sz w:val="24"/>
          <w:szCs w:val="24"/>
        </w:rPr>
        <w:t xml:space="preserve"> </w:t>
      </w:r>
      <w:r w:rsidRPr="0009699D">
        <w:rPr>
          <w:rFonts w:asciiTheme="minorHAnsi" w:hAnsiTheme="minorHAnsi"/>
          <w:sz w:val="24"/>
          <w:szCs w:val="24"/>
        </w:rPr>
        <w:t>perform the essential job functions:</w:t>
      </w:r>
    </w:p>
    <w:p w14:paraId="5F8E01FA" w14:textId="6949F71B" w:rsidR="0009699D" w:rsidRPr="0009699D" w:rsidRDefault="008E0280" w:rsidP="0009699D">
      <w:pPr>
        <w:pStyle w:val="p1"/>
        <w:ind w:left="2160"/>
        <w:rPr>
          <w:rFonts w:asciiTheme="minorHAnsi" w:hAnsiTheme="minorHAnsi"/>
          <w:sz w:val="24"/>
          <w:szCs w:val="24"/>
        </w:rPr>
      </w:pPr>
      <w:r>
        <w:rPr>
          <w:rFonts w:asciiTheme="minorHAnsi" w:hAnsiTheme="minorHAnsi"/>
          <w:sz w:val="24"/>
          <w:szCs w:val="24"/>
        </w:rPr>
        <w:tab/>
      </w:r>
      <w:r w:rsidR="0009699D" w:rsidRPr="0009699D">
        <w:rPr>
          <w:rFonts w:asciiTheme="minorHAnsi" w:hAnsiTheme="minorHAnsi"/>
          <w:sz w:val="24"/>
          <w:szCs w:val="24"/>
        </w:rPr>
        <w:t xml:space="preserve">(A) Medical and work history with emphasis on symptoms of </w:t>
      </w:r>
      <w:r>
        <w:rPr>
          <w:rFonts w:asciiTheme="minorHAnsi" w:hAnsiTheme="minorHAnsi"/>
          <w:sz w:val="24"/>
          <w:szCs w:val="24"/>
        </w:rPr>
        <w:tab/>
      </w:r>
      <w:r w:rsidR="0009699D" w:rsidRPr="0009699D">
        <w:rPr>
          <w:rFonts w:asciiTheme="minorHAnsi" w:hAnsiTheme="minorHAnsi"/>
          <w:sz w:val="24"/>
          <w:szCs w:val="24"/>
        </w:rPr>
        <w:t>cardiac and respiratory</w:t>
      </w:r>
      <w:r w:rsidR="005B73ED">
        <w:rPr>
          <w:rFonts w:asciiTheme="minorHAnsi" w:hAnsiTheme="minorHAnsi"/>
          <w:sz w:val="24"/>
          <w:szCs w:val="24"/>
        </w:rPr>
        <w:t xml:space="preserve"> illness or defect,</w:t>
      </w:r>
    </w:p>
    <w:p w14:paraId="700535F7" w14:textId="62E966BB" w:rsidR="0009699D" w:rsidRPr="0009699D" w:rsidRDefault="0009699D" w:rsidP="0009699D">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sidR="008E0280">
        <w:rPr>
          <w:rFonts w:asciiTheme="minorHAnsi" w:hAnsiTheme="minorHAnsi"/>
          <w:sz w:val="24"/>
          <w:szCs w:val="24"/>
        </w:rPr>
        <w:tab/>
      </w:r>
      <w:r w:rsidRPr="0009699D">
        <w:rPr>
          <w:rFonts w:asciiTheme="minorHAnsi" w:hAnsiTheme="minorHAnsi"/>
          <w:sz w:val="24"/>
          <w:szCs w:val="24"/>
        </w:rPr>
        <w:t xml:space="preserve">(B) Physical examination with emphasis on the cardiac, </w:t>
      </w:r>
      <w:r w:rsidR="008E0280">
        <w:rPr>
          <w:rFonts w:asciiTheme="minorHAnsi" w:hAnsiTheme="minorHAnsi"/>
          <w:sz w:val="24"/>
          <w:szCs w:val="24"/>
        </w:rPr>
        <w:tab/>
      </w:r>
      <w:r w:rsidR="008E0280">
        <w:rPr>
          <w:rFonts w:asciiTheme="minorHAnsi" w:hAnsiTheme="minorHAnsi"/>
          <w:sz w:val="24"/>
          <w:szCs w:val="24"/>
        </w:rPr>
        <w:tab/>
      </w:r>
      <w:r w:rsidR="008E0280">
        <w:rPr>
          <w:rFonts w:asciiTheme="minorHAnsi" w:hAnsiTheme="minorHAnsi"/>
          <w:sz w:val="24"/>
          <w:szCs w:val="24"/>
        </w:rPr>
        <w:tab/>
      </w:r>
      <w:r w:rsidR="008E0280">
        <w:rPr>
          <w:rFonts w:asciiTheme="minorHAnsi" w:hAnsiTheme="minorHAnsi"/>
          <w:sz w:val="24"/>
          <w:szCs w:val="24"/>
        </w:rPr>
        <w:tab/>
      </w:r>
      <w:r w:rsidR="008E0280">
        <w:rPr>
          <w:rFonts w:asciiTheme="minorHAnsi" w:hAnsiTheme="minorHAnsi"/>
          <w:sz w:val="24"/>
          <w:szCs w:val="24"/>
        </w:rPr>
        <w:tab/>
      </w:r>
      <w:r w:rsidRPr="0009699D">
        <w:rPr>
          <w:rFonts w:asciiTheme="minorHAnsi" w:hAnsiTheme="minorHAnsi"/>
          <w:sz w:val="24"/>
          <w:szCs w:val="24"/>
        </w:rPr>
        <w:t>respiratory, and musculoskeletal</w:t>
      </w:r>
      <w:r>
        <w:rPr>
          <w:rFonts w:asciiTheme="minorHAnsi" w:hAnsiTheme="minorHAnsi"/>
          <w:sz w:val="24"/>
          <w:szCs w:val="24"/>
        </w:rPr>
        <w:t xml:space="preserve"> </w:t>
      </w:r>
      <w:r w:rsidRPr="0009699D">
        <w:rPr>
          <w:rFonts w:asciiTheme="minorHAnsi" w:hAnsiTheme="minorHAnsi"/>
          <w:sz w:val="24"/>
          <w:szCs w:val="24"/>
        </w:rPr>
        <w:t>systems;</w:t>
      </w:r>
    </w:p>
    <w:p w14:paraId="12F43281" w14:textId="6DBB1154" w:rsidR="0009699D" w:rsidRPr="0009699D" w:rsidRDefault="0009699D" w:rsidP="0009699D">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sidR="008E0280">
        <w:rPr>
          <w:rFonts w:asciiTheme="minorHAnsi" w:hAnsiTheme="minorHAnsi"/>
          <w:sz w:val="24"/>
          <w:szCs w:val="24"/>
        </w:rPr>
        <w:tab/>
      </w:r>
      <w:r w:rsidRPr="0009699D">
        <w:rPr>
          <w:rFonts w:asciiTheme="minorHAnsi" w:hAnsiTheme="minorHAnsi"/>
          <w:sz w:val="24"/>
          <w:szCs w:val="24"/>
        </w:rPr>
        <w:t>(C) Spirometry;</w:t>
      </w:r>
    </w:p>
    <w:p w14:paraId="302D3E4C" w14:textId="6BF0381B" w:rsidR="0009699D" w:rsidRDefault="0009699D" w:rsidP="0009699D">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sidR="008E0280">
        <w:rPr>
          <w:rFonts w:asciiTheme="minorHAnsi" w:hAnsiTheme="minorHAnsi"/>
          <w:sz w:val="24"/>
          <w:szCs w:val="24"/>
        </w:rPr>
        <w:tab/>
      </w:r>
      <w:r w:rsidRPr="0009699D">
        <w:rPr>
          <w:rFonts w:asciiTheme="minorHAnsi" w:hAnsiTheme="minorHAnsi"/>
          <w:sz w:val="24"/>
          <w:szCs w:val="24"/>
        </w:rPr>
        <w:t xml:space="preserve">(D) An assessment of heart disease risk including blood </w:t>
      </w:r>
      <w:r w:rsidR="008E0280">
        <w:rPr>
          <w:rFonts w:asciiTheme="minorHAnsi" w:hAnsiTheme="minorHAnsi"/>
          <w:sz w:val="24"/>
          <w:szCs w:val="24"/>
        </w:rPr>
        <w:tab/>
      </w:r>
      <w:r w:rsidR="008E0280">
        <w:rPr>
          <w:rFonts w:asciiTheme="minorHAnsi" w:hAnsiTheme="minorHAnsi"/>
          <w:sz w:val="24"/>
          <w:szCs w:val="24"/>
        </w:rPr>
        <w:tab/>
      </w:r>
      <w:r w:rsidR="008E0280">
        <w:rPr>
          <w:rFonts w:asciiTheme="minorHAnsi" w:hAnsiTheme="minorHAnsi"/>
          <w:sz w:val="24"/>
          <w:szCs w:val="24"/>
        </w:rPr>
        <w:tab/>
      </w:r>
      <w:r w:rsidR="008E0280">
        <w:rPr>
          <w:rFonts w:asciiTheme="minorHAnsi" w:hAnsiTheme="minorHAnsi"/>
          <w:sz w:val="24"/>
          <w:szCs w:val="24"/>
        </w:rPr>
        <w:tab/>
      </w:r>
      <w:r w:rsidR="008E0280">
        <w:rPr>
          <w:rFonts w:asciiTheme="minorHAnsi" w:hAnsiTheme="minorHAnsi"/>
          <w:sz w:val="24"/>
          <w:szCs w:val="24"/>
        </w:rPr>
        <w:tab/>
      </w:r>
      <w:r w:rsidRPr="0009699D">
        <w:rPr>
          <w:rFonts w:asciiTheme="minorHAnsi" w:hAnsiTheme="minorHAnsi"/>
          <w:sz w:val="24"/>
          <w:szCs w:val="24"/>
        </w:rPr>
        <w:t>pressure, cholesterol levels, and</w:t>
      </w:r>
      <w:r>
        <w:rPr>
          <w:rFonts w:asciiTheme="minorHAnsi" w:hAnsiTheme="minorHAnsi"/>
          <w:sz w:val="24"/>
          <w:szCs w:val="24"/>
        </w:rPr>
        <w:t xml:space="preserve"> </w:t>
      </w:r>
      <w:r w:rsidRPr="0009699D">
        <w:rPr>
          <w:rFonts w:asciiTheme="minorHAnsi" w:hAnsiTheme="minorHAnsi"/>
          <w:sz w:val="24"/>
          <w:szCs w:val="24"/>
        </w:rPr>
        <w:t xml:space="preserve">relevant heart disease risk </w:t>
      </w:r>
      <w:r w:rsidR="008E0280">
        <w:rPr>
          <w:rFonts w:asciiTheme="minorHAnsi" w:hAnsiTheme="minorHAnsi"/>
          <w:sz w:val="24"/>
          <w:szCs w:val="24"/>
        </w:rPr>
        <w:tab/>
      </w:r>
      <w:r w:rsidR="008E0280">
        <w:rPr>
          <w:rFonts w:asciiTheme="minorHAnsi" w:hAnsiTheme="minorHAnsi"/>
          <w:sz w:val="24"/>
          <w:szCs w:val="24"/>
        </w:rPr>
        <w:tab/>
      </w:r>
      <w:r w:rsidR="008E0280">
        <w:rPr>
          <w:rFonts w:asciiTheme="minorHAnsi" w:hAnsiTheme="minorHAnsi"/>
          <w:sz w:val="24"/>
          <w:szCs w:val="24"/>
        </w:rPr>
        <w:tab/>
      </w:r>
      <w:r w:rsidR="008E0280">
        <w:rPr>
          <w:rFonts w:asciiTheme="minorHAnsi" w:hAnsiTheme="minorHAnsi"/>
          <w:sz w:val="24"/>
          <w:szCs w:val="24"/>
        </w:rPr>
        <w:tab/>
      </w:r>
      <w:r w:rsidRPr="0009699D">
        <w:rPr>
          <w:rFonts w:asciiTheme="minorHAnsi" w:hAnsiTheme="minorHAnsi"/>
          <w:sz w:val="24"/>
          <w:szCs w:val="24"/>
        </w:rPr>
        <w:t>factors</w:t>
      </w:r>
      <w:r w:rsidR="005B73ED">
        <w:rPr>
          <w:rFonts w:asciiTheme="minorHAnsi" w:hAnsiTheme="minorHAnsi"/>
          <w:sz w:val="24"/>
          <w:szCs w:val="24"/>
        </w:rPr>
        <w:t>; and</w:t>
      </w:r>
    </w:p>
    <w:p w14:paraId="503AAFDD" w14:textId="44B9D0E5" w:rsidR="008E0280" w:rsidRDefault="008E0280" w:rsidP="0009699D">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(E) A full blood panel evaluation</w:t>
      </w:r>
      <w:r w:rsidR="00C54285">
        <w:rPr>
          <w:rFonts w:asciiTheme="minorHAnsi" w:hAnsiTheme="minorHAnsi"/>
          <w:sz w:val="24"/>
          <w:szCs w:val="24"/>
        </w:rPr>
        <w:t xml:space="preserve"> as defined by the ESO and the</w:t>
      </w:r>
      <w:r w:rsidR="00C54285">
        <w:rPr>
          <w:rFonts w:asciiTheme="minorHAnsi" w:hAnsiTheme="minorHAnsi"/>
          <w:sz w:val="24"/>
          <w:szCs w:val="24"/>
        </w:rPr>
        <w:tab/>
      </w:r>
      <w:r w:rsidR="00C54285">
        <w:rPr>
          <w:rFonts w:asciiTheme="minorHAnsi" w:hAnsiTheme="minorHAnsi"/>
          <w:sz w:val="24"/>
          <w:szCs w:val="24"/>
        </w:rPr>
        <w:tab/>
      </w:r>
      <w:r w:rsidR="00C54285">
        <w:rPr>
          <w:rFonts w:asciiTheme="minorHAnsi" w:hAnsiTheme="minorHAnsi"/>
          <w:sz w:val="24"/>
          <w:szCs w:val="24"/>
        </w:rPr>
        <w:tab/>
      </w:r>
      <w:r w:rsidR="00C54285">
        <w:rPr>
          <w:rFonts w:asciiTheme="minorHAnsi" w:hAnsiTheme="minorHAnsi"/>
          <w:sz w:val="24"/>
          <w:szCs w:val="24"/>
        </w:rPr>
        <w:tab/>
        <w:t xml:space="preserve"> Primary Licensed Healthcare Professional (PLHCP)</w:t>
      </w:r>
      <w:r w:rsidR="000460D2">
        <w:rPr>
          <w:rFonts w:asciiTheme="minorHAnsi" w:hAnsiTheme="minorHAnsi"/>
          <w:sz w:val="24"/>
          <w:szCs w:val="24"/>
        </w:rPr>
        <w:t>;</w:t>
      </w:r>
    </w:p>
    <w:p w14:paraId="6C0DBD50" w14:textId="2819C8B4" w:rsidR="000460D2" w:rsidRDefault="000460D2" w:rsidP="0009699D">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(F) </w:t>
      </w:r>
      <w:r w:rsidRPr="000460D2">
        <w:rPr>
          <w:rFonts w:asciiTheme="minorHAnsi" w:hAnsiTheme="minorHAnsi"/>
          <w:color w:val="000000" w:themeColor="text1"/>
          <w:sz w:val="24"/>
          <w:szCs w:val="24"/>
        </w:rPr>
        <w:t>An exercise induced cardiac stress test.</w:t>
      </w:r>
    </w:p>
    <w:p w14:paraId="3C77FDB1" w14:textId="7D03646E" w:rsidR="0009699D" w:rsidRPr="0009699D" w:rsidRDefault="000460D2" w:rsidP="00FE683D">
      <w:pPr>
        <w:pStyle w:val="p1"/>
        <w:ind w:left="2520"/>
        <w:rPr>
          <w:rFonts w:asciiTheme="minorHAnsi" w:hAnsiTheme="minorHAnsi"/>
          <w:sz w:val="24"/>
          <w:szCs w:val="24"/>
        </w:rPr>
      </w:pPr>
      <w:r>
        <w:rPr>
          <w:rFonts w:asciiTheme="minorHAnsi" w:hAnsiTheme="minorHAnsi"/>
          <w:sz w:val="24"/>
          <w:szCs w:val="24"/>
        </w:rPr>
        <w:t>7</w:t>
      </w:r>
      <w:r w:rsidR="0009699D">
        <w:rPr>
          <w:rFonts w:asciiTheme="minorHAnsi" w:hAnsiTheme="minorHAnsi"/>
          <w:sz w:val="24"/>
          <w:szCs w:val="24"/>
        </w:rPr>
        <w:t xml:space="preserve">.  </w:t>
      </w:r>
      <w:r w:rsidR="005B73ED">
        <w:rPr>
          <w:rFonts w:asciiTheme="minorHAnsi" w:hAnsiTheme="minorHAnsi"/>
          <w:sz w:val="24"/>
          <w:szCs w:val="24"/>
        </w:rPr>
        <w:tab/>
      </w:r>
      <w:r w:rsidR="0009699D">
        <w:rPr>
          <w:rFonts w:asciiTheme="minorHAnsi" w:hAnsiTheme="minorHAnsi"/>
          <w:sz w:val="24"/>
          <w:szCs w:val="24"/>
        </w:rPr>
        <w:t>This regulation recognizes the value in comparabl</w:t>
      </w:r>
      <w:r w:rsidR="00EB70B9">
        <w:rPr>
          <w:rFonts w:asciiTheme="minorHAnsi" w:hAnsiTheme="minorHAnsi"/>
          <w:sz w:val="24"/>
          <w:szCs w:val="24"/>
        </w:rPr>
        <w:t>y</w:t>
      </w:r>
      <w:r w:rsidR="0009699D">
        <w:rPr>
          <w:rFonts w:asciiTheme="minorHAnsi" w:hAnsiTheme="minorHAnsi"/>
          <w:sz w:val="24"/>
          <w:szCs w:val="24"/>
        </w:rPr>
        <w:t xml:space="preserve"> </w:t>
      </w:r>
      <w:r w:rsidR="00EB70B9">
        <w:rPr>
          <w:rFonts w:asciiTheme="minorHAnsi" w:hAnsiTheme="minorHAnsi"/>
          <w:sz w:val="24"/>
          <w:szCs w:val="24"/>
        </w:rPr>
        <w:t>recognized</w:t>
      </w:r>
      <w:r w:rsidR="005B73ED">
        <w:rPr>
          <w:rFonts w:asciiTheme="minorHAnsi" w:hAnsiTheme="minorHAnsi"/>
          <w:sz w:val="24"/>
          <w:szCs w:val="24"/>
        </w:rPr>
        <w:tab/>
      </w:r>
      <w:r w:rsidR="005B73ED">
        <w:rPr>
          <w:rFonts w:asciiTheme="minorHAnsi" w:hAnsiTheme="minorHAnsi"/>
          <w:sz w:val="24"/>
          <w:szCs w:val="24"/>
        </w:rPr>
        <w:tab/>
      </w:r>
      <w:r w:rsidR="00EB70B9">
        <w:rPr>
          <w:rFonts w:asciiTheme="minorHAnsi" w:hAnsiTheme="minorHAnsi"/>
          <w:sz w:val="24"/>
          <w:szCs w:val="24"/>
        </w:rPr>
        <w:t xml:space="preserve"> </w:t>
      </w:r>
      <w:r w:rsidR="0009699D">
        <w:rPr>
          <w:rFonts w:asciiTheme="minorHAnsi" w:hAnsiTheme="minorHAnsi"/>
          <w:sz w:val="24"/>
          <w:szCs w:val="24"/>
        </w:rPr>
        <w:t>physicals such as those recommended by the National Fire</w:t>
      </w:r>
      <w:r w:rsidR="005B73ED">
        <w:rPr>
          <w:rFonts w:asciiTheme="minorHAnsi" w:hAnsiTheme="minorHAnsi"/>
          <w:sz w:val="24"/>
          <w:szCs w:val="24"/>
        </w:rPr>
        <w:tab/>
      </w:r>
      <w:r w:rsidR="005B73ED">
        <w:rPr>
          <w:rFonts w:asciiTheme="minorHAnsi" w:hAnsiTheme="minorHAnsi"/>
          <w:sz w:val="24"/>
          <w:szCs w:val="24"/>
        </w:rPr>
        <w:tab/>
      </w:r>
      <w:r w:rsidR="0009699D">
        <w:rPr>
          <w:rFonts w:asciiTheme="minorHAnsi" w:hAnsiTheme="minorHAnsi"/>
          <w:sz w:val="24"/>
          <w:szCs w:val="24"/>
        </w:rPr>
        <w:t xml:space="preserve"> Protection Association in </w:t>
      </w:r>
      <w:r w:rsidR="00FE683D">
        <w:rPr>
          <w:rFonts w:asciiTheme="minorHAnsi" w:hAnsiTheme="minorHAnsi"/>
          <w:sz w:val="24"/>
          <w:szCs w:val="24"/>
        </w:rPr>
        <w:t>the</w:t>
      </w:r>
      <w:r w:rsidR="0009699D">
        <w:rPr>
          <w:rFonts w:asciiTheme="minorHAnsi" w:hAnsiTheme="minorHAnsi"/>
          <w:sz w:val="24"/>
          <w:szCs w:val="24"/>
        </w:rPr>
        <w:t xml:space="preserve"> 158</w:t>
      </w:r>
      <w:r w:rsidR="00981975">
        <w:rPr>
          <w:rFonts w:asciiTheme="minorHAnsi" w:hAnsiTheme="minorHAnsi"/>
          <w:sz w:val="24"/>
          <w:szCs w:val="24"/>
        </w:rPr>
        <w:t>0</w:t>
      </w:r>
      <w:r w:rsidR="0009699D">
        <w:rPr>
          <w:rFonts w:asciiTheme="minorHAnsi" w:hAnsiTheme="minorHAnsi"/>
          <w:sz w:val="24"/>
          <w:szCs w:val="24"/>
        </w:rPr>
        <w:t xml:space="preserve"> standard</w:t>
      </w:r>
      <w:r w:rsidR="00981975">
        <w:rPr>
          <w:rFonts w:asciiTheme="minorHAnsi" w:hAnsiTheme="minorHAnsi"/>
          <w:sz w:val="24"/>
          <w:szCs w:val="24"/>
        </w:rPr>
        <w:t>, Chapters 9</w:t>
      </w:r>
      <w:r w:rsidR="00981975">
        <w:rPr>
          <w:rFonts w:asciiTheme="minorHAnsi" w:hAnsiTheme="minorHAnsi"/>
          <w:sz w:val="24"/>
          <w:szCs w:val="24"/>
        </w:rPr>
        <w:tab/>
      </w:r>
      <w:r w:rsidR="00981975">
        <w:rPr>
          <w:rFonts w:asciiTheme="minorHAnsi" w:hAnsiTheme="minorHAnsi"/>
          <w:sz w:val="24"/>
          <w:szCs w:val="24"/>
        </w:rPr>
        <w:tab/>
        <w:t xml:space="preserve"> through 13,</w:t>
      </w:r>
      <w:r w:rsidR="0009699D">
        <w:rPr>
          <w:rFonts w:asciiTheme="minorHAnsi" w:hAnsiTheme="minorHAnsi"/>
          <w:sz w:val="24"/>
          <w:szCs w:val="24"/>
        </w:rPr>
        <w:t xml:space="preserve"> but does no</w:t>
      </w:r>
      <w:r w:rsidR="00981975">
        <w:rPr>
          <w:rFonts w:asciiTheme="minorHAnsi" w:hAnsiTheme="minorHAnsi"/>
          <w:sz w:val="24"/>
          <w:szCs w:val="24"/>
        </w:rPr>
        <w:t xml:space="preserve">t </w:t>
      </w:r>
      <w:r w:rsidR="0009699D">
        <w:rPr>
          <w:rFonts w:asciiTheme="minorHAnsi" w:hAnsiTheme="minorHAnsi"/>
          <w:sz w:val="24"/>
          <w:szCs w:val="24"/>
        </w:rPr>
        <w:t xml:space="preserve">require its </w:t>
      </w:r>
      <w:r w:rsidR="00ED2552">
        <w:rPr>
          <w:rFonts w:asciiTheme="minorHAnsi" w:hAnsiTheme="minorHAnsi"/>
          <w:sz w:val="24"/>
          <w:szCs w:val="24"/>
        </w:rPr>
        <w:t>adoption</w:t>
      </w:r>
      <w:r w:rsidR="00F42D71">
        <w:rPr>
          <w:rFonts w:asciiTheme="minorHAnsi" w:hAnsiTheme="minorHAnsi"/>
          <w:sz w:val="24"/>
          <w:szCs w:val="24"/>
        </w:rPr>
        <w:t>;</w:t>
      </w:r>
      <w:r w:rsidR="00ED2552">
        <w:rPr>
          <w:rFonts w:asciiTheme="minorHAnsi" w:hAnsiTheme="minorHAnsi"/>
          <w:sz w:val="24"/>
          <w:szCs w:val="24"/>
        </w:rPr>
        <w:t xml:space="preserve"> yet</w:t>
      </w:r>
      <w:r w:rsidR="0009699D">
        <w:rPr>
          <w:rFonts w:asciiTheme="minorHAnsi" w:hAnsiTheme="minorHAnsi"/>
          <w:sz w:val="24"/>
          <w:szCs w:val="24"/>
        </w:rPr>
        <w:t xml:space="preserve"> would</w:t>
      </w:r>
      <w:r w:rsidR="00981975">
        <w:rPr>
          <w:rFonts w:asciiTheme="minorHAnsi" w:hAnsiTheme="minorHAnsi"/>
          <w:sz w:val="24"/>
          <w:szCs w:val="24"/>
        </w:rPr>
        <w:tab/>
      </w:r>
      <w:r w:rsidR="00981975">
        <w:rPr>
          <w:rFonts w:asciiTheme="minorHAnsi" w:hAnsiTheme="minorHAnsi"/>
          <w:sz w:val="24"/>
          <w:szCs w:val="24"/>
        </w:rPr>
        <w:tab/>
      </w:r>
      <w:r w:rsidR="00981975">
        <w:rPr>
          <w:rFonts w:asciiTheme="minorHAnsi" w:hAnsiTheme="minorHAnsi"/>
          <w:sz w:val="24"/>
          <w:szCs w:val="24"/>
        </w:rPr>
        <w:tab/>
      </w:r>
      <w:r w:rsidR="0009699D">
        <w:rPr>
          <w:rFonts w:asciiTheme="minorHAnsi" w:hAnsiTheme="minorHAnsi"/>
          <w:sz w:val="24"/>
          <w:szCs w:val="24"/>
        </w:rPr>
        <w:t xml:space="preserve"> recommend providing </w:t>
      </w:r>
      <w:r w:rsidR="00EB70B9">
        <w:rPr>
          <w:rFonts w:asciiTheme="minorHAnsi" w:hAnsiTheme="minorHAnsi"/>
          <w:sz w:val="24"/>
          <w:szCs w:val="24"/>
        </w:rPr>
        <w:t xml:space="preserve">the </w:t>
      </w:r>
      <w:r w:rsidR="002604D5">
        <w:rPr>
          <w:rFonts w:asciiTheme="minorHAnsi" w:hAnsiTheme="minorHAnsi"/>
          <w:sz w:val="24"/>
          <w:szCs w:val="24"/>
        </w:rPr>
        <w:t>NFPA</w:t>
      </w:r>
      <w:r w:rsidR="00EB70B9">
        <w:rPr>
          <w:rFonts w:asciiTheme="minorHAnsi" w:hAnsiTheme="minorHAnsi"/>
          <w:sz w:val="24"/>
          <w:szCs w:val="24"/>
        </w:rPr>
        <w:t>158</w:t>
      </w:r>
      <w:r w:rsidR="00981975">
        <w:rPr>
          <w:rFonts w:asciiTheme="minorHAnsi" w:hAnsiTheme="minorHAnsi"/>
          <w:sz w:val="24"/>
          <w:szCs w:val="24"/>
        </w:rPr>
        <w:t>0</w:t>
      </w:r>
      <w:r w:rsidR="0009699D">
        <w:rPr>
          <w:rFonts w:asciiTheme="minorHAnsi" w:hAnsiTheme="minorHAnsi"/>
          <w:sz w:val="24"/>
          <w:szCs w:val="24"/>
        </w:rPr>
        <w:t xml:space="preserve"> standard to the </w:t>
      </w:r>
      <w:r w:rsidR="00EB70B9">
        <w:rPr>
          <w:rFonts w:asciiTheme="minorHAnsi" w:hAnsiTheme="minorHAnsi"/>
          <w:sz w:val="24"/>
          <w:szCs w:val="24"/>
        </w:rPr>
        <w:t>Primary</w:t>
      </w:r>
      <w:r w:rsidR="00981975">
        <w:rPr>
          <w:rFonts w:asciiTheme="minorHAnsi" w:hAnsiTheme="minorHAnsi"/>
          <w:sz w:val="24"/>
          <w:szCs w:val="24"/>
        </w:rPr>
        <w:tab/>
      </w:r>
      <w:r w:rsidR="00981975">
        <w:rPr>
          <w:rFonts w:asciiTheme="minorHAnsi" w:hAnsiTheme="minorHAnsi"/>
          <w:sz w:val="24"/>
          <w:szCs w:val="24"/>
        </w:rPr>
        <w:tab/>
      </w:r>
      <w:r w:rsidR="00EB70B9">
        <w:rPr>
          <w:rFonts w:asciiTheme="minorHAnsi" w:hAnsiTheme="minorHAnsi"/>
          <w:sz w:val="24"/>
          <w:szCs w:val="24"/>
        </w:rPr>
        <w:t xml:space="preserve"> Licensed Healthcare </w:t>
      </w:r>
      <w:r w:rsidR="00763EEC">
        <w:rPr>
          <w:rFonts w:asciiTheme="minorHAnsi" w:hAnsiTheme="minorHAnsi"/>
          <w:sz w:val="24"/>
          <w:szCs w:val="24"/>
        </w:rPr>
        <w:t>Professional</w:t>
      </w:r>
      <w:r w:rsidR="00EB70B9">
        <w:rPr>
          <w:rFonts w:asciiTheme="minorHAnsi" w:hAnsiTheme="minorHAnsi"/>
          <w:sz w:val="24"/>
          <w:szCs w:val="24"/>
        </w:rPr>
        <w:t xml:space="preserve"> (</w:t>
      </w:r>
      <w:r w:rsidR="0009699D">
        <w:rPr>
          <w:rFonts w:asciiTheme="minorHAnsi" w:hAnsiTheme="minorHAnsi"/>
          <w:sz w:val="24"/>
          <w:szCs w:val="24"/>
        </w:rPr>
        <w:t>PLHCP</w:t>
      </w:r>
      <w:r w:rsidR="00EB70B9">
        <w:rPr>
          <w:rFonts w:asciiTheme="minorHAnsi" w:hAnsiTheme="minorHAnsi"/>
          <w:sz w:val="24"/>
          <w:szCs w:val="24"/>
        </w:rPr>
        <w:t>)</w:t>
      </w:r>
      <w:r w:rsidR="0009699D">
        <w:rPr>
          <w:rFonts w:asciiTheme="minorHAnsi" w:hAnsiTheme="minorHAnsi"/>
          <w:sz w:val="24"/>
          <w:szCs w:val="24"/>
        </w:rPr>
        <w:t xml:space="preserve"> </w:t>
      </w:r>
      <w:r w:rsidR="00981975">
        <w:rPr>
          <w:rFonts w:asciiTheme="minorHAnsi" w:hAnsiTheme="minorHAnsi"/>
          <w:sz w:val="24"/>
          <w:szCs w:val="24"/>
        </w:rPr>
        <w:t xml:space="preserve">utilized by the </w:t>
      </w:r>
      <w:r w:rsidR="00981975">
        <w:rPr>
          <w:rFonts w:asciiTheme="minorHAnsi" w:hAnsiTheme="minorHAnsi"/>
          <w:sz w:val="24"/>
          <w:szCs w:val="24"/>
        </w:rPr>
        <w:tab/>
        <w:t xml:space="preserve">ESO; </w:t>
      </w:r>
      <w:r w:rsidR="0009699D">
        <w:rPr>
          <w:rFonts w:asciiTheme="minorHAnsi" w:hAnsiTheme="minorHAnsi"/>
          <w:sz w:val="24"/>
          <w:szCs w:val="24"/>
        </w:rPr>
        <w:t>as a reference or benchmark</w:t>
      </w:r>
      <w:r w:rsidR="00EB70B9">
        <w:rPr>
          <w:rFonts w:asciiTheme="minorHAnsi" w:hAnsiTheme="minorHAnsi"/>
          <w:sz w:val="24"/>
          <w:szCs w:val="24"/>
        </w:rPr>
        <w:t xml:space="preserve"> and possible incorporation</w:t>
      </w:r>
      <w:r w:rsidR="00981975">
        <w:rPr>
          <w:rFonts w:asciiTheme="minorHAnsi" w:hAnsiTheme="minorHAnsi"/>
          <w:sz w:val="24"/>
          <w:szCs w:val="24"/>
        </w:rPr>
        <w:tab/>
      </w:r>
      <w:r w:rsidR="00981975">
        <w:rPr>
          <w:rFonts w:asciiTheme="minorHAnsi" w:hAnsiTheme="minorHAnsi"/>
          <w:sz w:val="24"/>
          <w:szCs w:val="24"/>
        </w:rPr>
        <w:tab/>
      </w:r>
      <w:r w:rsidR="00EB70B9">
        <w:rPr>
          <w:rFonts w:asciiTheme="minorHAnsi" w:hAnsiTheme="minorHAnsi"/>
          <w:sz w:val="24"/>
          <w:szCs w:val="24"/>
        </w:rPr>
        <w:t xml:space="preserve"> and application to</w:t>
      </w:r>
      <w:r w:rsidR="00981975">
        <w:rPr>
          <w:rFonts w:asciiTheme="minorHAnsi" w:hAnsiTheme="minorHAnsi"/>
          <w:sz w:val="24"/>
          <w:szCs w:val="24"/>
        </w:rPr>
        <w:t xml:space="preserve"> </w:t>
      </w:r>
      <w:r w:rsidR="00EB70B9">
        <w:rPr>
          <w:rFonts w:asciiTheme="minorHAnsi" w:hAnsiTheme="minorHAnsi"/>
          <w:sz w:val="24"/>
          <w:szCs w:val="24"/>
        </w:rPr>
        <w:t>higher risk tiers of</w:t>
      </w:r>
      <w:r w:rsidR="00981975">
        <w:rPr>
          <w:rFonts w:asciiTheme="minorHAnsi" w:hAnsiTheme="minorHAnsi"/>
          <w:sz w:val="24"/>
          <w:szCs w:val="24"/>
        </w:rPr>
        <w:t xml:space="preserve"> </w:t>
      </w:r>
      <w:r w:rsidR="00EB70B9">
        <w:rPr>
          <w:rFonts w:asciiTheme="minorHAnsi" w:hAnsiTheme="minorHAnsi"/>
          <w:sz w:val="24"/>
          <w:szCs w:val="24"/>
        </w:rPr>
        <w:t>employees</w:t>
      </w:r>
      <w:r w:rsidR="0009699D">
        <w:rPr>
          <w:rFonts w:asciiTheme="minorHAnsi" w:hAnsiTheme="minorHAnsi"/>
          <w:sz w:val="24"/>
          <w:szCs w:val="24"/>
        </w:rPr>
        <w:t>.</w:t>
      </w:r>
    </w:p>
    <w:p w14:paraId="237B814B" w14:textId="1CB72D8E" w:rsidR="00EB70B9" w:rsidRDefault="000460D2" w:rsidP="00EB70B9">
      <w:pPr>
        <w:pStyle w:val="p1"/>
        <w:ind w:left="2520"/>
        <w:rPr>
          <w:rFonts w:asciiTheme="minorHAnsi" w:hAnsiTheme="minorHAnsi"/>
          <w:sz w:val="24"/>
          <w:szCs w:val="24"/>
        </w:rPr>
      </w:pPr>
      <w:r>
        <w:rPr>
          <w:rFonts w:asciiTheme="minorHAnsi" w:hAnsiTheme="minorHAnsi"/>
          <w:sz w:val="24"/>
          <w:szCs w:val="24"/>
        </w:rPr>
        <w:t>8</w:t>
      </w:r>
      <w:r w:rsidR="0009699D">
        <w:rPr>
          <w:rFonts w:asciiTheme="minorHAnsi" w:hAnsiTheme="minorHAnsi"/>
          <w:sz w:val="24"/>
          <w:szCs w:val="24"/>
        </w:rPr>
        <w:t xml:space="preserve">. </w:t>
      </w:r>
      <w:r w:rsidR="0009699D" w:rsidRPr="0009699D">
        <w:rPr>
          <w:rFonts w:asciiTheme="minorHAnsi" w:hAnsiTheme="minorHAnsi"/>
          <w:sz w:val="24"/>
          <w:szCs w:val="24"/>
        </w:rPr>
        <w:t xml:space="preserve">Additional screening </w:t>
      </w:r>
      <w:r w:rsidR="00351F26">
        <w:rPr>
          <w:rFonts w:asciiTheme="minorHAnsi" w:hAnsiTheme="minorHAnsi"/>
          <w:sz w:val="24"/>
          <w:szCs w:val="24"/>
        </w:rPr>
        <w:t>may</w:t>
      </w:r>
      <w:r w:rsidR="0009699D" w:rsidRPr="0009699D">
        <w:rPr>
          <w:rFonts w:asciiTheme="minorHAnsi" w:hAnsiTheme="minorHAnsi"/>
          <w:sz w:val="24"/>
          <w:szCs w:val="24"/>
        </w:rPr>
        <w:t xml:space="preserve"> be </w:t>
      </w:r>
      <w:r w:rsidR="00351F26">
        <w:rPr>
          <w:rFonts w:asciiTheme="minorHAnsi" w:hAnsiTheme="minorHAnsi"/>
          <w:sz w:val="24"/>
          <w:szCs w:val="24"/>
        </w:rPr>
        <w:t>required</w:t>
      </w:r>
      <w:r w:rsidR="0009699D" w:rsidRPr="0009699D">
        <w:rPr>
          <w:rFonts w:asciiTheme="minorHAnsi" w:hAnsiTheme="minorHAnsi"/>
          <w:sz w:val="24"/>
          <w:szCs w:val="24"/>
        </w:rPr>
        <w:t xml:space="preserve"> as deemed appropriate</w:t>
      </w:r>
      <w:r w:rsidR="005B73ED">
        <w:rPr>
          <w:rFonts w:asciiTheme="minorHAnsi" w:hAnsiTheme="minorHAnsi"/>
          <w:sz w:val="24"/>
          <w:szCs w:val="24"/>
        </w:rPr>
        <w:tab/>
      </w:r>
      <w:r w:rsidR="005B73ED">
        <w:rPr>
          <w:rFonts w:asciiTheme="minorHAnsi" w:hAnsiTheme="minorHAnsi"/>
          <w:sz w:val="24"/>
          <w:szCs w:val="24"/>
        </w:rPr>
        <w:tab/>
      </w:r>
      <w:r w:rsidR="0009699D" w:rsidRPr="0009699D">
        <w:rPr>
          <w:rFonts w:asciiTheme="minorHAnsi" w:hAnsiTheme="minorHAnsi"/>
          <w:sz w:val="24"/>
          <w:szCs w:val="24"/>
        </w:rPr>
        <w:t xml:space="preserve"> by the</w:t>
      </w:r>
      <w:r w:rsidR="00EB70B9">
        <w:rPr>
          <w:rFonts w:asciiTheme="minorHAnsi" w:hAnsiTheme="minorHAnsi"/>
          <w:sz w:val="24"/>
          <w:szCs w:val="24"/>
        </w:rPr>
        <w:t xml:space="preserve"> </w:t>
      </w:r>
      <w:r w:rsidR="0009699D" w:rsidRPr="0009699D">
        <w:rPr>
          <w:rFonts w:asciiTheme="minorHAnsi" w:hAnsiTheme="minorHAnsi"/>
          <w:sz w:val="24"/>
          <w:szCs w:val="24"/>
        </w:rPr>
        <w:t>PLHCP</w:t>
      </w:r>
      <w:r w:rsidR="0009699D">
        <w:rPr>
          <w:rFonts w:asciiTheme="minorHAnsi" w:hAnsiTheme="minorHAnsi"/>
          <w:sz w:val="24"/>
          <w:szCs w:val="24"/>
        </w:rPr>
        <w:t xml:space="preserve"> or contractor providing health screening</w:t>
      </w:r>
      <w:r w:rsidR="005B73ED">
        <w:rPr>
          <w:rFonts w:asciiTheme="minorHAnsi" w:hAnsiTheme="minorHAnsi"/>
          <w:sz w:val="24"/>
          <w:szCs w:val="24"/>
        </w:rPr>
        <w:tab/>
      </w:r>
      <w:r w:rsidR="005B73ED">
        <w:rPr>
          <w:rFonts w:asciiTheme="minorHAnsi" w:hAnsiTheme="minorHAnsi"/>
          <w:sz w:val="24"/>
          <w:szCs w:val="24"/>
        </w:rPr>
        <w:tab/>
      </w:r>
      <w:r w:rsidR="005B73ED">
        <w:rPr>
          <w:rFonts w:asciiTheme="minorHAnsi" w:hAnsiTheme="minorHAnsi"/>
          <w:sz w:val="24"/>
          <w:szCs w:val="24"/>
        </w:rPr>
        <w:tab/>
      </w:r>
      <w:r w:rsidR="0009699D">
        <w:rPr>
          <w:rFonts w:asciiTheme="minorHAnsi" w:hAnsiTheme="minorHAnsi"/>
          <w:sz w:val="24"/>
          <w:szCs w:val="24"/>
        </w:rPr>
        <w:t xml:space="preserve"> services</w:t>
      </w:r>
      <w:r w:rsidR="002604D5">
        <w:rPr>
          <w:rFonts w:asciiTheme="minorHAnsi" w:hAnsiTheme="minorHAnsi"/>
          <w:sz w:val="24"/>
          <w:szCs w:val="24"/>
        </w:rPr>
        <w:t xml:space="preserve"> at no cost to the employee</w:t>
      </w:r>
      <w:r w:rsidR="0009699D">
        <w:rPr>
          <w:rFonts w:asciiTheme="minorHAnsi" w:hAnsiTheme="minorHAnsi"/>
          <w:sz w:val="24"/>
          <w:szCs w:val="24"/>
        </w:rPr>
        <w:t>.</w:t>
      </w:r>
    </w:p>
    <w:p w14:paraId="5D7FA70D" w14:textId="0A442BDF" w:rsidR="000F2567" w:rsidRDefault="000F2567" w:rsidP="00EB70B9">
      <w:pPr>
        <w:pStyle w:val="p1"/>
        <w:ind w:left="2520"/>
        <w:rPr>
          <w:rFonts w:asciiTheme="minorHAnsi" w:hAnsiTheme="minorHAnsi"/>
          <w:sz w:val="24"/>
          <w:szCs w:val="24"/>
        </w:rPr>
      </w:pPr>
      <w:r>
        <w:rPr>
          <w:rFonts w:asciiTheme="minorHAnsi" w:hAnsiTheme="minorHAnsi"/>
          <w:sz w:val="24"/>
          <w:szCs w:val="24"/>
        </w:rPr>
        <w:t xml:space="preserve">9.  </w:t>
      </w:r>
      <w:r w:rsidRPr="000F2567">
        <w:rPr>
          <w:rFonts w:asciiTheme="minorHAnsi" w:hAnsiTheme="minorHAnsi"/>
          <w:color w:val="000000" w:themeColor="text1"/>
          <w:sz w:val="24"/>
          <w:szCs w:val="24"/>
        </w:rPr>
        <w:t>If any of the above items are found to indicate a medical</w:t>
      </w:r>
      <w:r>
        <w:rPr>
          <w:rFonts w:asciiTheme="minorHAnsi" w:hAnsiTheme="minorHAnsi"/>
          <w:color w:val="000000" w:themeColor="text1"/>
          <w:sz w:val="24"/>
          <w:szCs w:val="24"/>
        </w:rPr>
        <w:tab/>
      </w:r>
      <w:r w:rsidRPr="000F2567">
        <w:rPr>
          <w:rFonts w:asciiTheme="minorHAnsi" w:hAnsiTheme="minorHAnsi"/>
          <w:color w:val="000000" w:themeColor="text1"/>
          <w:sz w:val="24"/>
          <w:szCs w:val="24"/>
        </w:rPr>
        <w:t>condition that prohibits the responder from performing the</w:t>
      </w:r>
      <w:r>
        <w:rPr>
          <w:rFonts w:asciiTheme="minorHAnsi" w:hAnsiTheme="minorHAnsi"/>
          <w:color w:val="000000" w:themeColor="text1"/>
          <w:sz w:val="24"/>
          <w:szCs w:val="24"/>
        </w:rPr>
        <w:tab/>
      </w:r>
      <w:r>
        <w:rPr>
          <w:rFonts w:asciiTheme="minorHAnsi" w:hAnsiTheme="minorHAnsi"/>
          <w:color w:val="000000" w:themeColor="text1"/>
          <w:sz w:val="24"/>
          <w:szCs w:val="24"/>
        </w:rPr>
        <w:tab/>
      </w:r>
      <w:r w:rsidRPr="000F2567">
        <w:rPr>
          <w:rFonts w:asciiTheme="minorHAnsi" w:hAnsiTheme="minorHAnsi"/>
          <w:color w:val="000000" w:themeColor="text1"/>
          <w:sz w:val="24"/>
          <w:szCs w:val="24"/>
        </w:rPr>
        <w:t xml:space="preserve"> essential job functions, they must be cleared by a PLHCP prior</w:t>
      </w:r>
      <w:r>
        <w:rPr>
          <w:rFonts w:asciiTheme="minorHAnsi" w:hAnsiTheme="minorHAnsi"/>
          <w:color w:val="000000" w:themeColor="text1"/>
          <w:sz w:val="24"/>
          <w:szCs w:val="24"/>
        </w:rPr>
        <w:tab/>
      </w:r>
      <w:r>
        <w:rPr>
          <w:rFonts w:asciiTheme="minorHAnsi" w:hAnsiTheme="minorHAnsi"/>
          <w:color w:val="000000" w:themeColor="text1"/>
          <w:sz w:val="24"/>
          <w:szCs w:val="24"/>
        </w:rPr>
        <w:tab/>
      </w:r>
      <w:r w:rsidRPr="000F2567">
        <w:rPr>
          <w:rFonts w:asciiTheme="minorHAnsi" w:hAnsiTheme="minorHAnsi"/>
          <w:color w:val="000000" w:themeColor="text1"/>
          <w:sz w:val="24"/>
          <w:szCs w:val="24"/>
        </w:rPr>
        <w:t xml:space="preserve"> to return to work.</w:t>
      </w:r>
    </w:p>
    <w:p w14:paraId="227C09EA" w14:textId="2C691EB8" w:rsidR="00EB70B9" w:rsidRDefault="000F2567" w:rsidP="00E67F6C">
      <w:pPr>
        <w:pStyle w:val="p1"/>
        <w:ind w:left="2880" w:hanging="360"/>
        <w:rPr>
          <w:rFonts w:asciiTheme="minorHAnsi" w:hAnsiTheme="minorHAnsi"/>
          <w:sz w:val="24"/>
          <w:szCs w:val="24"/>
        </w:rPr>
      </w:pPr>
      <w:r>
        <w:rPr>
          <w:rFonts w:asciiTheme="minorHAnsi" w:hAnsiTheme="minorHAnsi"/>
          <w:sz w:val="24"/>
          <w:szCs w:val="24"/>
        </w:rPr>
        <w:t>10</w:t>
      </w:r>
      <w:r w:rsidR="00EB70B9">
        <w:rPr>
          <w:rFonts w:asciiTheme="minorHAnsi" w:hAnsiTheme="minorHAnsi"/>
          <w:sz w:val="24"/>
          <w:szCs w:val="24"/>
        </w:rPr>
        <w:t xml:space="preserve">. </w:t>
      </w:r>
      <w:r w:rsidR="0009699D">
        <w:rPr>
          <w:rFonts w:asciiTheme="minorHAnsi" w:hAnsiTheme="minorHAnsi"/>
          <w:sz w:val="24"/>
          <w:szCs w:val="24"/>
        </w:rPr>
        <w:t xml:space="preserve"> </w:t>
      </w:r>
      <w:r w:rsidR="0009699D" w:rsidRPr="0009699D">
        <w:rPr>
          <w:rFonts w:asciiTheme="minorHAnsi" w:hAnsiTheme="minorHAnsi"/>
          <w:sz w:val="24"/>
          <w:szCs w:val="24"/>
        </w:rPr>
        <w:t>The medical evaluation shall be repeated</w:t>
      </w:r>
      <w:r w:rsidR="00A565E3">
        <w:rPr>
          <w:rFonts w:asciiTheme="minorHAnsi" w:hAnsiTheme="minorHAnsi"/>
          <w:sz w:val="24"/>
          <w:szCs w:val="24"/>
        </w:rPr>
        <w:tab/>
      </w:r>
      <w:r w:rsidR="0009699D" w:rsidRPr="0009699D">
        <w:rPr>
          <w:rFonts w:asciiTheme="minorHAnsi" w:hAnsiTheme="minorHAnsi"/>
          <w:sz w:val="24"/>
          <w:szCs w:val="24"/>
        </w:rPr>
        <w:t>annually thereafter</w:t>
      </w:r>
      <w:r w:rsidR="00A565E3">
        <w:rPr>
          <w:rFonts w:asciiTheme="minorHAnsi" w:hAnsiTheme="minorHAnsi"/>
          <w:sz w:val="24"/>
          <w:szCs w:val="24"/>
        </w:rPr>
        <w:t xml:space="preserve"> </w:t>
      </w:r>
      <w:r w:rsidR="0009699D" w:rsidRPr="0009699D">
        <w:rPr>
          <w:rFonts w:asciiTheme="minorHAnsi" w:hAnsiTheme="minorHAnsi"/>
          <w:sz w:val="24"/>
          <w:szCs w:val="24"/>
        </w:rPr>
        <w:t>unless the PLHCP deems more frequent evaluations are</w:t>
      </w:r>
      <w:r w:rsidR="00A565E3">
        <w:rPr>
          <w:rFonts w:asciiTheme="minorHAnsi" w:hAnsiTheme="minorHAnsi"/>
          <w:sz w:val="24"/>
          <w:szCs w:val="24"/>
        </w:rPr>
        <w:t xml:space="preserve"> </w:t>
      </w:r>
      <w:r w:rsidR="0009699D" w:rsidRPr="0009699D">
        <w:rPr>
          <w:rFonts w:asciiTheme="minorHAnsi" w:hAnsiTheme="minorHAnsi"/>
          <w:sz w:val="24"/>
          <w:szCs w:val="24"/>
        </w:rPr>
        <w:t>necessary; and</w:t>
      </w:r>
    </w:p>
    <w:p w14:paraId="3790E63B" w14:textId="0334E9EE" w:rsidR="00D64F25" w:rsidRDefault="00EB70B9" w:rsidP="00B35DE6">
      <w:pPr>
        <w:pStyle w:val="p1"/>
        <w:ind w:left="2520"/>
        <w:rPr>
          <w:rFonts w:asciiTheme="minorHAnsi" w:hAnsiTheme="minorHAnsi"/>
          <w:sz w:val="24"/>
          <w:szCs w:val="24"/>
        </w:rPr>
      </w:pPr>
      <w:r>
        <w:rPr>
          <w:rFonts w:asciiTheme="minorHAnsi" w:hAnsiTheme="minorHAnsi"/>
          <w:sz w:val="24"/>
          <w:szCs w:val="24"/>
        </w:rPr>
        <w:t>1</w:t>
      </w:r>
      <w:r w:rsidR="000F2567">
        <w:rPr>
          <w:rFonts w:asciiTheme="minorHAnsi" w:hAnsiTheme="minorHAnsi"/>
          <w:sz w:val="24"/>
          <w:szCs w:val="24"/>
        </w:rPr>
        <w:t>1</w:t>
      </w:r>
      <w:r>
        <w:rPr>
          <w:rFonts w:asciiTheme="minorHAnsi" w:hAnsiTheme="minorHAnsi"/>
          <w:sz w:val="24"/>
          <w:szCs w:val="24"/>
        </w:rPr>
        <w:t xml:space="preserve">. </w:t>
      </w:r>
      <w:r w:rsidR="0009699D" w:rsidRPr="0009699D">
        <w:rPr>
          <w:rFonts w:asciiTheme="minorHAnsi" w:hAnsiTheme="minorHAnsi"/>
          <w:sz w:val="24"/>
          <w:szCs w:val="24"/>
        </w:rPr>
        <w:t>The ESO shall establish p</w:t>
      </w:r>
      <w:r w:rsidR="00C05E32">
        <w:rPr>
          <w:rFonts w:asciiTheme="minorHAnsi" w:hAnsiTheme="minorHAnsi"/>
          <w:sz w:val="24"/>
          <w:szCs w:val="24"/>
        </w:rPr>
        <w:t>olicy</w:t>
      </w:r>
      <w:r w:rsidR="0009699D" w:rsidRPr="0009699D">
        <w:rPr>
          <w:rFonts w:asciiTheme="minorHAnsi" w:hAnsiTheme="minorHAnsi"/>
          <w:sz w:val="24"/>
          <w:szCs w:val="24"/>
        </w:rPr>
        <w:t xml:space="preserve"> regarding the length of time </w:t>
      </w:r>
      <w:r w:rsidR="005B73ED">
        <w:rPr>
          <w:rFonts w:asciiTheme="minorHAnsi" w:hAnsiTheme="minorHAnsi"/>
          <w:sz w:val="24"/>
          <w:szCs w:val="24"/>
        </w:rPr>
        <w:tab/>
      </w:r>
      <w:r w:rsidR="0009699D" w:rsidRPr="0009699D">
        <w:rPr>
          <w:rFonts w:asciiTheme="minorHAnsi" w:hAnsiTheme="minorHAnsi"/>
          <w:sz w:val="24"/>
          <w:szCs w:val="24"/>
        </w:rPr>
        <w:t>that</w:t>
      </w:r>
      <w:r w:rsidR="0009699D">
        <w:rPr>
          <w:rFonts w:asciiTheme="minorHAnsi" w:hAnsiTheme="minorHAnsi"/>
          <w:sz w:val="24"/>
          <w:szCs w:val="24"/>
        </w:rPr>
        <w:t xml:space="preserve"> </w:t>
      </w:r>
      <w:r w:rsidR="0009699D" w:rsidRPr="0009699D">
        <w:rPr>
          <w:rFonts w:asciiTheme="minorHAnsi" w:hAnsiTheme="minorHAnsi"/>
          <w:sz w:val="24"/>
          <w:szCs w:val="24"/>
        </w:rPr>
        <w:t xml:space="preserve">absence from duty due to injury or illness requires a </w:t>
      </w:r>
      <w:r w:rsidR="005B73ED">
        <w:rPr>
          <w:rFonts w:asciiTheme="minorHAnsi" w:hAnsiTheme="minorHAnsi"/>
          <w:sz w:val="24"/>
          <w:szCs w:val="24"/>
        </w:rPr>
        <w:lastRenderedPageBreak/>
        <w:tab/>
      </w:r>
      <w:r w:rsidR="0009699D" w:rsidRPr="0009699D">
        <w:rPr>
          <w:rFonts w:asciiTheme="minorHAnsi" w:hAnsiTheme="minorHAnsi"/>
          <w:sz w:val="24"/>
          <w:szCs w:val="24"/>
        </w:rPr>
        <w:t>responder to have a</w:t>
      </w:r>
      <w:r w:rsidR="0009699D">
        <w:rPr>
          <w:rFonts w:asciiTheme="minorHAnsi" w:hAnsiTheme="minorHAnsi"/>
          <w:sz w:val="24"/>
          <w:szCs w:val="24"/>
        </w:rPr>
        <w:t xml:space="preserve"> </w:t>
      </w:r>
      <w:r w:rsidR="0009699D" w:rsidRPr="0009699D">
        <w:rPr>
          <w:rFonts w:asciiTheme="minorHAnsi" w:hAnsiTheme="minorHAnsi"/>
          <w:sz w:val="24"/>
          <w:szCs w:val="24"/>
        </w:rPr>
        <w:t>return-to-duty medical evaluation by a</w:t>
      </w:r>
      <w:r w:rsidR="005B73ED">
        <w:rPr>
          <w:rFonts w:asciiTheme="minorHAnsi" w:hAnsiTheme="minorHAnsi"/>
          <w:sz w:val="24"/>
          <w:szCs w:val="24"/>
        </w:rPr>
        <w:tab/>
      </w:r>
      <w:r w:rsidR="005B73ED">
        <w:rPr>
          <w:rFonts w:asciiTheme="minorHAnsi" w:hAnsiTheme="minorHAnsi"/>
          <w:sz w:val="24"/>
          <w:szCs w:val="24"/>
        </w:rPr>
        <w:tab/>
      </w:r>
      <w:r w:rsidR="0009699D" w:rsidRPr="0009699D">
        <w:rPr>
          <w:rFonts w:asciiTheme="minorHAnsi" w:hAnsiTheme="minorHAnsi"/>
          <w:sz w:val="24"/>
          <w:szCs w:val="24"/>
        </w:rPr>
        <w:t>PLHCP.</w:t>
      </w:r>
    </w:p>
    <w:p w14:paraId="5F8EE990" w14:textId="77777777" w:rsidR="00D64F25" w:rsidRPr="0009699D" w:rsidRDefault="00D64F25" w:rsidP="00EB70B9">
      <w:pPr>
        <w:pStyle w:val="p1"/>
        <w:ind w:left="2520"/>
        <w:rPr>
          <w:rFonts w:asciiTheme="minorHAnsi" w:hAnsiTheme="minorHAnsi"/>
          <w:sz w:val="24"/>
          <w:szCs w:val="24"/>
        </w:rPr>
      </w:pPr>
    </w:p>
    <w:p w14:paraId="0DC0C74C" w14:textId="5B50C47A" w:rsidR="00D76476" w:rsidRDefault="00D76476" w:rsidP="00D76476">
      <w:pPr>
        <w:pStyle w:val="ListParagraph"/>
        <w:numPr>
          <w:ilvl w:val="2"/>
          <w:numId w:val="5"/>
        </w:numPr>
      </w:pPr>
      <w:r>
        <w:t>Cancer Prevention and Detection</w:t>
      </w:r>
    </w:p>
    <w:p w14:paraId="34656CF4" w14:textId="2C25649F" w:rsidR="00520694" w:rsidRDefault="00520694">
      <w:pPr>
        <w:pStyle w:val="ListParagraph"/>
        <w:numPr>
          <w:ilvl w:val="3"/>
          <w:numId w:val="5"/>
        </w:numPr>
      </w:pPr>
      <w:r>
        <w:t>Medical Cancer Surveillance</w:t>
      </w:r>
    </w:p>
    <w:p w14:paraId="4A0C406E" w14:textId="3869A062" w:rsidR="00520694" w:rsidRPr="00847CD1" w:rsidRDefault="00520694" w:rsidP="00F2397B">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520694">
        <w:rPr>
          <w:rFonts w:asciiTheme="minorHAnsi" w:hAnsiTheme="minorHAnsi"/>
          <w:sz w:val="24"/>
          <w:szCs w:val="24"/>
        </w:rPr>
        <w:t xml:space="preserve">For ESOs whose responders are exposed to combustion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520694">
        <w:rPr>
          <w:rFonts w:asciiTheme="minorHAnsi" w:hAnsiTheme="minorHAnsi"/>
          <w:sz w:val="24"/>
          <w:szCs w:val="24"/>
        </w:rPr>
        <w:t>products, medical surveillance</w:t>
      </w:r>
      <w:r>
        <w:rPr>
          <w:rFonts w:asciiTheme="minorHAnsi" w:hAnsiTheme="minorHAnsi"/>
          <w:sz w:val="24"/>
          <w:szCs w:val="24"/>
        </w:rPr>
        <w:t xml:space="preserve"> </w:t>
      </w:r>
      <w:r w:rsidRPr="00520694">
        <w:rPr>
          <w:rFonts w:asciiTheme="minorHAnsi" w:hAnsiTheme="minorHAnsi"/>
          <w:sz w:val="24"/>
          <w:szCs w:val="24"/>
        </w:rPr>
        <w:t xml:space="preserve">shall include a component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520694">
        <w:rPr>
          <w:rFonts w:asciiTheme="minorHAnsi" w:hAnsiTheme="minorHAnsi"/>
          <w:sz w:val="24"/>
          <w:szCs w:val="24"/>
        </w:rPr>
        <w:t xml:space="preserve">based on the frequency and intensity of expected exposure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to </w:t>
      </w:r>
      <w:r w:rsidRPr="00520694">
        <w:rPr>
          <w:rFonts w:asciiTheme="minorHAnsi" w:hAnsiTheme="minorHAnsi"/>
          <w:sz w:val="24"/>
          <w:szCs w:val="24"/>
        </w:rPr>
        <w:t xml:space="preserve">combustion products established in </w:t>
      </w:r>
      <w:r w:rsidR="00F2397B">
        <w:rPr>
          <w:rFonts w:asciiTheme="minorHAnsi" w:hAnsiTheme="minorHAnsi"/>
          <w:sz w:val="24"/>
          <w:szCs w:val="24"/>
        </w:rPr>
        <w:t xml:space="preserve">accordance with </w:t>
      </w:r>
      <w:r w:rsidRPr="00520694">
        <w:rPr>
          <w:rFonts w:asciiTheme="minorHAnsi" w:hAnsiTheme="minorHAnsi"/>
          <w:sz w:val="24"/>
          <w:szCs w:val="24"/>
        </w:rPr>
        <w:t>the</w:t>
      </w:r>
      <w:r w:rsidR="00F2397B">
        <w:rPr>
          <w:rFonts w:asciiTheme="minorHAnsi" w:hAnsiTheme="minorHAnsi"/>
          <w:sz w:val="24"/>
          <w:szCs w:val="24"/>
        </w:rPr>
        <w:tab/>
      </w:r>
      <w:r w:rsidR="00F2397B">
        <w:rPr>
          <w:rFonts w:asciiTheme="minorHAnsi" w:hAnsiTheme="minorHAnsi"/>
          <w:sz w:val="24"/>
          <w:szCs w:val="24"/>
        </w:rPr>
        <w:tab/>
      </w:r>
      <w:r w:rsidR="00F2397B">
        <w:rPr>
          <w:rFonts w:asciiTheme="minorHAnsi" w:hAnsiTheme="minorHAnsi"/>
          <w:sz w:val="24"/>
          <w:szCs w:val="24"/>
        </w:rPr>
        <w:tab/>
      </w:r>
      <w:r w:rsidR="00F2397B">
        <w:rPr>
          <w:rFonts w:asciiTheme="minorHAnsi" w:hAnsiTheme="minorHAnsi"/>
          <w:sz w:val="24"/>
          <w:szCs w:val="24"/>
        </w:rPr>
        <w:tab/>
      </w:r>
      <w:r w:rsidRPr="00520694">
        <w:rPr>
          <w:rFonts w:asciiTheme="minorHAnsi" w:hAnsiTheme="minorHAnsi"/>
          <w:sz w:val="24"/>
          <w:szCs w:val="24"/>
        </w:rPr>
        <w:t xml:space="preserve"> risk management plan in </w:t>
      </w:r>
      <w:r>
        <w:rPr>
          <w:rFonts w:asciiTheme="minorHAnsi" w:hAnsiTheme="minorHAnsi"/>
          <w:sz w:val="24"/>
          <w:szCs w:val="24"/>
        </w:rPr>
        <w:t xml:space="preserve">the </w:t>
      </w:r>
      <w:r w:rsidR="00FB5EAD">
        <w:rPr>
          <w:rFonts w:asciiTheme="minorHAnsi" w:hAnsiTheme="minorHAnsi"/>
          <w:sz w:val="24"/>
          <w:szCs w:val="24"/>
        </w:rPr>
        <w:t xml:space="preserve">administrative </w:t>
      </w:r>
      <w:r>
        <w:rPr>
          <w:rFonts w:asciiTheme="minorHAnsi" w:hAnsiTheme="minorHAnsi"/>
          <w:sz w:val="24"/>
          <w:szCs w:val="24"/>
        </w:rPr>
        <w:t>section of subpart</w:t>
      </w:r>
      <w:r w:rsidR="00F2397B">
        <w:rPr>
          <w:rFonts w:asciiTheme="minorHAnsi" w:hAnsiTheme="minorHAnsi"/>
          <w:sz w:val="24"/>
          <w:szCs w:val="24"/>
        </w:rPr>
        <w:tab/>
      </w:r>
      <w:r w:rsidR="00F2397B">
        <w:rPr>
          <w:rFonts w:asciiTheme="minorHAnsi" w:hAnsiTheme="minorHAnsi"/>
          <w:sz w:val="24"/>
          <w:szCs w:val="24"/>
        </w:rPr>
        <w:tab/>
      </w:r>
      <w:r w:rsidR="00F2397B">
        <w:rPr>
          <w:rFonts w:asciiTheme="minorHAnsi" w:hAnsiTheme="minorHAnsi"/>
          <w:sz w:val="24"/>
          <w:szCs w:val="24"/>
        </w:rPr>
        <w:tab/>
      </w:r>
      <w:r w:rsidR="00F2397B">
        <w:rPr>
          <w:rFonts w:asciiTheme="minorHAnsi" w:hAnsiTheme="minorHAnsi"/>
          <w:sz w:val="24"/>
          <w:szCs w:val="24"/>
        </w:rPr>
        <w:tab/>
      </w:r>
      <w:r>
        <w:rPr>
          <w:rFonts w:asciiTheme="minorHAnsi" w:hAnsiTheme="minorHAnsi"/>
          <w:sz w:val="24"/>
          <w:szCs w:val="24"/>
        </w:rPr>
        <w:t xml:space="preserve"> </w:t>
      </w:r>
      <w:r w:rsidR="00FB5EAD">
        <w:rPr>
          <w:rFonts w:asciiTheme="minorHAnsi" w:hAnsiTheme="minorHAnsi"/>
          <w:sz w:val="24"/>
          <w:szCs w:val="24"/>
        </w:rPr>
        <w:t xml:space="preserve">a. </w:t>
      </w:r>
      <w:r>
        <w:rPr>
          <w:rFonts w:asciiTheme="minorHAnsi" w:hAnsiTheme="minorHAnsi"/>
          <w:sz w:val="24"/>
          <w:szCs w:val="24"/>
        </w:rPr>
        <w:t>a</w:t>
      </w:r>
      <w:r w:rsidR="00A726C9">
        <w:rPr>
          <w:rFonts w:asciiTheme="minorHAnsi" w:hAnsiTheme="minorHAnsi"/>
          <w:sz w:val="24"/>
          <w:szCs w:val="24"/>
        </w:rPr>
        <w:t>nd determined</w:t>
      </w:r>
      <w:r w:rsidR="00F2397B">
        <w:rPr>
          <w:rFonts w:asciiTheme="minorHAnsi" w:hAnsiTheme="minorHAnsi"/>
          <w:sz w:val="24"/>
          <w:szCs w:val="24"/>
        </w:rPr>
        <w:t xml:space="preserve"> </w:t>
      </w:r>
      <w:r w:rsidR="00A726C9">
        <w:rPr>
          <w:rFonts w:asciiTheme="minorHAnsi" w:hAnsiTheme="minorHAnsi"/>
          <w:sz w:val="24"/>
          <w:szCs w:val="24"/>
        </w:rPr>
        <w:t>by the ESO’s PLHCP</w:t>
      </w:r>
      <w:r>
        <w:rPr>
          <w:rFonts w:asciiTheme="minorHAnsi" w:hAnsiTheme="minorHAnsi"/>
          <w:sz w:val="24"/>
          <w:szCs w:val="24"/>
        </w:rPr>
        <w:t>.</w:t>
      </w:r>
      <w:r w:rsidR="00847CD1" w:rsidRPr="00847CD1">
        <w:rPr>
          <w:rFonts w:asciiTheme="minorHAnsi" w:hAnsiTheme="minorHAnsi"/>
          <w:sz w:val="24"/>
          <w:szCs w:val="24"/>
        </w:rPr>
        <w:tab/>
      </w:r>
      <w:r w:rsidR="00847CD1" w:rsidRPr="00847CD1">
        <w:rPr>
          <w:rFonts w:asciiTheme="minorHAnsi" w:hAnsiTheme="minorHAnsi"/>
          <w:sz w:val="24"/>
          <w:szCs w:val="24"/>
        </w:rPr>
        <w:tab/>
      </w:r>
      <w:r w:rsidR="00847CD1" w:rsidRPr="00847CD1">
        <w:rPr>
          <w:rFonts w:asciiTheme="minorHAnsi" w:hAnsiTheme="minorHAnsi"/>
          <w:sz w:val="24"/>
          <w:szCs w:val="24"/>
        </w:rPr>
        <w:tab/>
      </w:r>
    </w:p>
    <w:p w14:paraId="1D9C79FB" w14:textId="77777777" w:rsidR="00847CD1" w:rsidRDefault="00847CD1" w:rsidP="00847CD1">
      <w:pPr>
        <w:pStyle w:val="p1"/>
        <w:ind w:left="1440" w:firstLine="720"/>
        <w:rPr>
          <w:rFonts w:asciiTheme="minorHAnsi" w:hAnsiTheme="minorHAnsi"/>
          <w:sz w:val="24"/>
          <w:szCs w:val="24"/>
        </w:rPr>
      </w:pPr>
    </w:p>
    <w:p w14:paraId="225C2616" w14:textId="32073444" w:rsidR="008B3A90" w:rsidRPr="008B3A90" w:rsidRDefault="00F2397B" w:rsidP="008B3A90">
      <w:pPr>
        <w:pStyle w:val="p1"/>
        <w:ind w:left="2160"/>
        <w:rPr>
          <w:rFonts w:asciiTheme="minorHAnsi" w:hAnsiTheme="minorHAnsi"/>
          <w:sz w:val="24"/>
          <w:szCs w:val="24"/>
        </w:rPr>
      </w:pPr>
      <w:r>
        <w:rPr>
          <w:rFonts w:asciiTheme="minorHAnsi" w:hAnsiTheme="minorHAnsi"/>
          <w:sz w:val="24"/>
          <w:szCs w:val="24"/>
        </w:rPr>
        <w:t>2</w:t>
      </w:r>
      <w:r w:rsidR="000A71D2">
        <w:rPr>
          <w:rFonts w:asciiTheme="minorHAnsi" w:hAnsiTheme="minorHAnsi"/>
          <w:sz w:val="24"/>
          <w:szCs w:val="24"/>
        </w:rPr>
        <w:t xml:space="preserve">. </w:t>
      </w:r>
      <w:r w:rsidR="008B3A90">
        <w:rPr>
          <w:rFonts w:asciiTheme="minorHAnsi" w:hAnsiTheme="minorHAnsi"/>
          <w:sz w:val="24"/>
          <w:szCs w:val="24"/>
        </w:rPr>
        <w:t>The ESO shall p</w:t>
      </w:r>
      <w:r w:rsidR="008B3A90" w:rsidRPr="008B3A90">
        <w:rPr>
          <w:rFonts w:asciiTheme="minorHAnsi" w:hAnsiTheme="minorHAnsi"/>
          <w:sz w:val="24"/>
          <w:szCs w:val="24"/>
        </w:rPr>
        <w:t xml:space="preserve">rovide a systematic approach </w:t>
      </w:r>
      <w:r w:rsidR="008B3A90">
        <w:rPr>
          <w:rFonts w:asciiTheme="minorHAnsi" w:hAnsiTheme="minorHAnsi"/>
          <w:sz w:val="24"/>
          <w:szCs w:val="24"/>
        </w:rPr>
        <w:t>to protection of</w:t>
      </w:r>
      <w:r w:rsidR="008B3A90" w:rsidRPr="008B3A90">
        <w:rPr>
          <w:rFonts w:asciiTheme="minorHAnsi" w:hAnsiTheme="minorHAnsi"/>
          <w:sz w:val="24"/>
          <w:szCs w:val="24"/>
        </w:rPr>
        <w:t xml:space="preserve"> responder</w:t>
      </w:r>
      <w:r w:rsidR="008B3A90">
        <w:rPr>
          <w:rFonts w:asciiTheme="minorHAnsi" w:hAnsiTheme="minorHAnsi"/>
          <w:sz w:val="24"/>
          <w:szCs w:val="24"/>
        </w:rPr>
        <w:t>s</w:t>
      </w:r>
      <w:r w:rsidR="008B3A90" w:rsidRPr="008B3A90">
        <w:rPr>
          <w:rFonts w:asciiTheme="minorHAnsi" w:hAnsiTheme="minorHAnsi"/>
          <w:sz w:val="24"/>
          <w:szCs w:val="24"/>
        </w:rPr>
        <w:t xml:space="preserve"> from</w:t>
      </w:r>
      <w:r w:rsidR="008B3A90">
        <w:rPr>
          <w:rFonts w:asciiTheme="minorHAnsi" w:hAnsiTheme="minorHAnsi"/>
          <w:sz w:val="24"/>
          <w:szCs w:val="24"/>
        </w:rPr>
        <w:t xml:space="preserve"> </w:t>
      </w:r>
      <w:r w:rsidR="008B3A90" w:rsidRPr="008B3A90">
        <w:rPr>
          <w:rFonts w:asciiTheme="minorHAnsi" w:hAnsiTheme="minorHAnsi"/>
          <w:sz w:val="24"/>
          <w:szCs w:val="24"/>
        </w:rPr>
        <w:t>contaminants, and for decontamination of responders, PPE, and</w:t>
      </w:r>
      <w:r w:rsidR="008B3A90">
        <w:rPr>
          <w:rFonts w:asciiTheme="minorHAnsi" w:hAnsiTheme="minorHAnsi"/>
          <w:sz w:val="24"/>
          <w:szCs w:val="24"/>
        </w:rPr>
        <w:t xml:space="preserve"> </w:t>
      </w:r>
      <w:r w:rsidR="008B3A90" w:rsidRPr="008B3A90">
        <w:rPr>
          <w:rFonts w:asciiTheme="minorHAnsi" w:hAnsiTheme="minorHAnsi"/>
          <w:sz w:val="24"/>
          <w:szCs w:val="24"/>
        </w:rPr>
        <w:t>equipment, including at a minimum:</w:t>
      </w:r>
    </w:p>
    <w:p w14:paraId="442DE42C" w14:textId="77777777" w:rsidR="008B3A90" w:rsidRPr="008B3A90" w:rsidRDefault="008B3A90" w:rsidP="00F2397B">
      <w:pPr>
        <w:pStyle w:val="p1"/>
        <w:ind w:left="2880"/>
        <w:rPr>
          <w:rFonts w:asciiTheme="minorHAnsi" w:hAnsiTheme="minorHAnsi"/>
          <w:sz w:val="24"/>
          <w:szCs w:val="24"/>
        </w:rPr>
      </w:pPr>
      <w:r w:rsidRPr="008B3A90">
        <w:rPr>
          <w:rFonts w:asciiTheme="minorHAnsi" w:hAnsiTheme="minorHAnsi"/>
          <w:sz w:val="24"/>
          <w:szCs w:val="24"/>
        </w:rPr>
        <w:t>(A) Proper techniques for doffing (removing) contaminated PPE;</w:t>
      </w:r>
    </w:p>
    <w:p w14:paraId="585BCCF6" w14:textId="0BACCD7F" w:rsidR="008B3A90" w:rsidRPr="008B3A90" w:rsidRDefault="008B3A90" w:rsidP="00F2397B">
      <w:pPr>
        <w:pStyle w:val="p1"/>
        <w:ind w:left="2880"/>
        <w:rPr>
          <w:rFonts w:asciiTheme="minorHAnsi" w:hAnsiTheme="minorHAnsi"/>
          <w:sz w:val="24"/>
          <w:szCs w:val="24"/>
        </w:rPr>
      </w:pPr>
      <w:r w:rsidRPr="008B3A90">
        <w:rPr>
          <w:rFonts w:asciiTheme="minorHAnsi" w:hAnsiTheme="minorHAnsi"/>
          <w:sz w:val="24"/>
          <w:szCs w:val="24"/>
        </w:rPr>
        <w:t>(B) On-scene gross decontamination, and decontamination at the ESO’s</w:t>
      </w:r>
      <w:r w:rsidR="00F2397B">
        <w:rPr>
          <w:rFonts w:asciiTheme="minorHAnsi" w:hAnsiTheme="minorHAnsi"/>
          <w:sz w:val="24"/>
          <w:szCs w:val="24"/>
        </w:rPr>
        <w:t xml:space="preserve"> </w:t>
      </w:r>
      <w:r w:rsidRPr="008B3A90">
        <w:rPr>
          <w:rFonts w:asciiTheme="minorHAnsi" w:hAnsiTheme="minorHAnsi"/>
          <w:sz w:val="24"/>
          <w:szCs w:val="24"/>
        </w:rPr>
        <w:t>facility, of PPE, equipment, and team members and responders;</w:t>
      </w:r>
    </w:p>
    <w:p w14:paraId="3AC33E79" w14:textId="4EF723FC" w:rsidR="008B3A90" w:rsidRPr="008B3A90" w:rsidRDefault="008B3A90" w:rsidP="00F2397B">
      <w:pPr>
        <w:pStyle w:val="p1"/>
        <w:ind w:left="2880"/>
        <w:rPr>
          <w:rFonts w:asciiTheme="minorHAnsi" w:hAnsiTheme="minorHAnsi"/>
          <w:sz w:val="24"/>
          <w:szCs w:val="24"/>
        </w:rPr>
      </w:pPr>
      <w:r w:rsidRPr="008B3A90">
        <w:rPr>
          <w:rFonts w:asciiTheme="minorHAnsi" w:hAnsiTheme="minorHAnsi"/>
          <w:sz w:val="24"/>
          <w:szCs w:val="24"/>
        </w:rPr>
        <w:t>(C) Encouraging responders to shower with soap and water, as soon</w:t>
      </w:r>
      <w:r w:rsidR="00F2397B">
        <w:rPr>
          <w:rFonts w:asciiTheme="minorHAnsi" w:hAnsiTheme="minorHAnsi"/>
          <w:sz w:val="24"/>
          <w:szCs w:val="24"/>
        </w:rPr>
        <w:t xml:space="preserve"> </w:t>
      </w:r>
      <w:r w:rsidRPr="008B3A90">
        <w:rPr>
          <w:rFonts w:asciiTheme="minorHAnsi" w:hAnsiTheme="minorHAnsi"/>
          <w:sz w:val="24"/>
          <w:szCs w:val="24"/>
        </w:rPr>
        <w:t>as reasonably practicable, and change into clean clothing; and</w:t>
      </w:r>
    </w:p>
    <w:p w14:paraId="6842D77B" w14:textId="4BFA868C" w:rsidR="000A71D2" w:rsidRDefault="008B3A90" w:rsidP="00F2397B">
      <w:pPr>
        <w:pStyle w:val="p1"/>
        <w:ind w:left="2880"/>
        <w:rPr>
          <w:rFonts w:asciiTheme="minorHAnsi" w:hAnsiTheme="minorHAnsi"/>
          <w:sz w:val="24"/>
          <w:szCs w:val="24"/>
        </w:rPr>
      </w:pPr>
      <w:r w:rsidRPr="008B3A90">
        <w:rPr>
          <w:rFonts w:asciiTheme="minorHAnsi" w:hAnsiTheme="minorHAnsi"/>
          <w:sz w:val="24"/>
          <w:szCs w:val="24"/>
        </w:rPr>
        <w:t>(D) Protecting team members and responders from contaminated PPE after an incident</w:t>
      </w:r>
      <w:r>
        <w:rPr>
          <w:rFonts w:asciiTheme="minorHAnsi" w:hAnsiTheme="minorHAnsi"/>
          <w:sz w:val="24"/>
          <w:szCs w:val="24"/>
        </w:rPr>
        <w:t>.</w:t>
      </w:r>
    </w:p>
    <w:p w14:paraId="14A95D27" w14:textId="77777777" w:rsidR="00E8317D" w:rsidRDefault="00E8317D" w:rsidP="00B14369">
      <w:pPr>
        <w:pStyle w:val="p1"/>
        <w:rPr>
          <w:rFonts w:asciiTheme="minorHAnsi" w:hAnsiTheme="minorHAnsi"/>
          <w:sz w:val="24"/>
          <w:szCs w:val="24"/>
        </w:rPr>
      </w:pPr>
    </w:p>
    <w:p w14:paraId="7D2E35E1" w14:textId="0E9864DB" w:rsidR="00A001D0" w:rsidRDefault="00181365" w:rsidP="00A001D0">
      <w:pPr>
        <w:pStyle w:val="ListParagraph"/>
        <w:numPr>
          <w:ilvl w:val="2"/>
          <w:numId w:val="5"/>
        </w:numPr>
      </w:pPr>
      <w:r>
        <w:t>Behavioral Health and</w:t>
      </w:r>
      <w:r w:rsidR="00A001D0">
        <w:t xml:space="preserve"> Wellness</w:t>
      </w:r>
    </w:p>
    <w:p w14:paraId="1A44EA52" w14:textId="2DA9BEC0" w:rsidR="00457E5F" w:rsidRDefault="00A001D0" w:rsidP="00457E5F">
      <w:pPr>
        <w:pStyle w:val="p1"/>
        <w:numPr>
          <w:ilvl w:val="3"/>
          <w:numId w:val="5"/>
        </w:numPr>
        <w:rPr>
          <w:rFonts w:asciiTheme="minorHAnsi" w:hAnsiTheme="minorHAnsi"/>
          <w:sz w:val="24"/>
          <w:szCs w:val="24"/>
        </w:rPr>
      </w:pPr>
      <w:r w:rsidRPr="00AE2C56">
        <w:rPr>
          <w:rFonts w:asciiTheme="minorHAnsi" w:hAnsiTheme="minorHAnsi"/>
          <w:sz w:val="24"/>
          <w:szCs w:val="24"/>
        </w:rPr>
        <w:t>The ESO shall provide, at no cost to the</w:t>
      </w:r>
      <w:r w:rsidR="00B14369">
        <w:rPr>
          <w:rFonts w:asciiTheme="minorHAnsi" w:hAnsiTheme="minorHAnsi"/>
          <w:sz w:val="24"/>
          <w:szCs w:val="24"/>
        </w:rPr>
        <w:t xml:space="preserve"> </w:t>
      </w:r>
      <w:r w:rsidRPr="00AE2C56">
        <w:rPr>
          <w:rFonts w:asciiTheme="minorHAnsi" w:hAnsiTheme="minorHAnsi"/>
          <w:sz w:val="24"/>
          <w:szCs w:val="24"/>
        </w:rPr>
        <w:t>responder,</w:t>
      </w:r>
      <w:r>
        <w:rPr>
          <w:rFonts w:asciiTheme="minorHAnsi" w:hAnsiTheme="minorHAnsi"/>
          <w:sz w:val="24"/>
          <w:szCs w:val="24"/>
        </w:rPr>
        <w:t xml:space="preserve"> </w:t>
      </w:r>
      <w:r w:rsidRPr="00AE2C56">
        <w:rPr>
          <w:rFonts w:asciiTheme="minorHAnsi" w:hAnsiTheme="minorHAnsi"/>
          <w:sz w:val="24"/>
          <w:szCs w:val="24"/>
        </w:rPr>
        <w:t>behavioral health, and wellness resources for responders, or identify</w:t>
      </w:r>
      <w:r>
        <w:rPr>
          <w:rFonts w:asciiTheme="minorHAnsi" w:hAnsiTheme="minorHAnsi"/>
          <w:sz w:val="24"/>
          <w:szCs w:val="24"/>
        </w:rPr>
        <w:t xml:space="preserve"> </w:t>
      </w:r>
      <w:r w:rsidRPr="00AE2C56">
        <w:rPr>
          <w:rFonts w:asciiTheme="minorHAnsi" w:hAnsiTheme="minorHAnsi"/>
          <w:sz w:val="24"/>
          <w:szCs w:val="24"/>
        </w:rPr>
        <w:t>where such resources are available at no cost</w:t>
      </w:r>
      <w:r>
        <w:rPr>
          <w:rFonts w:asciiTheme="minorHAnsi" w:hAnsiTheme="minorHAnsi"/>
          <w:sz w:val="24"/>
          <w:szCs w:val="24"/>
        </w:rPr>
        <w:t xml:space="preserve"> to the employee,</w:t>
      </w:r>
      <w:r w:rsidRPr="00AE2C56">
        <w:rPr>
          <w:rFonts w:asciiTheme="minorHAnsi" w:hAnsiTheme="minorHAnsi"/>
          <w:sz w:val="24"/>
          <w:szCs w:val="24"/>
        </w:rPr>
        <w:t xml:space="preserve"> </w:t>
      </w:r>
      <w:r w:rsidR="00457E5F">
        <w:rPr>
          <w:rFonts w:asciiTheme="minorHAnsi" w:hAnsiTheme="minorHAnsi"/>
          <w:sz w:val="24"/>
          <w:szCs w:val="24"/>
        </w:rPr>
        <w:t>such as the program provided by the South Carolina General Assembly- the South Carolina Fir</w:t>
      </w:r>
      <w:r w:rsidR="00C54285">
        <w:rPr>
          <w:rFonts w:asciiTheme="minorHAnsi" w:hAnsiTheme="minorHAnsi"/>
          <w:sz w:val="24"/>
          <w:szCs w:val="24"/>
        </w:rPr>
        <w:t>efighter</w:t>
      </w:r>
      <w:r w:rsidR="00457E5F">
        <w:rPr>
          <w:rFonts w:asciiTheme="minorHAnsi" w:hAnsiTheme="minorHAnsi"/>
          <w:sz w:val="24"/>
          <w:szCs w:val="24"/>
        </w:rPr>
        <w:t xml:space="preserve"> Assistance </w:t>
      </w:r>
      <w:r w:rsidR="00C54285">
        <w:rPr>
          <w:rFonts w:asciiTheme="minorHAnsi" w:hAnsiTheme="minorHAnsi"/>
          <w:sz w:val="24"/>
          <w:szCs w:val="24"/>
        </w:rPr>
        <w:t xml:space="preserve">Support </w:t>
      </w:r>
      <w:r w:rsidR="00457E5F">
        <w:rPr>
          <w:rFonts w:asciiTheme="minorHAnsi" w:hAnsiTheme="minorHAnsi"/>
          <w:sz w:val="24"/>
          <w:szCs w:val="24"/>
        </w:rPr>
        <w:t xml:space="preserve">Team </w:t>
      </w:r>
      <w:r w:rsidR="00C54285">
        <w:rPr>
          <w:rFonts w:asciiTheme="minorHAnsi" w:hAnsiTheme="minorHAnsi"/>
          <w:sz w:val="24"/>
          <w:szCs w:val="24"/>
        </w:rPr>
        <w:t xml:space="preserve">(SCFAST) </w:t>
      </w:r>
      <w:r w:rsidR="00457E5F">
        <w:rPr>
          <w:rFonts w:asciiTheme="minorHAnsi" w:hAnsiTheme="minorHAnsi"/>
          <w:sz w:val="24"/>
          <w:szCs w:val="24"/>
        </w:rPr>
        <w:t xml:space="preserve">program </w:t>
      </w:r>
      <w:r w:rsidR="00C54285">
        <w:rPr>
          <w:rFonts w:asciiTheme="minorHAnsi" w:hAnsiTheme="minorHAnsi"/>
          <w:sz w:val="24"/>
          <w:szCs w:val="24"/>
        </w:rPr>
        <w:t>as provided for in Act 264 of 2018.</w:t>
      </w:r>
    </w:p>
    <w:p w14:paraId="5D2916CC" w14:textId="7ADFF7D8" w:rsidR="00A001D0" w:rsidRPr="00457E5F" w:rsidRDefault="00A001D0" w:rsidP="00457E5F">
      <w:pPr>
        <w:pStyle w:val="p1"/>
        <w:numPr>
          <w:ilvl w:val="3"/>
          <w:numId w:val="5"/>
        </w:numPr>
        <w:rPr>
          <w:rFonts w:asciiTheme="minorHAnsi" w:hAnsiTheme="minorHAnsi"/>
          <w:sz w:val="24"/>
          <w:szCs w:val="24"/>
        </w:rPr>
      </w:pPr>
      <w:r w:rsidRPr="00457E5F">
        <w:rPr>
          <w:rFonts w:asciiTheme="minorHAnsi" w:hAnsiTheme="minorHAnsi"/>
          <w:sz w:val="24"/>
          <w:szCs w:val="24"/>
        </w:rPr>
        <w:t>The resources shall include, at minimum:</w:t>
      </w:r>
    </w:p>
    <w:p w14:paraId="0C5C774A" w14:textId="77777777" w:rsidR="00A001D0" w:rsidRPr="00AE2C56" w:rsidRDefault="00A001D0" w:rsidP="00A001D0">
      <w:pPr>
        <w:pStyle w:val="p1"/>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(A) Diagnostic assessment;</w:t>
      </w:r>
    </w:p>
    <w:p w14:paraId="525909EE" w14:textId="77777777" w:rsidR="00A001D0" w:rsidRPr="00AE2C56" w:rsidRDefault="00A001D0" w:rsidP="00A001D0">
      <w:pPr>
        <w:pStyle w:val="p1"/>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(B) Short-term counseling;</w:t>
      </w:r>
    </w:p>
    <w:p w14:paraId="3CDEC435" w14:textId="77777777" w:rsidR="00A001D0" w:rsidRPr="00AE2C56" w:rsidRDefault="00A001D0" w:rsidP="00A001D0">
      <w:pPr>
        <w:pStyle w:val="p1"/>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(C) Crisis intervention; and</w:t>
      </w:r>
    </w:p>
    <w:p w14:paraId="4919E970" w14:textId="77777777" w:rsidR="00A001D0" w:rsidRPr="00AE2C56" w:rsidRDefault="00A001D0" w:rsidP="00A001D0">
      <w:pPr>
        <w:pStyle w:val="p1"/>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 xml:space="preserve">(D) Referral services for behavioral health and personal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problems that could affect the</w:t>
      </w:r>
      <w:r>
        <w:rPr>
          <w:rFonts w:asciiTheme="minorHAnsi" w:hAnsiTheme="minorHAnsi"/>
          <w:sz w:val="24"/>
          <w:szCs w:val="24"/>
        </w:rPr>
        <w:t xml:space="preserve"> r</w:t>
      </w:r>
      <w:r w:rsidRPr="00AE2C56">
        <w:rPr>
          <w:rFonts w:asciiTheme="minorHAnsi" w:hAnsiTheme="minorHAnsi"/>
          <w:sz w:val="24"/>
          <w:szCs w:val="24"/>
        </w:rPr>
        <w:t xml:space="preserve">esponder’s performance of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emergency response duties.</w:t>
      </w:r>
    </w:p>
    <w:p w14:paraId="021D52C5" w14:textId="43200FFC" w:rsidR="00A001D0" w:rsidRPr="00AE2C56" w:rsidRDefault="00A001D0" w:rsidP="00A001D0">
      <w:pPr>
        <w:pStyle w:val="p1"/>
        <w:ind w:left="2160"/>
        <w:rPr>
          <w:rFonts w:asciiTheme="minorHAnsi" w:hAnsiTheme="minorHAnsi"/>
          <w:sz w:val="24"/>
          <w:szCs w:val="24"/>
        </w:rPr>
      </w:pPr>
      <w:r>
        <w:rPr>
          <w:rFonts w:asciiTheme="minorHAnsi" w:hAnsiTheme="minorHAnsi"/>
          <w:sz w:val="24"/>
          <w:szCs w:val="24"/>
        </w:rPr>
        <w:t xml:space="preserve">         3. </w:t>
      </w:r>
      <w:r w:rsidRPr="00AE2C56">
        <w:rPr>
          <w:rFonts w:asciiTheme="minorHAnsi" w:hAnsiTheme="minorHAnsi"/>
          <w:sz w:val="24"/>
          <w:szCs w:val="24"/>
        </w:rPr>
        <w:t>The</w:t>
      </w:r>
      <w:r>
        <w:rPr>
          <w:rFonts w:asciiTheme="minorHAnsi" w:hAnsiTheme="minorHAnsi"/>
          <w:sz w:val="24"/>
          <w:szCs w:val="24"/>
        </w:rPr>
        <w:t xml:space="preserve"> </w:t>
      </w:r>
      <w:r w:rsidRPr="00AE2C56">
        <w:rPr>
          <w:rFonts w:asciiTheme="minorHAnsi" w:hAnsiTheme="minorHAnsi"/>
          <w:sz w:val="24"/>
          <w:szCs w:val="24"/>
        </w:rPr>
        <w:t>ESO shall inform each</w:t>
      </w:r>
      <w:r w:rsidR="00B14369">
        <w:rPr>
          <w:rFonts w:asciiTheme="minorHAnsi" w:hAnsiTheme="minorHAnsi"/>
          <w:sz w:val="24"/>
          <w:szCs w:val="24"/>
        </w:rPr>
        <w:t xml:space="preserve"> </w:t>
      </w:r>
      <w:r w:rsidRPr="00AE2C56">
        <w:rPr>
          <w:rFonts w:asciiTheme="minorHAnsi" w:hAnsiTheme="minorHAnsi"/>
          <w:sz w:val="24"/>
          <w:szCs w:val="24"/>
        </w:rPr>
        <w:t>responder, on a</w:t>
      </w:r>
      <w:r w:rsidR="00B14369">
        <w:rPr>
          <w:rFonts w:asciiTheme="minorHAnsi" w:hAnsiTheme="minorHAnsi"/>
          <w:sz w:val="24"/>
          <w:szCs w:val="24"/>
        </w:rPr>
        <w:t xml:space="preserve"> </w:t>
      </w:r>
      <w:r w:rsidRPr="00AE2C56">
        <w:rPr>
          <w:rFonts w:asciiTheme="minorHAnsi" w:hAnsiTheme="minorHAnsi"/>
          <w:sz w:val="24"/>
          <w:szCs w:val="24"/>
        </w:rPr>
        <w:t>regular and</w:t>
      </w:r>
      <w:r>
        <w:rPr>
          <w:rFonts w:asciiTheme="minorHAnsi" w:hAnsiTheme="minorHAnsi"/>
          <w:sz w:val="24"/>
          <w:szCs w:val="24"/>
        </w:rPr>
        <w:t xml:space="preserve"> </w:t>
      </w:r>
      <w:r w:rsidR="00B14369">
        <w:rPr>
          <w:rFonts w:asciiTheme="minorHAnsi" w:hAnsiTheme="minorHAnsi"/>
          <w:sz w:val="24"/>
          <w:szCs w:val="24"/>
        </w:rPr>
        <w:tab/>
      </w:r>
      <w:r w:rsidRPr="00AE2C56">
        <w:rPr>
          <w:rFonts w:asciiTheme="minorHAnsi" w:hAnsiTheme="minorHAnsi"/>
          <w:sz w:val="24"/>
          <w:szCs w:val="24"/>
        </w:rPr>
        <w:t>recurring basis, and following</w:t>
      </w:r>
      <w:r w:rsidR="000460D2">
        <w:rPr>
          <w:rFonts w:asciiTheme="minorHAnsi" w:hAnsiTheme="minorHAnsi"/>
          <w:sz w:val="24"/>
          <w:szCs w:val="24"/>
        </w:rPr>
        <w:t xml:space="preserve"> </w:t>
      </w:r>
      <w:r w:rsidRPr="00AE2C56">
        <w:rPr>
          <w:rFonts w:asciiTheme="minorHAnsi" w:hAnsiTheme="minorHAnsi"/>
          <w:sz w:val="24"/>
          <w:szCs w:val="24"/>
        </w:rPr>
        <w:t>potentially traumatic event</w:t>
      </w:r>
      <w:r w:rsidR="000460D2">
        <w:rPr>
          <w:rFonts w:asciiTheme="minorHAnsi" w:hAnsiTheme="minorHAnsi"/>
          <w:sz w:val="24"/>
          <w:szCs w:val="24"/>
        </w:rPr>
        <w:t>s</w:t>
      </w:r>
      <w:r w:rsidRPr="00AE2C56">
        <w:rPr>
          <w:rFonts w:asciiTheme="minorHAnsi" w:hAnsiTheme="minorHAnsi"/>
          <w:sz w:val="24"/>
          <w:szCs w:val="24"/>
        </w:rPr>
        <w:t xml:space="preserve">, of </w:t>
      </w:r>
      <w:r w:rsidR="000460D2">
        <w:rPr>
          <w:rFonts w:asciiTheme="minorHAnsi" w:hAnsiTheme="minorHAnsi"/>
          <w:sz w:val="24"/>
          <w:szCs w:val="24"/>
        </w:rPr>
        <w:tab/>
      </w:r>
      <w:r w:rsidRPr="00AE2C56">
        <w:rPr>
          <w:rFonts w:asciiTheme="minorHAnsi" w:hAnsiTheme="minorHAnsi"/>
          <w:sz w:val="24"/>
          <w:szCs w:val="24"/>
        </w:rPr>
        <w:t>the resources</w:t>
      </w:r>
      <w:r>
        <w:rPr>
          <w:rFonts w:asciiTheme="minorHAnsi" w:hAnsiTheme="minorHAnsi"/>
          <w:sz w:val="24"/>
          <w:szCs w:val="24"/>
        </w:rPr>
        <w:t xml:space="preserve"> </w:t>
      </w:r>
      <w:r w:rsidRPr="00AE2C56">
        <w:rPr>
          <w:rFonts w:asciiTheme="minorHAnsi" w:hAnsiTheme="minorHAnsi"/>
          <w:sz w:val="24"/>
          <w:szCs w:val="24"/>
        </w:rPr>
        <w:t>available</w:t>
      </w:r>
      <w:r>
        <w:rPr>
          <w:rFonts w:asciiTheme="minorHAnsi" w:hAnsiTheme="minorHAnsi"/>
          <w:sz w:val="24"/>
          <w:szCs w:val="24"/>
        </w:rPr>
        <w:t>.</w:t>
      </w:r>
    </w:p>
    <w:p w14:paraId="39FD0451" w14:textId="06758593" w:rsidR="00A001D0" w:rsidRDefault="00A001D0" w:rsidP="00A001D0">
      <w:pPr>
        <w:ind w:left="1980"/>
      </w:pPr>
      <w:r>
        <w:lastRenderedPageBreak/>
        <w:t xml:space="preserve">iv. </w:t>
      </w:r>
      <w:r w:rsidR="001B35A5">
        <w:t>Improving Physical Capability to Perform Job Functions</w:t>
      </w:r>
    </w:p>
    <w:p w14:paraId="36A7BE17" w14:textId="4152730C" w:rsidR="00520694" w:rsidRDefault="00A001D0" w:rsidP="00B14369">
      <w:pPr>
        <w:pStyle w:val="p1"/>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The ESO shall establish and implement a fitness</w:t>
      </w:r>
      <w:r>
        <w:rPr>
          <w:rFonts w:asciiTheme="minorHAnsi" w:hAnsiTheme="minorHAnsi"/>
          <w:sz w:val="24"/>
          <w:szCs w:val="24"/>
        </w:rPr>
        <w:t xml:space="preserve"> for duty</w:t>
      </w:r>
      <w:r w:rsidRPr="00AE2C56">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program that enables</w:t>
      </w:r>
      <w:r>
        <w:rPr>
          <w:rFonts w:asciiTheme="minorHAnsi" w:hAnsiTheme="minorHAnsi"/>
          <w:sz w:val="24"/>
          <w:szCs w:val="24"/>
        </w:rPr>
        <w:t xml:space="preserve"> </w:t>
      </w:r>
      <w:r w:rsidRPr="00AE2C56">
        <w:rPr>
          <w:rFonts w:asciiTheme="minorHAnsi" w:hAnsiTheme="minorHAnsi"/>
          <w:sz w:val="24"/>
          <w:szCs w:val="24"/>
        </w:rPr>
        <w:t xml:space="preserve">responders to develop and maintain a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level of physical fitness that allows them to safely</w:t>
      </w:r>
      <w:r>
        <w:rPr>
          <w:rFonts w:asciiTheme="minorHAnsi" w:hAnsiTheme="minorHAnsi"/>
          <w:sz w:val="24"/>
          <w:szCs w:val="24"/>
        </w:rPr>
        <w:t xml:space="preserve"> </w:t>
      </w:r>
      <w:r w:rsidRPr="00AE2C56">
        <w:rPr>
          <w:rFonts w:asciiTheme="minorHAnsi" w:hAnsiTheme="minorHAnsi"/>
          <w:sz w:val="24"/>
          <w:szCs w:val="24"/>
        </w:rPr>
        <w:t xml:space="preserve">perform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 xml:space="preserve">their assigned functions, based on the type and level of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AE2C56">
        <w:rPr>
          <w:rFonts w:asciiTheme="minorHAnsi" w:hAnsiTheme="minorHAnsi"/>
          <w:sz w:val="24"/>
          <w:szCs w:val="24"/>
        </w:rPr>
        <w:t>service(s), and tiers of</w:t>
      </w:r>
      <w:r>
        <w:rPr>
          <w:rFonts w:asciiTheme="minorHAnsi" w:hAnsiTheme="minorHAnsi"/>
          <w:sz w:val="24"/>
          <w:szCs w:val="24"/>
        </w:rPr>
        <w:t xml:space="preserve"> </w:t>
      </w:r>
      <w:r w:rsidRPr="00AE2C56">
        <w:rPr>
          <w:rFonts w:asciiTheme="minorHAnsi" w:hAnsiTheme="minorHAnsi"/>
          <w:sz w:val="24"/>
          <w:szCs w:val="24"/>
        </w:rPr>
        <w:t>responders established in</w:t>
      </w:r>
      <w:r>
        <w:rPr>
          <w:rFonts w:asciiTheme="minorHAnsi" w:hAnsiTheme="minorHAnsi"/>
          <w:sz w:val="24"/>
          <w:szCs w:val="24"/>
        </w:rPr>
        <w:t xml:space="preserve"> </w:t>
      </w:r>
      <w:r w:rsidRPr="00AE2C56">
        <w:rPr>
          <w:rFonts w:asciiTheme="minorHAnsi" w:hAnsiTheme="minorHAnsi"/>
          <w:sz w:val="24"/>
          <w:szCs w:val="24"/>
        </w:rPr>
        <w:t>this s</w:t>
      </w:r>
      <w:r>
        <w:rPr>
          <w:rFonts w:asciiTheme="minorHAnsi" w:hAnsiTheme="minorHAnsi"/>
          <w:sz w:val="24"/>
          <w:szCs w:val="24"/>
        </w:rPr>
        <w:t>ubpart.</w:t>
      </w:r>
    </w:p>
    <w:p w14:paraId="628C5910" w14:textId="77777777" w:rsidR="00457E5F" w:rsidRPr="00B14369" w:rsidRDefault="00457E5F" w:rsidP="00B14369">
      <w:pPr>
        <w:pStyle w:val="p1"/>
        <w:rPr>
          <w:rFonts w:asciiTheme="minorHAnsi" w:hAnsiTheme="minorHAnsi"/>
          <w:sz w:val="24"/>
          <w:szCs w:val="24"/>
        </w:rPr>
      </w:pPr>
    </w:p>
    <w:p w14:paraId="66BA322C" w14:textId="721A3B00" w:rsidR="00D30958" w:rsidRDefault="00B14369" w:rsidP="00A001D0">
      <w:pPr>
        <w:pStyle w:val="ListParagraph"/>
        <w:numPr>
          <w:ilvl w:val="1"/>
          <w:numId w:val="5"/>
        </w:numPr>
      </w:pPr>
      <w:r>
        <w:t>Per-and Polyflouroaklkyl Substances (</w:t>
      </w:r>
      <w:r w:rsidR="00D30958">
        <w:t>PFAS</w:t>
      </w:r>
      <w:r>
        <w:t>)</w:t>
      </w:r>
    </w:p>
    <w:p w14:paraId="3017C395" w14:textId="4078804F" w:rsidR="008A308C" w:rsidRDefault="00B14369" w:rsidP="00B14369">
      <w:pPr>
        <w:pStyle w:val="ListParagraph"/>
        <w:numPr>
          <w:ilvl w:val="2"/>
          <w:numId w:val="5"/>
        </w:numPr>
      </w:pPr>
      <w:r>
        <w:t xml:space="preserve">Firefighting Foam which has a known incorporation of any PFAS material, or components </w:t>
      </w:r>
      <w:r w:rsidR="008A308C">
        <w:t>shall not be purchased</w:t>
      </w:r>
      <w:r>
        <w:t xml:space="preserve"> </w:t>
      </w:r>
      <w:r w:rsidR="007367FB">
        <w:t>after</w:t>
      </w:r>
      <w:r>
        <w:t xml:space="preserve"> </w:t>
      </w:r>
      <w:r w:rsidR="007367FB">
        <w:t>the date of enaction of this regulation</w:t>
      </w:r>
      <w:r>
        <w:t>.</w:t>
      </w:r>
      <w:r w:rsidR="008A308C">
        <w:t xml:space="preserve"> </w:t>
      </w:r>
    </w:p>
    <w:p w14:paraId="0F104D56" w14:textId="072A18A3" w:rsidR="00B14369" w:rsidRDefault="008A308C" w:rsidP="00B14369">
      <w:pPr>
        <w:pStyle w:val="ListParagraph"/>
        <w:numPr>
          <w:ilvl w:val="2"/>
          <w:numId w:val="5"/>
        </w:numPr>
      </w:pPr>
      <w:r>
        <w:t xml:space="preserve">Existing in service material, PPE, or equipment containing PFAS shall be </w:t>
      </w:r>
      <w:r w:rsidR="007367FB">
        <w:t>phased out of service</w:t>
      </w:r>
      <w:r>
        <w:t xml:space="preserve"> by 20</w:t>
      </w:r>
      <w:r w:rsidR="007367FB">
        <w:t>40</w:t>
      </w:r>
      <w:r>
        <w:t>.</w:t>
      </w:r>
    </w:p>
    <w:p w14:paraId="1372CCFD" w14:textId="77777777" w:rsidR="008A308C" w:rsidRDefault="008A308C" w:rsidP="008A308C"/>
    <w:p w14:paraId="344A3816" w14:textId="6FE916BF" w:rsidR="005A08C7" w:rsidRDefault="00070239" w:rsidP="00070239">
      <w:pPr>
        <w:pStyle w:val="ListParagraph"/>
        <w:numPr>
          <w:ilvl w:val="1"/>
          <w:numId w:val="5"/>
        </w:numPr>
      </w:pPr>
      <w:r>
        <w:t>Personal Protective Equipment (PPE) Maintenance</w:t>
      </w:r>
    </w:p>
    <w:p w14:paraId="0E2C3FB1" w14:textId="7ED2F43C" w:rsidR="009819E5" w:rsidRDefault="009819E5" w:rsidP="00070239">
      <w:pPr>
        <w:pStyle w:val="ListParagraph"/>
        <w:numPr>
          <w:ilvl w:val="2"/>
          <w:numId w:val="5"/>
        </w:numPr>
      </w:pPr>
      <w:r>
        <w:t>All PPE shall be</w:t>
      </w:r>
      <w:r w:rsidR="003546BA">
        <w:t xml:space="preserve"> inspected by the ESO at least annually,</w:t>
      </w:r>
      <w:r>
        <w:t xml:space="preserve"> and documentation of the inspection shall be maintained.</w:t>
      </w:r>
    </w:p>
    <w:p w14:paraId="4A78DC0A" w14:textId="25A37EB3" w:rsidR="009819E5" w:rsidRDefault="009819E5" w:rsidP="009819E5">
      <w:pPr>
        <w:pStyle w:val="ListParagraph"/>
        <w:numPr>
          <w:ilvl w:val="3"/>
          <w:numId w:val="5"/>
        </w:numPr>
      </w:pPr>
      <w:r>
        <w:t>Any PPE found deficient in safety or condition shall be tagged and removed from service until repair according to manufacturers’ recommendation is achieved.</w:t>
      </w:r>
    </w:p>
    <w:p w14:paraId="6D127DEA" w14:textId="272609A9" w:rsidR="00F52F09" w:rsidRDefault="00F52F09" w:rsidP="00F52F09">
      <w:pPr>
        <w:pStyle w:val="ListParagraph"/>
        <w:numPr>
          <w:ilvl w:val="2"/>
          <w:numId w:val="5"/>
        </w:numPr>
      </w:pPr>
      <w:r>
        <w:t xml:space="preserve">All PPE shall be appropriately </w:t>
      </w:r>
      <w:r w:rsidR="002C4C81">
        <w:t xml:space="preserve">inspected, </w:t>
      </w:r>
      <w:r>
        <w:t>cleaned</w:t>
      </w:r>
      <w:r w:rsidR="002C4C81">
        <w:t>,</w:t>
      </w:r>
      <w:r>
        <w:t xml:space="preserve"> and maintained in the best </w:t>
      </w:r>
      <w:r w:rsidR="00403FDC">
        <w:t>method</w:t>
      </w:r>
      <w:r>
        <w:t xml:space="preserve"> possible</w:t>
      </w:r>
      <w:r w:rsidR="00403FDC">
        <w:t>,</w:t>
      </w:r>
      <w:r>
        <w:t xml:space="preserve"> both post incident and routinely.</w:t>
      </w:r>
    </w:p>
    <w:p w14:paraId="23077A7A" w14:textId="77777777" w:rsidR="00403FDC" w:rsidRDefault="00403FDC" w:rsidP="00403FDC">
      <w:pPr>
        <w:pStyle w:val="ListParagraph"/>
        <w:ind w:left="2160"/>
      </w:pPr>
    </w:p>
    <w:p w14:paraId="70F1EF54" w14:textId="294C8E65" w:rsidR="00D30958" w:rsidRDefault="00D30958" w:rsidP="00A001D0">
      <w:pPr>
        <w:pStyle w:val="ListParagraph"/>
        <w:numPr>
          <w:ilvl w:val="1"/>
          <w:numId w:val="5"/>
        </w:numPr>
      </w:pPr>
      <w:r>
        <w:t>Station Design</w:t>
      </w:r>
    </w:p>
    <w:p w14:paraId="52E2FFA6" w14:textId="19945B47" w:rsidR="00877230" w:rsidRDefault="005A08C7" w:rsidP="00877230">
      <w:pPr>
        <w:pStyle w:val="ListParagraph"/>
        <w:numPr>
          <w:ilvl w:val="2"/>
          <w:numId w:val="5"/>
        </w:numPr>
      </w:pPr>
      <w:r>
        <w:t>All stations bu</w:t>
      </w:r>
      <w:r w:rsidR="00877230">
        <w:t>i</w:t>
      </w:r>
      <w:r>
        <w:t>lt</w:t>
      </w:r>
      <w:r w:rsidR="00877230">
        <w:t>,</w:t>
      </w:r>
      <w:r>
        <w:t xml:space="preserve"> </w:t>
      </w:r>
      <w:r w:rsidR="00877230">
        <w:t xml:space="preserve">or renovated to more than 50% assessed value, </w:t>
      </w:r>
      <w:r>
        <w:t>after the date of the adoption of this regulation</w:t>
      </w:r>
      <w:r w:rsidR="00877230">
        <w:t>;</w:t>
      </w:r>
      <w:r>
        <w:t xml:space="preserve"> </w:t>
      </w:r>
      <w:r w:rsidR="00877230">
        <w:t>shall comply with all current state and local building and fire codes.</w:t>
      </w:r>
    </w:p>
    <w:p w14:paraId="2F587C70" w14:textId="500D5CF0" w:rsidR="005A08C7" w:rsidRDefault="00877230" w:rsidP="00877230">
      <w:pPr>
        <w:pStyle w:val="ListParagraph"/>
        <w:numPr>
          <w:ilvl w:val="2"/>
          <w:numId w:val="5"/>
        </w:numPr>
      </w:pPr>
      <w:r>
        <w:t>All stations built</w:t>
      </w:r>
      <w:r w:rsidR="0094472E">
        <w:t>,</w:t>
      </w:r>
      <w:r>
        <w:t xml:space="preserve"> </w:t>
      </w:r>
      <w:r w:rsidR="00821C3B">
        <w:t>or renovated</w:t>
      </w:r>
      <w:r w:rsidR="0094472E">
        <w:t>, which may include a change of occupancy,</w:t>
      </w:r>
      <w:r w:rsidR="00821C3B">
        <w:t xml:space="preserve"> </w:t>
      </w:r>
      <w:r w:rsidR="0094472E">
        <w:t>which adds</w:t>
      </w:r>
      <w:r w:rsidR="00821C3B">
        <w:t xml:space="preserve"> sleeping quarters </w:t>
      </w:r>
      <w:r>
        <w:t>after the date of the adoption of this regulation</w:t>
      </w:r>
      <w:r w:rsidR="0094472E">
        <w:t>;</w:t>
      </w:r>
      <w:r w:rsidR="005A08C7">
        <w:t xml:space="preserve"> shall comply with the following</w:t>
      </w:r>
      <w:r w:rsidR="0094472E">
        <w:t>:</w:t>
      </w:r>
    </w:p>
    <w:p w14:paraId="5EC1484E" w14:textId="7F9829CF" w:rsidR="00D30958" w:rsidRDefault="007367FB" w:rsidP="00D30958">
      <w:pPr>
        <w:pStyle w:val="ListParagraph"/>
        <w:numPr>
          <w:ilvl w:val="4"/>
          <w:numId w:val="5"/>
        </w:numPr>
      </w:pPr>
      <w:r>
        <w:t>Built in v</w:t>
      </w:r>
      <w:r w:rsidR="005A08C7">
        <w:t xml:space="preserve">ehicle exhaust removal systems </w:t>
      </w:r>
      <w:r>
        <w:t xml:space="preserve">or incorporated </w:t>
      </w:r>
      <w:proofErr w:type="gramStart"/>
      <w:r>
        <w:t>on-board</w:t>
      </w:r>
      <w:proofErr w:type="gramEnd"/>
      <w:r>
        <w:t xml:space="preserve"> of the vehicle exhaust removal systems </w:t>
      </w:r>
      <w:r w:rsidR="005A08C7">
        <w:t xml:space="preserve">shall be </w:t>
      </w:r>
      <w:r>
        <w:t>installed</w:t>
      </w:r>
      <w:r w:rsidR="005A08C7">
        <w:t xml:space="preserve"> </w:t>
      </w:r>
      <w:r w:rsidR="00A001D0">
        <w:t>for the</w:t>
      </w:r>
      <w:r w:rsidR="005A08C7">
        <w:t xml:space="preserve"> vehicle storage compartment areas</w:t>
      </w:r>
      <w:r>
        <w:t xml:space="preserve"> of all stations</w:t>
      </w:r>
      <w:r w:rsidR="005A08C7">
        <w:t>.</w:t>
      </w:r>
    </w:p>
    <w:p w14:paraId="1F0D8759" w14:textId="3D79C345" w:rsidR="005A08C7" w:rsidRDefault="005A08C7" w:rsidP="00D30958">
      <w:pPr>
        <w:pStyle w:val="ListParagraph"/>
        <w:numPr>
          <w:ilvl w:val="4"/>
          <w:numId w:val="5"/>
        </w:numPr>
      </w:pPr>
      <w:r>
        <w:t xml:space="preserve">Sleeping areas </w:t>
      </w:r>
      <w:r w:rsidR="00937D61">
        <w:t xml:space="preserve">and common areas </w:t>
      </w:r>
      <w:r>
        <w:t>shall be free from worn or stored PPE</w:t>
      </w:r>
      <w:r w:rsidR="00B14369">
        <w:t xml:space="preserve"> and </w:t>
      </w:r>
      <w:r w:rsidR="00CD3B0F">
        <w:t xml:space="preserve">station design </w:t>
      </w:r>
      <w:r w:rsidR="00B14369">
        <w:t>shall incorporate a decontamination zone for processing contaminated PPE</w:t>
      </w:r>
      <w:r>
        <w:t>.</w:t>
      </w:r>
    </w:p>
    <w:p w14:paraId="13F57C8F" w14:textId="06117DD4" w:rsidR="00EC1AF7" w:rsidRDefault="005A08C7" w:rsidP="00A001D0">
      <w:pPr>
        <w:pStyle w:val="ListParagraph"/>
        <w:numPr>
          <w:ilvl w:val="4"/>
          <w:numId w:val="5"/>
        </w:numPr>
      </w:pPr>
      <w:r>
        <w:t>The entire building shall be protected by an automatic fire protection system in accordance with 29 CFR 1910.159</w:t>
      </w:r>
      <w:r w:rsidR="00A001D0">
        <w:t>.</w:t>
      </w:r>
    </w:p>
    <w:p w14:paraId="6CA76568" w14:textId="77777777" w:rsidR="00877230" w:rsidRDefault="00877230" w:rsidP="00877230">
      <w:pPr>
        <w:pStyle w:val="ListParagraph"/>
        <w:ind w:left="3600"/>
      </w:pPr>
    </w:p>
    <w:p w14:paraId="148B0997" w14:textId="77777777" w:rsidR="00B35DE6" w:rsidRDefault="00B35DE6" w:rsidP="00877230">
      <w:pPr>
        <w:pStyle w:val="ListParagraph"/>
        <w:ind w:left="3600"/>
      </w:pPr>
    </w:p>
    <w:p w14:paraId="3435F80B" w14:textId="77777777" w:rsidR="00B35DE6" w:rsidRPr="00A001D0" w:rsidRDefault="00B35DE6" w:rsidP="00877230">
      <w:pPr>
        <w:pStyle w:val="ListParagraph"/>
        <w:ind w:left="3600"/>
      </w:pPr>
    </w:p>
    <w:p w14:paraId="2C5A0E6F" w14:textId="6C8D878F" w:rsidR="004F4C47" w:rsidRDefault="004F4C47" w:rsidP="004F4C47">
      <w:pPr>
        <w:pStyle w:val="ListParagraph"/>
        <w:numPr>
          <w:ilvl w:val="1"/>
          <w:numId w:val="5"/>
        </w:numPr>
      </w:pPr>
      <w:r>
        <w:lastRenderedPageBreak/>
        <w:t>Pre Incident Planning</w:t>
      </w:r>
      <w:r w:rsidR="00A726C9">
        <w:t xml:space="preserve"> </w:t>
      </w:r>
    </w:p>
    <w:p w14:paraId="29AC62AD" w14:textId="6E84D3E8" w:rsidR="003F455D" w:rsidRPr="003F455D" w:rsidRDefault="003F455D" w:rsidP="003F455D">
      <w:pPr>
        <w:pStyle w:val="p1"/>
        <w:ind w:left="1440"/>
        <w:rPr>
          <w:rFonts w:asciiTheme="minorHAnsi" w:hAnsiTheme="minorHAnsi"/>
          <w:sz w:val="24"/>
          <w:szCs w:val="24"/>
        </w:rPr>
      </w:pPr>
      <w:r w:rsidRPr="003F455D">
        <w:rPr>
          <w:rFonts w:asciiTheme="minorHAnsi" w:hAnsiTheme="minorHAnsi"/>
          <w:sz w:val="24"/>
          <w:szCs w:val="24"/>
        </w:rPr>
        <w:t>The ESO shall determine the locations and facilities where responders may be called</w:t>
      </w:r>
      <w:r>
        <w:rPr>
          <w:rFonts w:asciiTheme="minorHAnsi" w:hAnsiTheme="minorHAnsi"/>
          <w:sz w:val="24"/>
          <w:szCs w:val="24"/>
        </w:rPr>
        <w:t xml:space="preserve"> </w:t>
      </w:r>
      <w:r w:rsidRPr="003F455D">
        <w:rPr>
          <w:rFonts w:asciiTheme="minorHAnsi" w:hAnsiTheme="minorHAnsi"/>
          <w:sz w:val="24"/>
          <w:szCs w:val="24"/>
        </w:rPr>
        <w:t>to provide service that need a PIP, based on the community or facility vulnerability</w:t>
      </w:r>
      <w:r>
        <w:rPr>
          <w:rFonts w:asciiTheme="minorHAnsi" w:hAnsiTheme="minorHAnsi"/>
          <w:sz w:val="24"/>
          <w:szCs w:val="24"/>
        </w:rPr>
        <w:t xml:space="preserve"> </w:t>
      </w:r>
      <w:r w:rsidRPr="003F455D">
        <w:rPr>
          <w:rFonts w:asciiTheme="minorHAnsi" w:hAnsiTheme="minorHAnsi"/>
          <w:sz w:val="24"/>
          <w:szCs w:val="24"/>
        </w:rPr>
        <w:t xml:space="preserve">assessment and the type(s) and level(s) of service(s) </w:t>
      </w:r>
      <w:r>
        <w:rPr>
          <w:rFonts w:asciiTheme="minorHAnsi" w:hAnsiTheme="minorHAnsi"/>
          <w:sz w:val="24"/>
          <w:szCs w:val="24"/>
        </w:rPr>
        <w:t>required</w:t>
      </w:r>
      <w:r w:rsidRPr="003F455D">
        <w:rPr>
          <w:rFonts w:asciiTheme="minorHAnsi" w:hAnsiTheme="minorHAnsi"/>
          <w:sz w:val="24"/>
          <w:szCs w:val="24"/>
        </w:rPr>
        <w:t>.</w:t>
      </w:r>
    </w:p>
    <w:p w14:paraId="2246ADD8" w14:textId="58F262C1" w:rsidR="00731226" w:rsidRPr="00731226" w:rsidRDefault="003F455D" w:rsidP="00731226">
      <w:pPr>
        <w:pStyle w:val="p1"/>
        <w:numPr>
          <w:ilvl w:val="3"/>
          <w:numId w:val="5"/>
        </w:numPr>
        <w:rPr>
          <w:rFonts w:asciiTheme="minorHAnsi" w:hAnsiTheme="minorHAnsi"/>
          <w:sz w:val="24"/>
          <w:szCs w:val="24"/>
        </w:rPr>
      </w:pPr>
      <w:r>
        <w:rPr>
          <w:rFonts w:asciiTheme="minorHAnsi" w:hAnsiTheme="minorHAnsi"/>
          <w:sz w:val="24"/>
          <w:szCs w:val="24"/>
        </w:rPr>
        <w:t>At minimum, t</w:t>
      </w:r>
      <w:r w:rsidRPr="003F455D">
        <w:rPr>
          <w:rFonts w:asciiTheme="minorHAnsi" w:hAnsiTheme="minorHAnsi"/>
          <w:sz w:val="24"/>
          <w:szCs w:val="24"/>
        </w:rPr>
        <w:t>he ESO shall prepare a PIP for each facility within the ESO’s primary response area</w:t>
      </w:r>
      <w:r>
        <w:rPr>
          <w:rFonts w:asciiTheme="minorHAnsi" w:hAnsiTheme="minorHAnsi"/>
          <w:sz w:val="24"/>
          <w:szCs w:val="24"/>
        </w:rPr>
        <w:t xml:space="preserve"> </w:t>
      </w:r>
      <w:r w:rsidRPr="003F455D">
        <w:rPr>
          <w:rFonts w:asciiTheme="minorHAnsi" w:hAnsiTheme="minorHAnsi"/>
          <w:sz w:val="24"/>
          <w:szCs w:val="24"/>
        </w:rPr>
        <w:t>that is subject to reporting requirements under 40 CFR part 355 pursuant to the</w:t>
      </w:r>
      <w:r>
        <w:rPr>
          <w:rFonts w:asciiTheme="minorHAnsi" w:hAnsiTheme="minorHAnsi"/>
          <w:sz w:val="24"/>
          <w:szCs w:val="24"/>
        </w:rPr>
        <w:t xml:space="preserve"> </w:t>
      </w:r>
      <w:r w:rsidRPr="003F455D">
        <w:rPr>
          <w:rFonts w:asciiTheme="minorHAnsi" w:hAnsiTheme="minorHAnsi"/>
          <w:sz w:val="24"/>
          <w:szCs w:val="24"/>
        </w:rPr>
        <w:t>Emergency Planning and Community Right-to-Know Act (EPCRA) (also referred to as</w:t>
      </w:r>
      <w:r>
        <w:rPr>
          <w:rFonts w:asciiTheme="minorHAnsi" w:hAnsiTheme="minorHAnsi"/>
          <w:sz w:val="24"/>
          <w:szCs w:val="24"/>
        </w:rPr>
        <w:t xml:space="preserve"> </w:t>
      </w:r>
      <w:r w:rsidRPr="003F455D">
        <w:rPr>
          <w:rFonts w:asciiTheme="minorHAnsi" w:hAnsiTheme="minorHAnsi"/>
          <w:sz w:val="24"/>
          <w:szCs w:val="24"/>
        </w:rPr>
        <w:t>the Superfund Amendments and Reauthorization Act of 1986 (SARA), 42 U.S.C. §</w:t>
      </w:r>
      <w:r>
        <w:rPr>
          <w:rFonts w:asciiTheme="minorHAnsi" w:hAnsiTheme="minorHAnsi"/>
          <w:sz w:val="24"/>
          <w:szCs w:val="24"/>
        </w:rPr>
        <w:t xml:space="preserve"> </w:t>
      </w:r>
      <w:r w:rsidRPr="003F455D">
        <w:rPr>
          <w:rFonts w:asciiTheme="minorHAnsi" w:hAnsiTheme="minorHAnsi"/>
          <w:sz w:val="24"/>
          <w:szCs w:val="24"/>
        </w:rPr>
        <w:t>11001 et seq.)</w:t>
      </w:r>
      <w:r w:rsidR="00731226">
        <w:rPr>
          <w:rFonts w:asciiTheme="minorHAnsi" w:hAnsiTheme="minorHAnsi"/>
          <w:sz w:val="24"/>
          <w:szCs w:val="24"/>
        </w:rPr>
        <w:t xml:space="preserve"> or sites which contain a significant risk or vulnerability to community safety or threat or terrorist activities.</w:t>
      </w:r>
    </w:p>
    <w:p w14:paraId="710CABD8" w14:textId="6BCD6573" w:rsidR="003F455D" w:rsidRPr="003F455D" w:rsidRDefault="003F455D" w:rsidP="003F455D">
      <w:pPr>
        <w:pStyle w:val="p1"/>
        <w:numPr>
          <w:ilvl w:val="3"/>
          <w:numId w:val="5"/>
        </w:numPr>
        <w:rPr>
          <w:rFonts w:asciiTheme="minorHAnsi" w:hAnsiTheme="minorHAnsi"/>
          <w:sz w:val="24"/>
          <w:szCs w:val="24"/>
        </w:rPr>
      </w:pPr>
      <w:r>
        <w:rPr>
          <w:rFonts w:asciiTheme="minorHAnsi" w:hAnsiTheme="minorHAnsi"/>
          <w:sz w:val="24"/>
          <w:szCs w:val="24"/>
        </w:rPr>
        <w:t>When conducting the PIP, t</w:t>
      </w:r>
      <w:r w:rsidRPr="003F455D">
        <w:rPr>
          <w:rFonts w:asciiTheme="minorHAnsi" w:hAnsiTheme="minorHAnsi"/>
          <w:sz w:val="24"/>
          <w:szCs w:val="24"/>
        </w:rPr>
        <w:t xml:space="preserve">he ESO shall ensure facility personnel </w:t>
      </w:r>
      <w:r>
        <w:rPr>
          <w:rFonts w:asciiTheme="minorHAnsi" w:hAnsiTheme="minorHAnsi"/>
          <w:sz w:val="24"/>
          <w:szCs w:val="24"/>
        </w:rPr>
        <w:t xml:space="preserve">are </w:t>
      </w:r>
      <w:r w:rsidRPr="003F455D">
        <w:rPr>
          <w:rFonts w:asciiTheme="minorHAnsi" w:hAnsiTheme="minorHAnsi"/>
          <w:sz w:val="24"/>
          <w:szCs w:val="24"/>
        </w:rPr>
        <w:t xml:space="preserve">consulted </w:t>
      </w:r>
      <w:r>
        <w:rPr>
          <w:rFonts w:asciiTheme="minorHAnsi" w:hAnsiTheme="minorHAnsi"/>
          <w:sz w:val="24"/>
          <w:szCs w:val="24"/>
        </w:rPr>
        <w:t xml:space="preserve">and that employees of the ESO </w:t>
      </w:r>
      <w:r w:rsidRPr="003F455D">
        <w:rPr>
          <w:rFonts w:asciiTheme="minorHAnsi" w:hAnsiTheme="minorHAnsi"/>
          <w:sz w:val="24"/>
          <w:szCs w:val="24"/>
        </w:rPr>
        <w:t>are knowledgeable about the</w:t>
      </w:r>
      <w:r>
        <w:rPr>
          <w:rFonts w:asciiTheme="minorHAnsi" w:hAnsiTheme="minorHAnsi"/>
          <w:sz w:val="24"/>
          <w:szCs w:val="24"/>
        </w:rPr>
        <w:t xml:space="preserve"> </w:t>
      </w:r>
      <w:r w:rsidRPr="003F455D">
        <w:rPr>
          <w:rFonts w:asciiTheme="minorHAnsi" w:hAnsiTheme="minorHAnsi"/>
          <w:sz w:val="24"/>
          <w:szCs w:val="24"/>
        </w:rPr>
        <w:t xml:space="preserve">facility’s use, contents, processes, hazards, </w:t>
      </w:r>
      <w:r w:rsidR="00731226">
        <w:rPr>
          <w:rFonts w:asciiTheme="minorHAnsi" w:hAnsiTheme="minorHAnsi"/>
          <w:sz w:val="24"/>
          <w:szCs w:val="24"/>
        </w:rPr>
        <w:t xml:space="preserve">design and layout, </w:t>
      </w:r>
      <w:r w:rsidRPr="003F455D">
        <w:rPr>
          <w:rFonts w:asciiTheme="minorHAnsi" w:hAnsiTheme="minorHAnsi"/>
          <w:sz w:val="24"/>
          <w:szCs w:val="24"/>
        </w:rPr>
        <w:t>and occupant</w:t>
      </w:r>
      <w:r w:rsidR="00731226">
        <w:rPr>
          <w:rFonts w:asciiTheme="minorHAnsi" w:hAnsiTheme="minorHAnsi"/>
          <w:sz w:val="24"/>
          <w:szCs w:val="24"/>
        </w:rPr>
        <w:t xml:space="preserve"> loading</w:t>
      </w:r>
      <w:r w:rsidRPr="003F455D">
        <w:rPr>
          <w:rFonts w:asciiTheme="minorHAnsi" w:hAnsiTheme="minorHAnsi"/>
          <w:sz w:val="24"/>
          <w:szCs w:val="24"/>
        </w:rPr>
        <w:t>.</w:t>
      </w:r>
    </w:p>
    <w:p w14:paraId="5DCB16D0" w14:textId="7EBB091E" w:rsidR="003F455D" w:rsidRPr="003F455D" w:rsidRDefault="003F455D" w:rsidP="003F455D">
      <w:pPr>
        <w:pStyle w:val="p1"/>
        <w:numPr>
          <w:ilvl w:val="3"/>
          <w:numId w:val="5"/>
        </w:numPr>
        <w:rPr>
          <w:rFonts w:asciiTheme="minorHAnsi" w:hAnsiTheme="minorHAnsi"/>
          <w:sz w:val="24"/>
          <w:szCs w:val="24"/>
        </w:rPr>
      </w:pPr>
      <w:r w:rsidRPr="003F455D">
        <w:rPr>
          <w:rFonts w:asciiTheme="minorHAnsi" w:hAnsiTheme="minorHAnsi"/>
          <w:sz w:val="24"/>
          <w:szCs w:val="24"/>
        </w:rPr>
        <w:t>PIPs shall include actions to be taken by responders if the scope of the incident is</w:t>
      </w:r>
      <w:r>
        <w:rPr>
          <w:rFonts w:asciiTheme="minorHAnsi" w:hAnsiTheme="minorHAnsi"/>
          <w:sz w:val="24"/>
          <w:szCs w:val="24"/>
        </w:rPr>
        <w:t xml:space="preserve"> </w:t>
      </w:r>
      <w:r w:rsidRPr="003F455D">
        <w:rPr>
          <w:rFonts w:asciiTheme="minorHAnsi" w:hAnsiTheme="minorHAnsi"/>
          <w:sz w:val="24"/>
          <w:szCs w:val="24"/>
        </w:rPr>
        <w:t>beyond the capability of the ESO.</w:t>
      </w:r>
    </w:p>
    <w:p w14:paraId="02844155" w14:textId="564D3798" w:rsidR="003F455D" w:rsidRPr="003F455D" w:rsidRDefault="003F455D" w:rsidP="003F455D">
      <w:pPr>
        <w:pStyle w:val="p1"/>
        <w:numPr>
          <w:ilvl w:val="3"/>
          <w:numId w:val="5"/>
        </w:numPr>
        <w:rPr>
          <w:rFonts w:asciiTheme="minorHAnsi" w:hAnsiTheme="minorHAnsi"/>
          <w:sz w:val="24"/>
          <w:szCs w:val="24"/>
        </w:rPr>
      </w:pPr>
      <w:r w:rsidRPr="003F455D">
        <w:rPr>
          <w:rFonts w:asciiTheme="minorHAnsi" w:hAnsiTheme="minorHAnsi"/>
          <w:sz w:val="24"/>
          <w:szCs w:val="24"/>
        </w:rPr>
        <w:t>The ESO shall ensure that the most recent versions of PIPs are disseminated as</w:t>
      </w:r>
      <w:r>
        <w:rPr>
          <w:rFonts w:asciiTheme="minorHAnsi" w:hAnsiTheme="minorHAnsi"/>
          <w:sz w:val="24"/>
          <w:szCs w:val="24"/>
        </w:rPr>
        <w:t xml:space="preserve"> </w:t>
      </w:r>
      <w:r w:rsidRPr="003F455D">
        <w:rPr>
          <w:rFonts w:asciiTheme="minorHAnsi" w:hAnsiTheme="minorHAnsi"/>
          <w:sz w:val="24"/>
          <w:szCs w:val="24"/>
        </w:rPr>
        <w:t>needed and are accessible and available to responders operating at emergency incidents.</w:t>
      </w:r>
    </w:p>
    <w:p w14:paraId="030066F0" w14:textId="53325E48" w:rsidR="003F455D" w:rsidRDefault="003F455D" w:rsidP="003F455D">
      <w:pPr>
        <w:pStyle w:val="p1"/>
        <w:numPr>
          <w:ilvl w:val="3"/>
          <w:numId w:val="5"/>
        </w:numPr>
        <w:rPr>
          <w:rFonts w:asciiTheme="minorHAnsi" w:hAnsiTheme="minorHAnsi"/>
          <w:sz w:val="24"/>
          <w:szCs w:val="24"/>
        </w:rPr>
      </w:pPr>
      <w:r w:rsidRPr="003F455D">
        <w:rPr>
          <w:rFonts w:asciiTheme="minorHAnsi" w:hAnsiTheme="minorHAnsi"/>
          <w:sz w:val="24"/>
          <w:szCs w:val="24"/>
        </w:rPr>
        <w:t>PIPs shall be reviewed annually and updated as needed.</w:t>
      </w:r>
    </w:p>
    <w:p w14:paraId="176BDEA4" w14:textId="3BA694D0" w:rsidR="003F455D" w:rsidRDefault="004C05BF" w:rsidP="003F455D">
      <w:pPr>
        <w:pStyle w:val="p1"/>
        <w:numPr>
          <w:ilvl w:val="3"/>
          <w:numId w:val="5"/>
        </w:numPr>
        <w:rPr>
          <w:rFonts w:asciiTheme="minorHAnsi" w:hAnsiTheme="minorHAnsi"/>
          <w:sz w:val="24"/>
          <w:szCs w:val="24"/>
        </w:rPr>
      </w:pPr>
      <w:r>
        <w:rPr>
          <w:rFonts w:asciiTheme="minorHAnsi" w:hAnsiTheme="minorHAnsi"/>
          <w:sz w:val="24"/>
          <w:szCs w:val="24"/>
        </w:rPr>
        <w:t>M</w:t>
      </w:r>
      <w:r w:rsidR="0094472E">
        <w:rPr>
          <w:rFonts w:asciiTheme="minorHAnsi" w:hAnsiTheme="minorHAnsi"/>
          <w:sz w:val="24"/>
          <w:szCs w:val="24"/>
        </w:rPr>
        <w:t xml:space="preserve">ajor </w:t>
      </w:r>
      <w:r w:rsidR="003F455D">
        <w:rPr>
          <w:rFonts w:asciiTheme="minorHAnsi" w:hAnsiTheme="minorHAnsi"/>
          <w:sz w:val="24"/>
          <w:szCs w:val="24"/>
        </w:rPr>
        <w:t>target hazards</w:t>
      </w:r>
      <w:r>
        <w:rPr>
          <w:rFonts w:asciiTheme="minorHAnsi" w:hAnsiTheme="minorHAnsi"/>
          <w:sz w:val="24"/>
          <w:szCs w:val="24"/>
        </w:rPr>
        <w:t xml:space="preserve"> identified by the ESO</w:t>
      </w:r>
      <w:r w:rsidR="003F455D">
        <w:rPr>
          <w:rFonts w:asciiTheme="minorHAnsi" w:hAnsiTheme="minorHAnsi"/>
          <w:sz w:val="24"/>
          <w:szCs w:val="24"/>
        </w:rPr>
        <w:t xml:space="preserve"> which pose significant impacts to the community should an emergency </w:t>
      </w:r>
      <w:r w:rsidR="008F35AF">
        <w:rPr>
          <w:rFonts w:asciiTheme="minorHAnsi" w:hAnsiTheme="minorHAnsi"/>
          <w:sz w:val="24"/>
          <w:szCs w:val="24"/>
        </w:rPr>
        <w:t>occur;</w:t>
      </w:r>
      <w:r w:rsidR="003F455D">
        <w:rPr>
          <w:rFonts w:asciiTheme="minorHAnsi" w:hAnsiTheme="minorHAnsi"/>
          <w:sz w:val="24"/>
          <w:szCs w:val="24"/>
        </w:rPr>
        <w:t xml:space="preserve"> the PIP should be </w:t>
      </w:r>
      <w:r w:rsidR="00E769C9">
        <w:rPr>
          <w:rFonts w:asciiTheme="minorHAnsi" w:hAnsiTheme="minorHAnsi"/>
          <w:sz w:val="24"/>
          <w:szCs w:val="24"/>
        </w:rPr>
        <w:t>exercised</w:t>
      </w:r>
      <w:r w:rsidR="003F455D">
        <w:rPr>
          <w:rFonts w:asciiTheme="minorHAnsi" w:hAnsiTheme="minorHAnsi"/>
          <w:sz w:val="24"/>
          <w:szCs w:val="24"/>
        </w:rPr>
        <w:t xml:space="preserve"> by all associated responders on a frequent basis.</w:t>
      </w:r>
    </w:p>
    <w:p w14:paraId="4C21E61E" w14:textId="77777777" w:rsidR="00821C3B" w:rsidRPr="003F455D" w:rsidRDefault="00821C3B" w:rsidP="00821C3B">
      <w:pPr>
        <w:pStyle w:val="p1"/>
        <w:ind w:left="2880"/>
        <w:rPr>
          <w:rFonts w:asciiTheme="minorHAnsi" w:hAnsiTheme="minorHAnsi"/>
          <w:sz w:val="24"/>
          <w:szCs w:val="24"/>
        </w:rPr>
      </w:pPr>
    </w:p>
    <w:p w14:paraId="1369A02A" w14:textId="637A68FF" w:rsidR="004F4C47" w:rsidRDefault="004F4C47" w:rsidP="004F4C47">
      <w:pPr>
        <w:pStyle w:val="ListParagraph"/>
        <w:numPr>
          <w:ilvl w:val="1"/>
          <w:numId w:val="5"/>
        </w:numPr>
      </w:pPr>
      <w:r>
        <w:t>Post Incident Evaluation</w:t>
      </w:r>
    </w:p>
    <w:p w14:paraId="24BB7D4D" w14:textId="33E852E9" w:rsidR="00DF4C6B" w:rsidRDefault="00DF4C6B" w:rsidP="00DF4C6B">
      <w:pPr>
        <w:pStyle w:val="ListParagraph"/>
        <w:numPr>
          <w:ilvl w:val="2"/>
          <w:numId w:val="5"/>
        </w:numPr>
      </w:pPr>
      <w:r>
        <w:t>At scenes of a large scale, significant impact, or near miss; an on-scene debrief</w:t>
      </w:r>
      <w:r w:rsidR="004C05BF">
        <w:t>, Hot Wash,</w:t>
      </w:r>
      <w:r>
        <w:t xml:space="preserve"> will occur and be conducted by the IC or their designee.</w:t>
      </w:r>
    </w:p>
    <w:p w14:paraId="7A45C3BB" w14:textId="5B7AACDD" w:rsidR="00DF4C6B" w:rsidRDefault="00DF4C6B" w:rsidP="00DF4C6B">
      <w:pPr>
        <w:pStyle w:val="ListParagraph"/>
        <w:numPr>
          <w:ilvl w:val="3"/>
          <w:numId w:val="5"/>
        </w:numPr>
      </w:pPr>
      <w:r>
        <w:t xml:space="preserve">All </w:t>
      </w:r>
      <w:r w:rsidR="00256429">
        <w:t>reasonably available</w:t>
      </w:r>
      <w:r>
        <w:t xml:space="preserve"> responders on the scene shall participate.</w:t>
      </w:r>
    </w:p>
    <w:p w14:paraId="6478FE59" w14:textId="1DE1C0B3" w:rsidR="000460D2" w:rsidRDefault="000460D2" w:rsidP="000460D2">
      <w:pPr>
        <w:pStyle w:val="ListParagraph"/>
        <w:numPr>
          <w:ilvl w:val="4"/>
          <w:numId w:val="5"/>
        </w:numPr>
      </w:pPr>
      <w:r>
        <w:t>The Hot Wash may occur at a neutral location due to staffing, staging, or the sensitive nature of the call; and at the soonest reasonable time if an on-scene hot wash is not possible.</w:t>
      </w:r>
    </w:p>
    <w:p w14:paraId="7E647565" w14:textId="5C501354" w:rsidR="001B35A5" w:rsidRDefault="001B35A5" w:rsidP="001B35A5">
      <w:pPr>
        <w:pStyle w:val="ListParagraph"/>
        <w:numPr>
          <w:ilvl w:val="3"/>
          <w:numId w:val="5"/>
        </w:numPr>
      </w:pPr>
      <w:r>
        <w:t>The definition of significance which would trigger the use of this Hot Wash, is determined by the ESO and based on numerous local issues and the impact to the ESO and personnel and may differ from other ESO’s.</w:t>
      </w:r>
    </w:p>
    <w:p w14:paraId="0CE52ADE" w14:textId="2EFD068A" w:rsidR="00DF4C6B" w:rsidRDefault="00DF4C6B" w:rsidP="00DF4C6B">
      <w:pPr>
        <w:pStyle w:val="ListParagraph"/>
        <w:numPr>
          <w:ilvl w:val="2"/>
          <w:numId w:val="5"/>
        </w:numPr>
      </w:pPr>
      <w:r>
        <w:t>A</w:t>
      </w:r>
      <w:r w:rsidR="004C05BF">
        <w:t>fter</w:t>
      </w:r>
      <w:r>
        <w:t xml:space="preserve"> a large scale, significant impact, or near miss</w:t>
      </w:r>
      <w:r w:rsidR="004C05BF">
        <w:t xml:space="preserve"> incident</w:t>
      </w:r>
      <w:r>
        <w:t xml:space="preserve">; a </w:t>
      </w:r>
      <w:r w:rsidR="004C05BF">
        <w:t xml:space="preserve">formal </w:t>
      </w:r>
      <w:r>
        <w:t>post incident analysis (PIA) shall be conducted.</w:t>
      </w:r>
    </w:p>
    <w:p w14:paraId="043D561D" w14:textId="5B2DEEBE" w:rsidR="00DF4C6B" w:rsidRDefault="00DF4C6B" w:rsidP="00DF4C6B">
      <w:pPr>
        <w:pStyle w:val="ListParagraph"/>
        <w:numPr>
          <w:ilvl w:val="3"/>
          <w:numId w:val="5"/>
        </w:numPr>
      </w:pPr>
      <w:r>
        <w:lastRenderedPageBreak/>
        <w:t>The PIA shall be conducted as soon as possible after the incident and with time to notify all involved agencies.</w:t>
      </w:r>
    </w:p>
    <w:p w14:paraId="34B6BD0D" w14:textId="3E3989CF" w:rsidR="00DF4C6B" w:rsidRDefault="00DF4C6B" w:rsidP="00DF4C6B">
      <w:pPr>
        <w:pStyle w:val="ListParagraph"/>
        <w:numPr>
          <w:ilvl w:val="3"/>
          <w:numId w:val="5"/>
        </w:numPr>
      </w:pPr>
      <w:r>
        <w:t>The PIA shall be open to all agencies which responded to the emergency.</w:t>
      </w:r>
    </w:p>
    <w:p w14:paraId="2CC3BC3A" w14:textId="6C2A4BD3" w:rsidR="00DF4C6B" w:rsidRDefault="00DF4C6B" w:rsidP="00DF4C6B">
      <w:pPr>
        <w:pStyle w:val="ListParagraph"/>
        <w:numPr>
          <w:ilvl w:val="3"/>
          <w:numId w:val="5"/>
        </w:numPr>
      </w:pPr>
      <w:r>
        <w:t xml:space="preserve">The PIA shall cover </w:t>
      </w:r>
      <w:r w:rsidR="00DF67B0">
        <w:t xml:space="preserve">at minimum: </w:t>
      </w:r>
      <w:r>
        <w:t xml:space="preserve">the PIP- if one exists, the IAP, the </w:t>
      </w:r>
      <w:r w:rsidR="00DF67B0">
        <w:t>t</w:t>
      </w:r>
      <w:r>
        <w:t>imeline of the event, SOP’s applicable or impacted, lessons learned, changes needed</w:t>
      </w:r>
      <w:r w:rsidR="00DF67B0">
        <w:t>,</w:t>
      </w:r>
      <w:r>
        <w:t xml:space="preserve"> and </w:t>
      </w:r>
      <w:r w:rsidR="00DF67B0">
        <w:t>recommendation(s)</w:t>
      </w:r>
      <w:r>
        <w:t xml:space="preserve"> </w:t>
      </w:r>
      <w:r w:rsidR="00DF67B0">
        <w:t>for</w:t>
      </w:r>
      <w:r>
        <w:t xml:space="preserve"> implementation </w:t>
      </w:r>
      <w:r w:rsidR="00DF67B0">
        <w:t>of</w:t>
      </w:r>
      <w:r>
        <w:t xml:space="preserve"> those changes.</w:t>
      </w:r>
    </w:p>
    <w:p w14:paraId="4358BDFF" w14:textId="3575D372" w:rsidR="00DF67B0" w:rsidRDefault="00DF67B0" w:rsidP="00DF4C6B">
      <w:pPr>
        <w:pStyle w:val="ListParagraph"/>
        <w:numPr>
          <w:ilvl w:val="3"/>
          <w:numId w:val="5"/>
        </w:numPr>
      </w:pPr>
      <w:r>
        <w:t>The PIA shall result in a report produced by the ESO to include recommendations of improvement and disseminated to all associated agencies.</w:t>
      </w:r>
    </w:p>
    <w:p w14:paraId="6219B4DF" w14:textId="4E65B05D" w:rsidR="001B35A5" w:rsidRDefault="001B35A5" w:rsidP="001B35A5">
      <w:pPr>
        <w:pStyle w:val="ListParagraph"/>
        <w:numPr>
          <w:ilvl w:val="3"/>
          <w:numId w:val="5"/>
        </w:numPr>
      </w:pPr>
      <w:r>
        <w:t>The definition of significance which would trigger the use of this PIA, is determined by the ESO and based on numerous local issues and the impact to the service and personnel and may differ from other ESO’s.</w:t>
      </w:r>
    </w:p>
    <w:p w14:paraId="0EB1D670" w14:textId="77777777" w:rsidR="001B35A5" w:rsidRDefault="001B35A5" w:rsidP="001B35A5">
      <w:pPr>
        <w:pStyle w:val="ListParagraph"/>
        <w:ind w:left="2880"/>
      </w:pPr>
    </w:p>
    <w:p w14:paraId="406D6003" w14:textId="77777777" w:rsidR="004C05BF" w:rsidRDefault="004C05BF" w:rsidP="004C05BF">
      <w:pPr>
        <w:pStyle w:val="ListParagraph"/>
        <w:ind w:left="2880"/>
      </w:pPr>
    </w:p>
    <w:p w14:paraId="23DCB0F3" w14:textId="46A5D394" w:rsidR="00D76476" w:rsidRPr="00F52F09" w:rsidRDefault="00D76476" w:rsidP="004F4C47">
      <w:pPr>
        <w:pStyle w:val="ListParagraph"/>
        <w:numPr>
          <w:ilvl w:val="1"/>
          <w:numId w:val="5"/>
        </w:numPr>
      </w:pPr>
      <w:r>
        <w:t>Apparatus and Equipment Maintenance</w:t>
      </w:r>
    </w:p>
    <w:p w14:paraId="34C941CB" w14:textId="2EF9A453" w:rsidR="00F52F09" w:rsidRPr="00F52F09" w:rsidRDefault="00724E76" w:rsidP="00F52F09">
      <w:pPr>
        <w:pStyle w:val="ListParagraph"/>
        <w:numPr>
          <w:ilvl w:val="2"/>
          <w:numId w:val="5"/>
        </w:numPr>
        <w:rPr>
          <w:color w:val="000000" w:themeColor="text1"/>
        </w:rPr>
      </w:pPr>
      <w:r>
        <w:rPr>
          <w:color w:val="000000" w:themeColor="text1"/>
        </w:rPr>
        <w:t xml:space="preserve">The ESO shall establish </w:t>
      </w:r>
      <w:r w:rsidR="002862CB">
        <w:rPr>
          <w:color w:val="000000" w:themeColor="text1"/>
        </w:rPr>
        <w:t xml:space="preserve">in the RMP, </w:t>
      </w:r>
      <w:r>
        <w:rPr>
          <w:color w:val="000000" w:themeColor="text1"/>
        </w:rPr>
        <w:t>equipment maintenance p</w:t>
      </w:r>
      <w:r w:rsidR="00F34D58">
        <w:rPr>
          <w:color w:val="000000" w:themeColor="text1"/>
        </w:rPr>
        <w:t>olicy</w:t>
      </w:r>
      <w:r w:rsidR="002862CB">
        <w:rPr>
          <w:color w:val="000000" w:themeColor="text1"/>
        </w:rPr>
        <w:t>(</w:t>
      </w:r>
      <w:proofErr w:type="spellStart"/>
      <w:r w:rsidR="00F34D58">
        <w:rPr>
          <w:color w:val="000000" w:themeColor="text1"/>
        </w:rPr>
        <w:t>ie</w:t>
      </w:r>
      <w:r w:rsidR="002862CB">
        <w:rPr>
          <w:color w:val="000000" w:themeColor="text1"/>
        </w:rPr>
        <w:t>s</w:t>
      </w:r>
      <w:proofErr w:type="spellEnd"/>
      <w:r w:rsidR="002862CB">
        <w:rPr>
          <w:color w:val="000000" w:themeColor="text1"/>
        </w:rPr>
        <w:t>)</w:t>
      </w:r>
      <w:r>
        <w:rPr>
          <w:color w:val="000000" w:themeColor="text1"/>
        </w:rPr>
        <w:t xml:space="preserve"> based on manufacturers’ recommendations </w:t>
      </w:r>
      <w:r w:rsidR="002862CB">
        <w:rPr>
          <w:color w:val="000000" w:themeColor="text1"/>
        </w:rPr>
        <w:t>or</w:t>
      </w:r>
      <w:r>
        <w:rPr>
          <w:color w:val="000000" w:themeColor="text1"/>
        </w:rPr>
        <w:t xml:space="preserve"> industry best practice and shall implement and train all personnel to that policy</w:t>
      </w:r>
      <w:r w:rsidR="00F52F09" w:rsidRPr="00F52F09">
        <w:rPr>
          <w:color w:val="000000" w:themeColor="text1"/>
        </w:rPr>
        <w:t>.</w:t>
      </w:r>
    </w:p>
    <w:p w14:paraId="01E5EAF0" w14:textId="6E6E10AC" w:rsidR="00F52F09" w:rsidRDefault="00F52F09" w:rsidP="00F52F09">
      <w:pPr>
        <w:pStyle w:val="ListParagraph"/>
        <w:numPr>
          <w:ilvl w:val="2"/>
          <w:numId w:val="5"/>
        </w:numPr>
      </w:pPr>
      <w:r>
        <w:t xml:space="preserve">All vehicles and equipment used on an emergency scene found to not meet this </w:t>
      </w:r>
      <w:r w:rsidR="00724E76">
        <w:t>p</w:t>
      </w:r>
      <w:r w:rsidR="00F34D58">
        <w:t>olicy</w:t>
      </w:r>
      <w:r>
        <w:t xml:space="preserve"> shall be immediately taken out of service u</w:t>
      </w:r>
      <w:r w:rsidR="00642F03">
        <w:t>n</w:t>
      </w:r>
      <w:r>
        <w:t xml:space="preserve">til repaired or re-certified as </w:t>
      </w:r>
      <w:r w:rsidR="00642F03">
        <w:t xml:space="preserve">operable and </w:t>
      </w:r>
      <w:r>
        <w:t>safe.</w:t>
      </w:r>
    </w:p>
    <w:p w14:paraId="2773BA52" w14:textId="383A43B2" w:rsidR="00F52F09" w:rsidRDefault="00F52F09" w:rsidP="00F52F09">
      <w:pPr>
        <w:pStyle w:val="ListParagraph"/>
        <w:numPr>
          <w:ilvl w:val="2"/>
          <w:numId w:val="5"/>
        </w:numPr>
      </w:pPr>
      <w:r>
        <w:t>Proof of testing and records of maintenance checks shall be maintained.</w:t>
      </w:r>
    </w:p>
    <w:p w14:paraId="45983CE1" w14:textId="77777777" w:rsidR="00DF67B0" w:rsidRDefault="00DF67B0" w:rsidP="00DF67B0">
      <w:pPr>
        <w:pStyle w:val="ListParagraph"/>
        <w:ind w:left="2160"/>
      </w:pPr>
    </w:p>
    <w:p w14:paraId="1DB5F202" w14:textId="77A149C3" w:rsidR="00D76476" w:rsidRDefault="00D76476" w:rsidP="004F4C47">
      <w:pPr>
        <w:pStyle w:val="ListParagraph"/>
        <w:numPr>
          <w:ilvl w:val="1"/>
          <w:numId w:val="5"/>
        </w:numPr>
      </w:pPr>
      <w:r>
        <w:t>Sleep Deprivation</w:t>
      </w:r>
    </w:p>
    <w:p w14:paraId="66D2E93B" w14:textId="73EBD2E0" w:rsidR="000460D2" w:rsidRDefault="0048088F" w:rsidP="0048088F">
      <w:pPr>
        <w:pStyle w:val="ListParagraph"/>
        <w:numPr>
          <w:ilvl w:val="2"/>
          <w:numId w:val="5"/>
        </w:numPr>
      </w:pPr>
      <w:r>
        <w:t>The ESO shall</w:t>
      </w:r>
      <w:r w:rsidR="000460D2">
        <w:t xml:space="preserve"> </w:t>
      </w:r>
      <w:r w:rsidR="00E726D7">
        <w:t>establish policy,</w:t>
      </w:r>
      <w:r w:rsidR="000460D2">
        <w:t xml:space="preserve"> in the ESO’s RMP/SOP, </w:t>
      </w:r>
      <w:r w:rsidR="00E726D7">
        <w:t xml:space="preserve">to address </w:t>
      </w:r>
      <w:r w:rsidR="000460D2">
        <w:t xml:space="preserve">the risk in </w:t>
      </w:r>
      <w:r w:rsidR="00743DA7">
        <w:t>decision-making</w:t>
      </w:r>
      <w:r w:rsidR="000460D2">
        <w:t xml:space="preserve">, mental acuity, and cognitive function </w:t>
      </w:r>
      <w:r w:rsidR="00377112">
        <w:t>decline</w:t>
      </w:r>
      <w:r w:rsidR="000460D2">
        <w:t>; due to the lack of sleep of employees.</w:t>
      </w:r>
    </w:p>
    <w:p w14:paraId="75FAC366" w14:textId="78326FA4" w:rsidR="00377112" w:rsidRDefault="00377112" w:rsidP="000460D2">
      <w:pPr>
        <w:pStyle w:val="ListParagraph"/>
        <w:numPr>
          <w:ilvl w:val="3"/>
          <w:numId w:val="5"/>
        </w:numPr>
      </w:pPr>
      <w:r>
        <w:t>The RMP/SOP shall describe</w:t>
      </w:r>
      <w:r w:rsidR="000460D2">
        <w:t xml:space="preserve"> the risk to employees and the public </w:t>
      </w:r>
      <w:r>
        <w:t xml:space="preserve">and </w:t>
      </w:r>
      <w:r w:rsidR="000460D2">
        <w:t xml:space="preserve">shall evaluate and direct </w:t>
      </w:r>
      <w:r w:rsidR="00E726D7">
        <w:t xml:space="preserve">the ESO’s </w:t>
      </w:r>
      <w:r w:rsidR="000460D2">
        <w:t xml:space="preserve">policy </w:t>
      </w:r>
      <w:r w:rsidR="00E726D7">
        <w:t xml:space="preserve">to deal with sleep deprivation </w:t>
      </w:r>
      <w:r w:rsidR="000460D2">
        <w:t xml:space="preserve">based </w:t>
      </w:r>
      <w:r w:rsidR="00E726D7">
        <w:t>on but</w:t>
      </w:r>
      <w:r>
        <w:t xml:space="preserve"> not limited to:</w:t>
      </w:r>
      <w:r w:rsidR="000460D2">
        <w:t xml:space="preserve"> secondary employment (if applicable)</w:t>
      </w:r>
      <w:r>
        <w:t>, length of active duty shifts, call backs or mandatory overtime, and designated down(sleep) time allotment while on duty.</w:t>
      </w:r>
    </w:p>
    <w:p w14:paraId="109BE2D8" w14:textId="13CC0715" w:rsidR="00377112" w:rsidRDefault="00377112" w:rsidP="000460D2">
      <w:pPr>
        <w:pStyle w:val="ListParagraph"/>
        <w:numPr>
          <w:ilvl w:val="3"/>
          <w:numId w:val="5"/>
        </w:numPr>
      </w:pPr>
      <w:r>
        <w:t>Sleep time management policies in the RMP should be developed in conjunction with the ESO’s PLHCP and based on national trends and scientific evidence.</w:t>
      </w:r>
    </w:p>
    <w:p w14:paraId="31259D4F" w14:textId="4BD840B4" w:rsidR="00377112" w:rsidRDefault="00377112" w:rsidP="000460D2">
      <w:pPr>
        <w:pStyle w:val="ListParagraph"/>
        <w:numPr>
          <w:ilvl w:val="3"/>
          <w:numId w:val="5"/>
        </w:numPr>
      </w:pPr>
      <w:r>
        <w:t>Down Time/Sleep time shall be documented.</w:t>
      </w:r>
    </w:p>
    <w:p w14:paraId="3906CE51" w14:textId="77777777" w:rsidR="00C53EF0" w:rsidRDefault="00C53EF0" w:rsidP="00AB4DCC"/>
    <w:p w14:paraId="5BC99D72" w14:textId="77777777" w:rsidR="00AB7B19" w:rsidRDefault="00AB7B19"/>
    <w:p w14:paraId="05EF08C4" w14:textId="77777777" w:rsidR="00F17DF1" w:rsidRDefault="00F17DF1"/>
    <w:p w14:paraId="7471BE1A" w14:textId="77777777" w:rsidR="00AB7B19" w:rsidRDefault="00AB7B19"/>
    <w:p w14:paraId="563277EC" w14:textId="3A468FEE" w:rsidR="00D76476" w:rsidRPr="00D90B92" w:rsidRDefault="00D76476" w:rsidP="00D76476">
      <w:pPr>
        <w:rPr>
          <w:u w:val="single"/>
        </w:rPr>
      </w:pPr>
      <w:r w:rsidRPr="00D90B92">
        <w:rPr>
          <w:u w:val="single"/>
        </w:rPr>
        <w:t>SubPart b.  Emergency Medic</w:t>
      </w:r>
      <w:r w:rsidR="005668F7">
        <w:rPr>
          <w:u w:val="single"/>
        </w:rPr>
        <w:t>al</w:t>
      </w:r>
    </w:p>
    <w:p w14:paraId="692F8E4B" w14:textId="77777777" w:rsidR="00D76476" w:rsidRDefault="00D76476" w:rsidP="00D76476">
      <w:pPr>
        <w:ind w:left="360"/>
      </w:pPr>
      <w:r>
        <w:t>(b)1. Administration</w:t>
      </w:r>
    </w:p>
    <w:p w14:paraId="5535A2D7" w14:textId="617BEC0D" w:rsidR="00FE377B" w:rsidRDefault="00151BE1" w:rsidP="00FE377B">
      <w:pPr>
        <w:pStyle w:val="ListParagraph"/>
        <w:numPr>
          <w:ilvl w:val="0"/>
          <w:numId w:val="17"/>
        </w:numPr>
      </w:pPr>
      <w:r>
        <w:t>This portion</w:t>
      </w:r>
      <w:r w:rsidR="000C765D">
        <w:t>, Subpart b.,</w:t>
      </w:r>
      <w:r>
        <w:t xml:space="preserve"> of th</w:t>
      </w:r>
      <w:r w:rsidR="000C765D">
        <w:t>is</w:t>
      </w:r>
      <w:r>
        <w:t xml:space="preserve"> regulation specifically applies to all providers of emergency medical services (EMS) as defined by </w:t>
      </w:r>
      <w:r w:rsidR="00FE377B">
        <w:t xml:space="preserve">the appropriate </w:t>
      </w:r>
      <w:r>
        <w:t>S</w:t>
      </w:r>
      <w:r w:rsidR="00FE377B">
        <w:t xml:space="preserve">outh </w:t>
      </w:r>
      <w:r>
        <w:t>C</w:t>
      </w:r>
      <w:r w:rsidR="00FE377B">
        <w:t>arolina</w:t>
      </w:r>
      <w:r>
        <w:t xml:space="preserve"> </w:t>
      </w:r>
      <w:r w:rsidR="00FE377B">
        <w:t xml:space="preserve">Statute and/or </w:t>
      </w:r>
      <w:r>
        <w:t>Code of</w:t>
      </w:r>
      <w:r w:rsidR="008A698D">
        <w:t xml:space="preserve"> Regulations</w:t>
      </w:r>
      <w:r w:rsidR="00FE377B">
        <w:t xml:space="preserve">; </w:t>
      </w:r>
      <w:r w:rsidR="008A698D">
        <w:t xml:space="preserve">and no part of this Subpart will be found to supersede </w:t>
      </w:r>
      <w:r w:rsidR="00FE377B">
        <w:t>such.</w:t>
      </w:r>
    </w:p>
    <w:p w14:paraId="3D754C6F" w14:textId="148728A6" w:rsidR="00FE377B" w:rsidRDefault="00FE377B" w:rsidP="00FE377B">
      <w:pPr>
        <w:pStyle w:val="ListParagraph"/>
        <w:numPr>
          <w:ilvl w:val="1"/>
          <w:numId w:val="17"/>
        </w:numPr>
        <w:rPr>
          <w:color w:val="000000" w:themeColor="text1"/>
        </w:rPr>
      </w:pPr>
      <w:r w:rsidRPr="00FE377B">
        <w:rPr>
          <w:color w:val="000000" w:themeColor="text1"/>
        </w:rPr>
        <w:t>Where a federal, state, or local standard establishes a higher level of protection than this standard; the higher regulation shall apply.</w:t>
      </w:r>
    </w:p>
    <w:p w14:paraId="610BA949" w14:textId="44C4BE88" w:rsidR="00652B57" w:rsidRDefault="00652B57" w:rsidP="00652B57">
      <w:pPr>
        <w:pStyle w:val="ListParagraph"/>
        <w:numPr>
          <w:ilvl w:val="2"/>
          <w:numId w:val="17"/>
        </w:numPr>
        <w:rPr>
          <w:color w:val="000000" w:themeColor="text1"/>
        </w:rPr>
      </w:pPr>
      <w:r>
        <w:rPr>
          <w:color w:val="000000" w:themeColor="text1"/>
        </w:rPr>
        <w:t>South Carolina EMS licensure, clinical practice, medical direction, or South Carolina statutory requirements are not altered by this personnel safety regulation.</w:t>
      </w:r>
    </w:p>
    <w:p w14:paraId="57560D04" w14:textId="74179BDF" w:rsidR="00B1310C" w:rsidRDefault="00B1310C" w:rsidP="00FE377B">
      <w:pPr>
        <w:pStyle w:val="ListParagraph"/>
        <w:numPr>
          <w:ilvl w:val="1"/>
          <w:numId w:val="17"/>
        </w:numPr>
        <w:rPr>
          <w:color w:val="000000" w:themeColor="text1"/>
        </w:rPr>
      </w:pPr>
      <w:r w:rsidRPr="00AD4D37">
        <w:rPr>
          <w:color w:val="000000" w:themeColor="text1"/>
        </w:rPr>
        <w:t>The intent of this section would be t</w:t>
      </w:r>
      <w:r w:rsidR="003D2124">
        <w:rPr>
          <w:color w:val="000000" w:themeColor="text1"/>
        </w:rPr>
        <w:t>he application to</w:t>
      </w:r>
      <w:r w:rsidRPr="00AD4D37">
        <w:rPr>
          <w:color w:val="000000" w:themeColor="text1"/>
        </w:rPr>
        <w:t xml:space="preserve"> those </w:t>
      </w:r>
      <w:r w:rsidR="00417C29" w:rsidRPr="00AD4D37">
        <w:rPr>
          <w:color w:val="000000" w:themeColor="text1"/>
        </w:rPr>
        <w:t xml:space="preserve">organized </w:t>
      </w:r>
      <w:r w:rsidRPr="00AD4D37">
        <w:rPr>
          <w:color w:val="000000" w:themeColor="text1"/>
        </w:rPr>
        <w:t>persons or groups that are providers of any emergency medical services</w:t>
      </w:r>
      <w:r w:rsidR="003D2124">
        <w:rPr>
          <w:color w:val="000000" w:themeColor="text1"/>
        </w:rPr>
        <w:t xml:space="preserve">, which as part of their mission </w:t>
      </w:r>
      <w:r w:rsidR="00696E64">
        <w:rPr>
          <w:color w:val="000000" w:themeColor="text1"/>
        </w:rPr>
        <w:t>or charter</w:t>
      </w:r>
      <w:r w:rsidR="003D2124">
        <w:rPr>
          <w:color w:val="000000" w:themeColor="text1"/>
        </w:rPr>
        <w:t xml:space="preserve"> may incorporate extrication, patient packaging, victim recovery and removal; </w:t>
      </w:r>
      <w:r w:rsidR="006429F7" w:rsidRPr="00AD4D37">
        <w:rPr>
          <w:color w:val="000000" w:themeColor="text1"/>
        </w:rPr>
        <w:t>in a jurisdictional boundary</w:t>
      </w:r>
      <w:r w:rsidR="003D2124">
        <w:rPr>
          <w:color w:val="000000" w:themeColor="text1"/>
        </w:rPr>
        <w:t xml:space="preserve"> defined by </w:t>
      </w:r>
      <w:r w:rsidR="00696E64">
        <w:rPr>
          <w:color w:val="000000" w:themeColor="text1"/>
        </w:rPr>
        <w:t>local government</w:t>
      </w:r>
      <w:r w:rsidR="003D2124">
        <w:rPr>
          <w:color w:val="000000" w:themeColor="text1"/>
        </w:rPr>
        <w:t xml:space="preserve"> policy or ordinance, or </w:t>
      </w:r>
      <w:r w:rsidR="00696E64">
        <w:rPr>
          <w:color w:val="000000" w:themeColor="text1"/>
        </w:rPr>
        <w:t xml:space="preserve">a </w:t>
      </w:r>
      <w:r w:rsidR="003D2124">
        <w:rPr>
          <w:color w:val="000000" w:themeColor="text1"/>
        </w:rPr>
        <w:t>contractual arrangement with the local authority having jurisdiction</w:t>
      </w:r>
      <w:r w:rsidR="006429F7" w:rsidRPr="00AD4D37">
        <w:rPr>
          <w:color w:val="000000" w:themeColor="text1"/>
        </w:rPr>
        <w:t>.</w:t>
      </w:r>
    </w:p>
    <w:p w14:paraId="617F7339" w14:textId="30FC8DC6" w:rsidR="003D2124" w:rsidRDefault="003D2124" w:rsidP="003D2124">
      <w:pPr>
        <w:pStyle w:val="ListParagraph"/>
        <w:numPr>
          <w:ilvl w:val="2"/>
          <w:numId w:val="17"/>
        </w:numPr>
        <w:rPr>
          <w:color w:val="000000" w:themeColor="text1"/>
        </w:rPr>
      </w:pPr>
      <w:r>
        <w:rPr>
          <w:color w:val="000000" w:themeColor="text1"/>
        </w:rPr>
        <w:t>Non-emergency medical transport agencies do not fall within the scope of this document.</w:t>
      </w:r>
    </w:p>
    <w:p w14:paraId="7FD1B57D" w14:textId="3E1DD862" w:rsidR="003D2124" w:rsidRDefault="003D2124" w:rsidP="003D2124">
      <w:pPr>
        <w:pStyle w:val="ListParagraph"/>
        <w:numPr>
          <w:ilvl w:val="2"/>
          <w:numId w:val="17"/>
        </w:numPr>
        <w:rPr>
          <w:color w:val="000000" w:themeColor="text1"/>
        </w:rPr>
      </w:pPr>
      <w:r>
        <w:rPr>
          <w:color w:val="000000" w:themeColor="text1"/>
        </w:rPr>
        <w:t>Transport agencies utilizing helicopters do not fall within the application of this standard.</w:t>
      </w:r>
    </w:p>
    <w:p w14:paraId="17BA6282" w14:textId="580E8EC9" w:rsidR="00696E64" w:rsidRPr="00AD4D37" w:rsidRDefault="00696E64" w:rsidP="003D2124">
      <w:pPr>
        <w:pStyle w:val="ListParagraph"/>
        <w:numPr>
          <w:ilvl w:val="2"/>
          <w:numId w:val="17"/>
        </w:numPr>
        <w:rPr>
          <w:color w:val="000000" w:themeColor="text1"/>
        </w:rPr>
      </w:pPr>
      <w:r>
        <w:rPr>
          <w:color w:val="000000" w:themeColor="text1"/>
        </w:rPr>
        <w:t xml:space="preserve">Licensed event medical personnel or contractors may fall under other sections of this </w:t>
      </w:r>
      <w:r w:rsidR="00F34D58">
        <w:rPr>
          <w:color w:val="000000" w:themeColor="text1"/>
        </w:rPr>
        <w:t xml:space="preserve">or other </w:t>
      </w:r>
      <w:r>
        <w:rPr>
          <w:color w:val="000000" w:themeColor="text1"/>
        </w:rPr>
        <w:t>regulation</w:t>
      </w:r>
      <w:r w:rsidR="00F34D58">
        <w:rPr>
          <w:color w:val="000000" w:themeColor="text1"/>
        </w:rPr>
        <w:t>s;</w:t>
      </w:r>
      <w:r>
        <w:rPr>
          <w:color w:val="000000" w:themeColor="text1"/>
        </w:rPr>
        <w:t xml:space="preserve"> but if they are </w:t>
      </w:r>
      <w:r w:rsidR="00F34D58">
        <w:rPr>
          <w:color w:val="000000" w:themeColor="text1"/>
        </w:rPr>
        <w:t>not incorporated or organized, thus</w:t>
      </w:r>
      <w:r>
        <w:rPr>
          <w:color w:val="000000" w:themeColor="text1"/>
        </w:rPr>
        <w:t xml:space="preserve"> lone </w:t>
      </w:r>
      <w:r w:rsidR="00F34D58">
        <w:rPr>
          <w:color w:val="000000" w:themeColor="text1"/>
        </w:rPr>
        <w:t xml:space="preserve">service </w:t>
      </w:r>
      <w:r>
        <w:rPr>
          <w:color w:val="000000" w:themeColor="text1"/>
        </w:rPr>
        <w:t xml:space="preserve">providers as defined </w:t>
      </w:r>
      <w:r w:rsidR="00F34D58">
        <w:rPr>
          <w:color w:val="000000" w:themeColor="text1"/>
        </w:rPr>
        <w:t>herein</w:t>
      </w:r>
      <w:r>
        <w:rPr>
          <w:color w:val="000000" w:themeColor="text1"/>
        </w:rPr>
        <w:t xml:space="preserve">, </w:t>
      </w:r>
      <w:r w:rsidR="00F34D58">
        <w:rPr>
          <w:color w:val="000000" w:themeColor="text1"/>
        </w:rPr>
        <w:t xml:space="preserve">they </w:t>
      </w:r>
      <w:r>
        <w:rPr>
          <w:color w:val="000000" w:themeColor="text1"/>
        </w:rPr>
        <w:t>are not subject to this subpart.</w:t>
      </w:r>
    </w:p>
    <w:p w14:paraId="0076B9DD" w14:textId="72FF6089" w:rsidR="00151BE1" w:rsidRPr="00AD4D37" w:rsidRDefault="00151BE1" w:rsidP="00151BE1">
      <w:pPr>
        <w:pStyle w:val="ListParagraph"/>
        <w:numPr>
          <w:ilvl w:val="0"/>
          <w:numId w:val="17"/>
        </w:numPr>
        <w:rPr>
          <w:color w:val="000000" w:themeColor="text1"/>
        </w:rPr>
      </w:pPr>
      <w:r w:rsidRPr="00AD4D37">
        <w:rPr>
          <w:color w:val="000000" w:themeColor="text1"/>
        </w:rPr>
        <w:t xml:space="preserve">SubPart b. applies to all </w:t>
      </w:r>
      <w:r w:rsidR="00417C29" w:rsidRPr="00AD4D37">
        <w:rPr>
          <w:color w:val="000000" w:themeColor="text1"/>
        </w:rPr>
        <w:t xml:space="preserve">licensed </w:t>
      </w:r>
      <w:r w:rsidR="003D2124">
        <w:rPr>
          <w:color w:val="000000" w:themeColor="text1"/>
        </w:rPr>
        <w:t xml:space="preserve">medical service providers whether </w:t>
      </w:r>
      <w:r w:rsidRPr="00AD4D37">
        <w:rPr>
          <w:color w:val="000000" w:themeColor="text1"/>
        </w:rPr>
        <w:t>volunteer, combination, and/or paid</w:t>
      </w:r>
      <w:r w:rsidR="00311225" w:rsidRPr="00AD4D37">
        <w:rPr>
          <w:color w:val="000000" w:themeColor="text1"/>
        </w:rPr>
        <w:t>;</w:t>
      </w:r>
      <w:r w:rsidRPr="00AD4D37">
        <w:rPr>
          <w:color w:val="000000" w:themeColor="text1"/>
        </w:rPr>
        <w:t xml:space="preserve"> and is applicable to public (municipal, tax districts, and county), private, and tribal entities.</w:t>
      </w:r>
    </w:p>
    <w:p w14:paraId="6C54130F" w14:textId="4409980B" w:rsidR="00B07D5B" w:rsidRPr="00AD4D37" w:rsidRDefault="00B07D5B" w:rsidP="00B07D5B">
      <w:pPr>
        <w:pStyle w:val="ListParagraph"/>
        <w:numPr>
          <w:ilvl w:val="1"/>
          <w:numId w:val="17"/>
        </w:numPr>
        <w:rPr>
          <w:color w:val="000000" w:themeColor="text1"/>
        </w:rPr>
      </w:pPr>
      <w:r w:rsidRPr="00AD4D37">
        <w:rPr>
          <w:color w:val="000000" w:themeColor="text1"/>
        </w:rPr>
        <w:t>Exemptions to this subpart may include organizations or entities</w:t>
      </w:r>
      <w:r w:rsidR="006429F7" w:rsidRPr="00AD4D37">
        <w:rPr>
          <w:color w:val="000000" w:themeColor="text1"/>
        </w:rPr>
        <w:t xml:space="preserve"> responding only on </w:t>
      </w:r>
      <w:r w:rsidR="008E208D">
        <w:rPr>
          <w:color w:val="000000" w:themeColor="text1"/>
        </w:rPr>
        <w:t xml:space="preserve">the </w:t>
      </w:r>
      <w:r w:rsidR="006429F7" w:rsidRPr="00AD4D37">
        <w:rPr>
          <w:color w:val="000000" w:themeColor="text1"/>
        </w:rPr>
        <w:t>property owned by th</w:t>
      </w:r>
      <w:r w:rsidR="008E208D">
        <w:rPr>
          <w:color w:val="000000" w:themeColor="text1"/>
        </w:rPr>
        <w:t>at</w:t>
      </w:r>
      <w:r w:rsidR="006429F7" w:rsidRPr="00AD4D37">
        <w:rPr>
          <w:color w:val="000000" w:themeColor="text1"/>
        </w:rPr>
        <w:t xml:space="preserve"> </w:t>
      </w:r>
      <w:r w:rsidR="008E208D">
        <w:rPr>
          <w:color w:val="000000" w:themeColor="text1"/>
        </w:rPr>
        <w:t xml:space="preserve">organization or </w:t>
      </w:r>
      <w:r w:rsidR="006429F7" w:rsidRPr="00AD4D37">
        <w:rPr>
          <w:color w:val="000000" w:themeColor="text1"/>
        </w:rPr>
        <w:t>entity</w:t>
      </w:r>
      <w:r w:rsidR="008E208D">
        <w:rPr>
          <w:color w:val="000000" w:themeColor="text1"/>
        </w:rPr>
        <w:t>,</w:t>
      </w:r>
      <w:r w:rsidR="006429F7" w:rsidRPr="00AD4D37">
        <w:rPr>
          <w:color w:val="000000" w:themeColor="text1"/>
        </w:rPr>
        <w:t xml:space="preserve"> </w:t>
      </w:r>
      <w:r w:rsidR="00CB094C" w:rsidRPr="00AD4D37">
        <w:rPr>
          <w:color w:val="000000" w:themeColor="text1"/>
        </w:rPr>
        <w:t>which may result in that organization r</w:t>
      </w:r>
      <w:r w:rsidR="00497C07" w:rsidRPr="00AD4D37">
        <w:rPr>
          <w:color w:val="000000" w:themeColor="text1"/>
        </w:rPr>
        <w:t>esponding</w:t>
      </w:r>
      <w:r w:rsidR="00FE6ABA" w:rsidRPr="00AD4D37">
        <w:rPr>
          <w:color w:val="000000" w:themeColor="text1"/>
        </w:rPr>
        <w:t xml:space="preserve"> </w:t>
      </w:r>
      <w:r w:rsidR="008E208D">
        <w:rPr>
          <w:color w:val="000000" w:themeColor="text1"/>
        </w:rPr>
        <w:t xml:space="preserve">only </w:t>
      </w:r>
      <w:r w:rsidR="00FE6ABA" w:rsidRPr="00AD4D37">
        <w:rPr>
          <w:color w:val="000000" w:themeColor="text1"/>
        </w:rPr>
        <w:t>on that property</w:t>
      </w:r>
      <w:r w:rsidR="008E208D">
        <w:rPr>
          <w:color w:val="000000" w:themeColor="text1"/>
        </w:rPr>
        <w:t xml:space="preserve"> to facility employees</w:t>
      </w:r>
      <w:r w:rsidRPr="00AD4D37">
        <w:rPr>
          <w:color w:val="000000" w:themeColor="text1"/>
        </w:rPr>
        <w:t>.</w:t>
      </w:r>
      <w:r w:rsidR="00AD4D37" w:rsidRPr="00AD4D37">
        <w:rPr>
          <w:color w:val="000000" w:themeColor="text1"/>
        </w:rPr>
        <w:t xml:space="preserve">  The organization may then be</w:t>
      </w:r>
      <w:r w:rsidR="008E208D">
        <w:rPr>
          <w:color w:val="000000" w:themeColor="text1"/>
        </w:rPr>
        <w:t>,</w:t>
      </w:r>
      <w:r w:rsidR="00AD4D37" w:rsidRPr="00AD4D37">
        <w:rPr>
          <w:color w:val="000000" w:themeColor="text1"/>
        </w:rPr>
        <w:t xml:space="preserve"> by </w:t>
      </w:r>
      <w:r w:rsidR="008E208D">
        <w:rPr>
          <w:color w:val="000000" w:themeColor="text1"/>
        </w:rPr>
        <w:t>operation,</w:t>
      </w:r>
      <w:r w:rsidR="00AD4D37" w:rsidRPr="00AD4D37">
        <w:rPr>
          <w:color w:val="000000" w:themeColor="text1"/>
        </w:rPr>
        <w:t xml:space="preserve"> defaulted to subpart e. of th</w:t>
      </w:r>
      <w:r w:rsidR="003D2124">
        <w:rPr>
          <w:color w:val="000000" w:themeColor="text1"/>
        </w:rPr>
        <w:t>is</w:t>
      </w:r>
      <w:r w:rsidR="00AD4D37" w:rsidRPr="00AD4D37">
        <w:rPr>
          <w:color w:val="000000" w:themeColor="text1"/>
        </w:rPr>
        <w:t xml:space="preserve"> regulation.</w:t>
      </w:r>
    </w:p>
    <w:p w14:paraId="0B095341" w14:textId="7878F676" w:rsidR="0086434D" w:rsidRPr="00BF07BF" w:rsidRDefault="0086434D" w:rsidP="0086434D">
      <w:pPr>
        <w:pStyle w:val="p1"/>
        <w:numPr>
          <w:ilvl w:val="0"/>
          <w:numId w:val="17"/>
        </w:numPr>
        <w:rPr>
          <w:rFonts w:asciiTheme="minorHAnsi" w:hAnsiTheme="minorHAnsi"/>
          <w:sz w:val="24"/>
          <w:szCs w:val="24"/>
        </w:rPr>
      </w:pPr>
      <w:r>
        <w:t xml:space="preserve"> </w:t>
      </w:r>
      <w:r w:rsidRPr="00BF07BF">
        <w:rPr>
          <w:rFonts w:asciiTheme="minorHAnsi" w:hAnsiTheme="minorHAnsi"/>
          <w:sz w:val="24"/>
          <w:szCs w:val="24"/>
        </w:rPr>
        <w:t>The</w:t>
      </w:r>
      <w:r w:rsidR="00311225">
        <w:rPr>
          <w:rFonts w:asciiTheme="minorHAnsi" w:hAnsiTheme="minorHAnsi"/>
          <w:sz w:val="24"/>
          <w:szCs w:val="24"/>
        </w:rPr>
        <w:t xml:space="preserve"> service</w:t>
      </w:r>
      <w:r w:rsidRPr="00BF07BF">
        <w:rPr>
          <w:rFonts w:asciiTheme="minorHAnsi" w:hAnsiTheme="minorHAnsi"/>
          <w:sz w:val="24"/>
          <w:szCs w:val="24"/>
        </w:rPr>
        <w:t xml:space="preserve"> shall develop and implement a written </w:t>
      </w:r>
      <w:r>
        <w:rPr>
          <w:rFonts w:asciiTheme="minorHAnsi" w:hAnsiTheme="minorHAnsi"/>
          <w:sz w:val="24"/>
          <w:szCs w:val="24"/>
        </w:rPr>
        <w:t>Emergency Response Plan (</w:t>
      </w:r>
      <w:r w:rsidRPr="00BF07BF">
        <w:rPr>
          <w:rFonts w:asciiTheme="minorHAnsi" w:hAnsiTheme="minorHAnsi"/>
          <w:sz w:val="24"/>
          <w:szCs w:val="24"/>
        </w:rPr>
        <w:t>ERP</w:t>
      </w:r>
      <w:r>
        <w:rPr>
          <w:rFonts w:asciiTheme="minorHAnsi" w:hAnsiTheme="minorHAnsi"/>
          <w:sz w:val="24"/>
          <w:szCs w:val="24"/>
        </w:rPr>
        <w:t>)</w:t>
      </w:r>
      <w:r w:rsidRPr="00BF07BF">
        <w:rPr>
          <w:rFonts w:asciiTheme="minorHAnsi" w:hAnsiTheme="minorHAnsi"/>
          <w:sz w:val="24"/>
          <w:szCs w:val="24"/>
        </w:rPr>
        <w:t xml:space="preserve"> that provides protection for each</w:t>
      </w:r>
      <w:r>
        <w:rPr>
          <w:rFonts w:asciiTheme="minorHAnsi" w:hAnsiTheme="minorHAnsi"/>
          <w:sz w:val="24"/>
          <w:szCs w:val="24"/>
        </w:rPr>
        <w:t xml:space="preserve"> </w:t>
      </w:r>
      <w:r w:rsidRPr="00BF07BF">
        <w:rPr>
          <w:rFonts w:asciiTheme="minorHAnsi" w:hAnsiTheme="minorHAnsi"/>
          <w:sz w:val="24"/>
          <w:szCs w:val="24"/>
        </w:rPr>
        <w:t>of its responders who is designated to operate at an emergency incident.</w:t>
      </w:r>
    </w:p>
    <w:p w14:paraId="7FCBA593" w14:textId="2DE08D0A" w:rsidR="0086434D" w:rsidRDefault="0086434D" w:rsidP="0086434D">
      <w:pPr>
        <w:pStyle w:val="p1"/>
        <w:numPr>
          <w:ilvl w:val="0"/>
          <w:numId w:val="17"/>
        </w:numPr>
        <w:rPr>
          <w:rFonts w:asciiTheme="minorHAnsi" w:hAnsiTheme="minorHAnsi"/>
          <w:sz w:val="24"/>
          <w:szCs w:val="24"/>
        </w:rPr>
      </w:pPr>
      <w:r w:rsidRPr="00312DD8">
        <w:rPr>
          <w:rFonts w:asciiTheme="minorHAnsi" w:hAnsiTheme="minorHAnsi"/>
          <w:sz w:val="24"/>
          <w:szCs w:val="24"/>
        </w:rPr>
        <w:t xml:space="preserve">The </w:t>
      </w:r>
      <w:r w:rsidR="00311225">
        <w:rPr>
          <w:rFonts w:asciiTheme="minorHAnsi" w:hAnsiTheme="minorHAnsi"/>
          <w:sz w:val="24"/>
          <w:szCs w:val="24"/>
        </w:rPr>
        <w:t>service</w:t>
      </w:r>
      <w:r w:rsidRPr="00312DD8">
        <w:rPr>
          <w:rFonts w:asciiTheme="minorHAnsi" w:hAnsiTheme="minorHAnsi"/>
          <w:sz w:val="24"/>
          <w:szCs w:val="24"/>
        </w:rPr>
        <w:t xml:space="preserve"> shall </w:t>
      </w:r>
      <w:r w:rsidRPr="005234E1">
        <w:rPr>
          <w:rFonts w:asciiTheme="minorHAnsi" w:hAnsiTheme="minorHAnsi"/>
          <w:color w:val="000000" w:themeColor="text1"/>
          <w:sz w:val="24"/>
          <w:szCs w:val="24"/>
        </w:rPr>
        <w:t>ensure</w:t>
      </w:r>
      <w:r w:rsidRPr="00312DD8">
        <w:rPr>
          <w:rFonts w:asciiTheme="minorHAnsi" w:hAnsiTheme="minorHAnsi"/>
          <w:sz w:val="24"/>
          <w:szCs w:val="24"/>
        </w:rPr>
        <w:t xml:space="preserve"> a community or facility vulnerability assessment</w:t>
      </w:r>
      <w:r w:rsidR="00311225">
        <w:rPr>
          <w:rFonts w:asciiTheme="minorHAnsi" w:hAnsiTheme="minorHAnsi"/>
          <w:sz w:val="24"/>
          <w:szCs w:val="24"/>
        </w:rPr>
        <w:t xml:space="preserve"> </w:t>
      </w:r>
      <w:r w:rsidRPr="00312DD8">
        <w:rPr>
          <w:rFonts w:asciiTheme="minorHAnsi" w:hAnsiTheme="minorHAnsi"/>
          <w:sz w:val="24"/>
          <w:szCs w:val="24"/>
        </w:rPr>
        <w:t>within the primary response area where the emergency service(s) it provides is/are</w:t>
      </w:r>
      <w:r>
        <w:rPr>
          <w:rFonts w:asciiTheme="minorHAnsi" w:hAnsiTheme="minorHAnsi"/>
          <w:sz w:val="24"/>
          <w:szCs w:val="24"/>
        </w:rPr>
        <w:t xml:space="preserve"> </w:t>
      </w:r>
      <w:r w:rsidRPr="00312DD8">
        <w:rPr>
          <w:rFonts w:asciiTheme="minorHAnsi" w:hAnsiTheme="minorHAnsi"/>
          <w:sz w:val="24"/>
          <w:szCs w:val="24"/>
        </w:rPr>
        <w:t xml:space="preserve">expected </w:t>
      </w:r>
      <w:r w:rsidRPr="005234E1">
        <w:rPr>
          <w:rFonts w:asciiTheme="minorHAnsi" w:hAnsiTheme="minorHAnsi"/>
          <w:color w:val="000000" w:themeColor="text1"/>
          <w:sz w:val="24"/>
          <w:szCs w:val="24"/>
        </w:rPr>
        <w:t>is performed</w:t>
      </w:r>
      <w:r w:rsidRPr="00312DD8">
        <w:rPr>
          <w:rFonts w:asciiTheme="minorHAnsi" w:hAnsiTheme="minorHAnsi"/>
          <w:sz w:val="24"/>
          <w:szCs w:val="24"/>
        </w:rPr>
        <w:t>.</w:t>
      </w:r>
    </w:p>
    <w:p w14:paraId="322F1283" w14:textId="495CE6E3" w:rsidR="00311225" w:rsidRDefault="00311225" w:rsidP="00311225">
      <w:pPr>
        <w:pStyle w:val="p1"/>
        <w:numPr>
          <w:ilvl w:val="1"/>
          <w:numId w:val="17"/>
        </w:numPr>
        <w:rPr>
          <w:rFonts w:asciiTheme="minorHAnsi" w:hAnsiTheme="minorHAnsi"/>
          <w:sz w:val="24"/>
          <w:szCs w:val="24"/>
        </w:rPr>
      </w:pPr>
      <w:r>
        <w:rPr>
          <w:rFonts w:asciiTheme="minorHAnsi" w:hAnsiTheme="minorHAnsi"/>
          <w:sz w:val="24"/>
          <w:szCs w:val="24"/>
        </w:rPr>
        <w:t>Assessments may be provided by the local governing authority or responsible entity.</w:t>
      </w:r>
    </w:p>
    <w:p w14:paraId="374AFB1B" w14:textId="7CDD5E72" w:rsidR="00311225" w:rsidRDefault="00311225" w:rsidP="00311225">
      <w:pPr>
        <w:pStyle w:val="p1"/>
        <w:numPr>
          <w:ilvl w:val="1"/>
          <w:numId w:val="17"/>
        </w:numPr>
        <w:rPr>
          <w:rFonts w:asciiTheme="minorHAnsi" w:hAnsiTheme="minorHAnsi"/>
          <w:sz w:val="24"/>
          <w:szCs w:val="24"/>
        </w:rPr>
      </w:pPr>
      <w:r>
        <w:rPr>
          <w:rFonts w:asciiTheme="minorHAnsi" w:hAnsiTheme="minorHAnsi"/>
          <w:sz w:val="24"/>
          <w:szCs w:val="24"/>
        </w:rPr>
        <w:t>The assessment shall only incorporate items which would necessitate safety and planning components for the medical provider.</w:t>
      </w:r>
    </w:p>
    <w:p w14:paraId="67355655" w14:textId="45418F0E" w:rsidR="002521C3" w:rsidRPr="00312DD8" w:rsidRDefault="002521C3" w:rsidP="00311225">
      <w:pPr>
        <w:pStyle w:val="p1"/>
        <w:numPr>
          <w:ilvl w:val="1"/>
          <w:numId w:val="17"/>
        </w:numPr>
        <w:rPr>
          <w:rFonts w:asciiTheme="minorHAnsi" w:hAnsiTheme="minorHAnsi"/>
          <w:sz w:val="24"/>
          <w:szCs w:val="24"/>
        </w:rPr>
      </w:pPr>
      <w:r>
        <w:rPr>
          <w:rFonts w:asciiTheme="minorHAnsi" w:hAnsiTheme="minorHAnsi"/>
          <w:sz w:val="24"/>
          <w:szCs w:val="24"/>
        </w:rPr>
        <w:lastRenderedPageBreak/>
        <w:t>The assessment is intended to be a functional document and should be updated given developments of significant community impact.</w:t>
      </w:r>
    </w:p>
    <w:p w14:paraId="17E0B2CD" w14:textId="40A63CAE" w:rsidR="000C765D" w:rsidRDefault="000C765D" w:rsidP="007432E3">
      <w:pPr>
        <w:pStyle w:val="p1"/>
        <w:numPr>
          <w:ilvl w:val="1"/>
          <w:numId w:val="17"/>
        </w:numPr>
        <w:rPr>
          <w:rFonts w:asciiTheme="minorHAnsi" w:hAnsiTheme="minorHAnsi"/>
          <w:sz w:val="24"/>
          <w:szCs w:val="24"/>
        </w:rPr>
      </w:pPr>
      <w:r w:rsidRPr="00312DD8">
        <w:rPr>
          <w:rFonts w:asciiTheme="minorHAnsi" w:hAnsiTheme="minorHAnsi"/>
          <w:sz w:val="24"/>
          <w:szCs w:val="24"/>
        </w:rPr>
        <w:t xml:space="preserve">The </w:t>
      </w:r>
      <w:r w:rsidR="00311225">
        <w:rPr>
          <w:rFonts w:asciiTheme="minorHAnsi" w:hAnsiTheme="minorHAnsi"/>
          <w:sz w:val="24"/>
          <w:szCs w:val="24"/>
        </w:rPr>
        <w:t>service</w:t>
      </w:r>
      <w:r w:rsidRPr="00312DD8">
        <w:rPr>
          <w:rFonts w:asciiTheme="minorHAnsi" w:hAnsiTheme="minorHAnsi"/>
          <w:sz w:val="24"/>
          <w:szCs w:val="24"/>
        </w:rPr>
        <w:t xml:space="preserve"> shall evaluate the resources needed, including personnel and equipment, for</w:t>
      </w:r>
      <w:r>
        <w:rPr>
          <w:rFonts w:asciiTheme="minorHAnsi" w:hAnsiTheme="minorHAnsi"/>
          <w:sz w:val="24"/>
          <w:szCs w:val="24"/>
        </w:rPr>
        <w:t xml:space="preserve"> </w:t>
      </w:r>
      <w:r w:rsidRPr="00312DD8">
        <w:rPr>
          <w:rFonts w:asciiTheme="minorHAnsi" w:hAnsiTheme="minorHAnsi"/>
          <w:sz w:val="24"/>
          <w:szCs w:val="24"/>
        </w:rPr>
        <w:t>mitigation of emergency incidents identified in the community or facility vulnerability</w:t>
      </w:r>
      <w:r>
        <w:rPr>
          <w:rFonts w:asciiTheme="minorHAnsi" w:hAnsiTheme="minorHAnsi"/>
          <w:sz w:val="24"/>
          <w:szCs w:val="24"/>
        </w:rPr>
        <w:t xml:space="preserve"> </w:t>
      </w:r>
      <w:r w:rsidRPr="00312DD8">
        <w:rPr>
          <w:rFonts w:asciiTheme="minorHAnsi" w:hAnsiTheme="minorHAnsi"/>
          <w:sz w:val="24"/>
          <w:szCs w:val="24"/>
        </w:rPr>
        <w:t>assessment, and establish in the ERP the type(s) and level(s) of emergency service(s) it</w:t>
      </w:r>
      <w:r>
        <w:rPr>
          <w:rFonts w:asciiTheme="minorHAnsi" w:hAnsiTheme="minorHAnsi"/>
          <w:sz w:val="24"/>
          <w:szCs w:val="24"/>
        </w:rPr>
        <w:t xml:space="preserve"> </w:t>
      </w:r>
      <w:r w:rsidRPr="00312DD8">
        <w:rPr>
          <w:rFonts w:asciiTheme="minorHAnsi" w:hAnsiTheme="minorHAnsi"/>
          <w:sz w:val="24"/>
          <w:szCs w:val="24"/>
        </w:rPr>
        <w:t>intends to perform.</w:t>
      </w:r>
    </w:p>
    <w:p w14:paraId="22381D72" w14:textId="0E442097" w:rsidR="000C765D" w:rsidRDefault="000C765D" w:rsidP="007432E3">
      <w:pPr>
        <w:pStyle w:val="p1"/>
        <w:numPr>
          <w:ilvl w:val="2"/>
          <w:numId w:val="3"/>
        </w:numPr>
        <w:rPr>
          <w:rFonts w:asciiTheme="minorHAnsi" w:hAnsiTheme="minorHAnsi"/>
          <w:sz w:val="24"/>
          <w:szCs w:val="24"/>
        </w:rPr>
      </w:pPr>
      <w:r>
        <w:rPr>
          <w:rFonts w:asciiTheme="minorHAnsi" w:hAnsiTheme="minorHAnsi"/>
          <w:sz w:val="24"/>
          <w:szCs w:val="24"/>
        </w:rPr>
        <w:t xml:space="preserve">The </w:t>
      </w:r>
      <w:r w:rsidR="00311225">
        <w:rPr>
          <w:rFonts w:asciiTheme="minorHAnsi" w:hAnsiTheme="minorHAnsi"/>
          <w:sz w:val="24"/>
          <w:szCs w:val="24"/>
        </w:rPr>
        <w:t>service</w:t>
      </w:r>
      <w:r>
        <w:rPr>
          <w:rFonts w:asciiTheme="minorHAnsi" w:hAnsiTheme="minorHAnsi"/>
          <w:sz w:val="24"/>
          <w:szCs w:val="24"/>
        </w:rPr>
        <w:t xml:space="preserve"> shall provide to its local governing body</w:t>
      </w:r>
      <w:r w:rsidR="00FE082D">
        <w:rPr>
          <w:rFonts w:asciiTheme="minorHAnsi" w:hAnsiTheme="minorHAnsi"/>
          <w:sz w:val="24"/>
          <w:szCs w:val="24"/>
        </w:rPr>
        <w:t xml:space="preserve"> or authority having jurisdiction that contracted for the EMS service</w:t>
      </w:r>
      <w:r>
        <w:rPr>
          <w:rFonts w:asciiTheme="minorHAnsi" w:hAnsiTheme="minorHAnsi"/>
          <w:sz w:val="24"/>
          <w:szCs w:val="24"/>
        </w:rPr>
        <w:t xml:space="preserve">, a formal presentation of this resource assessment and receipt of same shall be provided by the local governing body.  </w:t>
      </w:r>
    </w:p>
    <w:p w14:paraId="5DCE5004" w14:textId="77777777" w:rsidR="000C765D" w:rsidRDefault="000C765D" w:rsidP="000C765D">
      <w:pPr>
        <w:pStyle w:val="p1"/>
        <w:numPr>
          <w:ilvl w:val="3"/>
          <w:numId w:val="3"/>
        </w:numPr>
        <w:rPr>
          <w:rFonts w:asciiTheme="minorHAnsi" w:hAnsiTheme="minorHAnsi"/>
          <w:sz w:val="24"/>
          <w:szCs w:val="24"/>
        </w:rPr>
      </w:pPr>
      <w:r>
        <w:rPr>
          <w:rFonts w:asciiTheme="minorHAnsi" w:hAnsiTheme="minorHAnsi"/>
          <w:sz w:val="24"/>
          <w:szCs w:val="24"/>
        </w:rPr>
        <w:t>This presentation shall identify shortcomings and vulnerabilities to the community.</w:t>
      </w:r>
    </w:p>
    <w:p w14:paraId="4EE08CBC" w14:textId="7D08B6A8" w:rsidR="000C765D" w:rsidRDefault="000C765D" w:rsidP="000C765D">
      <w:pPr>
        <w:pStyle w:val="p1"/>
        <w:numPr>
          <w:ilvl w:val="3"/>
          <w:numId w:val="3"/>
        </w:numPr>
        <w:rPr>
          <w:rFonts w:asciiTheme="minorHAnsi" w:hAnsiTheme="minorHAnsi"/>
          <w:sz w:val="24"/>
          <w:szCs w:val="24"/>
        </w:rPr>
      </w:pPr>
      <w:r>
        <w:rPr>
          <w:rFonts w:asciiTheme="minorHAnsi" w:hAnsiTheme="minorHAnsi"/>
          <w:sz w:val="24"/>
          <w:szCs w:val="24"/>
        </w:rPr>
        <w:t>This presentation shall be repeated quinquennially</w:t>
      </w:r>
      <w:r w:rsidR="002521C3">
        <w:rPr>
          <w:rFonts w:asciiTheme="minorHAnsi" w:hAnsiTheme="minorHAnsi"/>
          <w:sz w:val="24"/>
          <w:szCs w:val="24"/>
        </w:rPr>
        <w:t>.</w:t>
      </w:r>
    </w:p>
    <w:p w14:paraId="06FF4CBD" w14:textId="380288BD" w:rsidR="002521C3" w:rsidRDefault="002521C3" w:rsidP="002521C3">
      <w:pPr>
        <w:pStyle w:val="p1"/>
        <w:numPr>
          <w:ilvl w:val="4"/>
          <w:numId w:val="17"/>
        </w:numPr>
        <w:rPr>
          <w:rFonts w:asciiTheme="minorHAnsi" w:hAnsiTheme="minorHAnsi"/>
          <w:sz w:val="24"/>
          <w:szCs w:val="24"/>
        </w:rPr>
      </w:pPr>
      <w:r>
        <w:rPr>
          <w:rFonts w:asciiTheme="minorHAnsi" w:hAnsiTheme="minorHAnsi"/>
          <w:sz w:val="24"/>
          <w:szCs w:val="24"/>
        </w:rPr>
        <w:t>This presentation may be repeated as needed when significant community impact changes occur.</w:t>
      </w:r>
    </w:p>
    <w:p w14:paraId="1783D5A0" w14:textId="77777777" w:rsidR="000C765D" w:rsidRDefault="000C765D" w:rsidP="000C765D">
      <w:pPr>
        <w:pStyle w:val="p1"/>
        <w:numPr>
          <w:ilvl w:val="3"/>
          <w:numId w:val="3"/>
        </w:numPr>
        <w:rPr>
          <w:rFonts w:asciiTheme="minorHAnsi" w:hAnsiTheme="minorHAnsi"/>
          <w:sz w:val="24"/>
          <w:szCs w:val="24"/>
        </w:rPr>
      </w:pPr>
      <w:r>
        <w:rPr>
          <w:rFonts w:asciiTheme="minorHAnsi" w:hAnsiTheme="minorHAnsi"/>
          <w:sz w:val="24"/>
          <w:szCs w:val="24"/>
        </w:rPr>
        <w:t>The format or layout of this presentation is not dictated.</w:t>
      </w:r>
    </w:p>
    <w:p w14:paraId="7F8804CC" w14:textId="77777777" w:rsidR="002521C3" w:rsidRDefault="002521C3" w:rsidP="002521C3">
      <w:pPr>
        <w:pStyle w:val="p1"/>
        <w:ind w:left="2880"/>
        <w:rPr>
          <w:rFonts w:asciiTheme="minorHAnsi" w:hAnsiTheme="minorHAnsi"/>
          <w:sz w:val="24"/>
          <w:szCs w:val="24"/>
        </w:rPr>
      </w:pPr>
    </w:p>
    <w:p w14:paraId="22CF1D77" w14:textId="225D093E" w:rsidR="0092634A" w:rsidRDefault="007432E3" w:rsidP="007432E3">
      <w:pPr>
        <w:ind w:firstLine="720"/>
      </w:pPr>
      <w:r>
        <w:t>e</w:t>
      </w:r>
      <w:r w:rsidR="0092634A">
        <w:t>. Employee Tiers</w:t>
      </w:r>
    </w:p>
    <w:p w14:paraId="7810A42F" w14:textId="188F4E60" w:rsidR="0086434D" w:rsidRDefault="0086434D" w:rsidP="0092634A">
      <w:pPr>
        <w:ind w:left="360" w:firstLine="360"/>
      </w:pPr>
      <w:r>
        <w:tab/>
      </w:r>
      <w:r w:rsidR="000C765D">
        <w:tab/>
      </w:r>
      <w:r>
        <w:t xml:space="preserve">i. Each </w:t>
      </w:r>
      <w:r w:rsidR="007748F1">
        <w:t>service</w:t>
      </w:r>
      <w:r>
        <w:t xml:space="preserve"> shall establish and designate each employee</w:t>
      </w:r>
      <w:r w:rsidR="00094BD2">
        <w:tab/>
      </w:r>
      <w:r>
        <w:t xml:space="preserve"> </w:t>
      </w:r>
      <w:r w:rsidR="000C765D">
        <w:tab/>
      </w:r>
      <w:r w:rsidR="000C765D">
        <w:tab/>
      </w:r>
      <w:r w:rsidR="000C765D">
        <w:tab/>
      </w:r>
      <w:r w:rsidR="000C765D">
        <w:tab/>
      </w:r>
      <w:r>
        <w:t>within a</w:t>
      </w:r>
      <w:r w:rsidR="000C765D">
        <w:t xml:space="preserve"> </w:t>
      </w:r>
      <w:r>
        <w:t xml:space="preserve">system of tiers based on </w:t>
      </w:r>
      <w:r w:rsidR="000C765D">
        <w:t>responsibilities, qualifications, and</w:t>
      </w:r>
      <w:r w:rsidR="000C765D">
        <w:tab/>
      </w:r>
      <w:r w:rsidR="000C765D">
        <w:tab/>
      </w:r>
      <w:r w:rsidR="000C765D">
        <w:tab/>
      </w:r>
      <w:r w:rsidR="000C765D">
        <w:tab/>
        <w:t xml:space="preserve"> capabilities for the type(s) and levels of service</w:t>
      </w:r>
      <w:r w:rsidR="00094BD2">
        <w:t xml:space="preserve"> </w:t>
      </w:r>
      <w:r w:rsidR="000C765D">
        <w:t>it intends to perform</w:t>
      </w:r>
      <w:r>
        <w:t>.</w:t>
      </w:r>
    </w:p>
    <w:p w14:paraId="273A9072" w14:textId="15BB27AF" w:rsidR="00151BE1" w:rsidRPr="00151BE1" w:rsidRDefault="0086434D" w:rsidP="000C765D">
      <w:pPr>
        <w:pStyle w:val="p1"/>
        <w:ind w:left="2160"/>
        <w:rPr>
          <w:sz w:val="24"/>
          <w:szCs w:val="24"/>
        </w:rPr>
      </w:pPr>
      <w:r>
        <w:rPr>
          <w:sz w:val="24"/>
          <w:szCs w:val="24"/>
        </w:rPr>
        <w:t>i</w:t>
      </w:r>
      <w:r w:rsidR="00151BE1">
        <w:rPr>
          <w:sz w:val="24"/>
          <w:szCs w:val="24"/>
        </w:rPr>
        <w:t xml:space="preserve">i. </w:t>
      </w:r>
      <w:r w:rsidR="00151BE1" w:rsidRPr="0086434D">
        <w:rPr>
          <w:rFonts w:asciiTheme="minorHAnsi" w:hAnsiTheme="minorHAnsi"/>
          <w:sz w:val="24"/>
          <w:szCs w:val="24"/>
        </w:rPr>
        <w:t xml:space="preserve">For emergency medical </w:t>
      </w:r>
      <w:r w:rsidR="00094BD2">
        <w:rPr>
          <w:rFonts w:asciiTheme="minorHAnsi" w:hAnsiTheme="minorHAnsi"/>
          <w:sz w:val="24"/>
          <w:szCs w:val="24"/>
        </w:rPr>
        <w:t>service</w:t>
      </w:r>
      <w:r>
        <w:rPr>
          <w:rFonts w:asciiTheme="minorHAnsi" w:hAnsiTheme="minorHAnsi"/>
          <w:sz w:val="24"/>
          <w:szCs w:val="24"/>
        </w:rPr>
        <w:t>s</w:t>
      </w:r>
      <w:r w:rsidR="00094BD2">
        <w:rPr>
          <w:rFonts w:asciiTheme="minorHAnsi" w:hAnsiTheme="minorHAnsi"/>
          <w:sz w:val="24"/>
          <w:szCs w:val="24"/>
        </w:rPr>
        <w:t>,</w:t>
      </w:r>
      <w:r w:rsidR="00151BE1" w:rsidRPr="0086434D">
        <w:rPr>
          <w:rFonts w:asciiTheme="minorHAnsi" w:hAnsiTheme="minorHAnsi"/>
          <w:sz w:val="24"/>
          <w:szCs w:val="24"/>
        </w:rPr>
        <w:t xml:space="preserve"> tiers </w:t>
      </w:r>
      <w:r>
        <w:rPr>
          <w:rFonts w:asciiTheme="minorHAnsi" w:hAnsiTheme="minorHAnsi"/>
          <w:sz w:val="24"/>
          <w:szCs w:val="24"/>
        </w:rPr>
        <w:t>may be, but not limited to</w:t>
      </w:r>
      <w:r w:rsidR="00151BE1" w:rsidRPr="0086434D">
        <w:rPr>
          <w:rFonts w:asciiTheme="minorHAnsi" w:hAnsiTheme="minorHAnsi"/>
          <w:sz w:val="24"/>
          <w:szCs w:val="24"/>
        </w:rPr>
        <w:t>: trainee,</w:t>
      </w:r>
      <w:r>
        <w:rPr>
          <w:rFonts w:asciiTheme="minorHAnsi" w:hAnsiTheme="minorHAnsi"/>
          <w:sz w:val="24"/>
          <w:szCs w:val="24"/>
        </w:rPr>
        <w:t xml:space="preserve"> </w:t>
      </w:r>
      <w:r w:rsidR="00151BE1" w:rsidRPr="0086434D">
        <w:rPr>
          <w:rFonts w:asciiTheme="minorHAnsi" w:hAnsiTheme="minorHAnsi"/>
          <w:sz w:val="24"/>
          <w:szCs w:val="24"/>
        </w:rPr>
        <w:t>Emergency</w:t>
      </w:r>
      <w:r w:rsidRPr="0086434D">
        <w:rPr>
          <w:rFonts w:asciiTheme="minorHAnsi" w:hAnsiTheme="minorHAnsi"/>
          <w:sz w:val="24"/>
          <w:szCs w:val="24"/>
        </w:rPr>
        <w:t xml:space="preserve"> </w:t>
      </w:r>
      <w:r w:rsidR="00151BE1" w:rsidRPr="0086434D">
        <w:rPr>
          <w:rFonts w:asciiTheme="minorHAnsi" w:hAnsiTheme="minorHAnsi"/>
          <w:sz w:val="24"/>
          <w:szCs w:val="24"/>
        </w:rPr>
        <w:t>Medical</w:t>
      </w:r>
      <w:r w:rsidRPr="0086434D">
        <w:rPr>
          <w:rFonts w:asciiTheme="minorHAnsi" w:hAnsiTheme="minorHAnsi"/>
          <w:sz w:val="24"/>
          <w:szCs w:val="24"/>
        </w:rPr>
        <w:t xml:space="preserve"> </w:t>
      </w:r>
      <w:r w:rsidR="00151BE1" w:rsidRPr="0086434D">
        <w:rPr>
          <w:rFonts w:asciiTheme="minorHAnsi" w:hAnsiTheme="minorHAnsi"/>
          <w:sz w:val="24"/>
          <w:szCs w:val="24"/>
        </w:rPr>
        <w:t xml:space="preserve">Responder (EMR), </w:t>
      </w:r>
      <w:r w:rsidR="008E208D">
        <w:rPr>
          <w:rFonts w:asciiTheme="minorHAnsi" w:hAnsiTheme="minorHAnsi"/>
          <w:sz w:val="24"/>
          <w:szCs w:val="24"/>
        </w:rPr>
        <w:t xml:space="preserve">Driver, </w:t>
      </w:r>
      <w:r w:rsidR="00151BE1" w:rsidRPr="0086434D">
        <w:rPr>
          <w:rFonts w:asciiTheme="minorHAnsi" w:hAnsiTheme="minorHAnsi"/>
          <w:sz w:val="24"/>
          <w:szCs w:val="24"/>
        </w:rPr>
        <w:t>Emergency Medical Technician (EMT), advanced</w:t>
      </w:r>
      <w:r w:rsidRPr="0086434D">
        <w:rPr>
          <w:rFonts w:asciiTheme="minorHAnsi" w:hAnsiTheme="minorHAnsi"/>
          <w:sz w:val="24"/>
          <w:szCs w:val="24"/>
        </w:rPr>
        <w:t xml:space="preserve"> </w:t>
      </w:r>
      <w:r w:rsidR="00151BE1" w:rsidRPr="0086434D">
        <w:rPr>
          <w:rFonts w:asciiTheme="minorHAnsi" w:hAnsiTheme="minorHAnsi"/>
          <w:sz w:val="24"/>
          <w:szCs w:val="24"/>
        </w:rPr>
        <w:t>EMT (</w:t>
      </w:r>
      <w:r w:rsidR="00094BD2">
        <w:rPr>
          <w:rFonts w:asciiTheme="minorHAnsi" w:hAnsiTheme="minorHAnsi"/>
          <w:sz w:val="24"/>
          <w:szCs w:val="24"/>
        </w:rPr>
        <w:t>AEMT</w:t>
      </w:r>
      <w:r w:rsidR="00151BE1" w:rsidRPr="0086434D">
        <w:rPr>
          <w:rFonts w:asciiTheme="minorHAnsi" w:hAnsiTheme="minorHAnsi"/>
          <w:sz w:val="24"/>
          <w:szCs w:val="24"/>
        </w:rPr>
        <w:t xml:space="preserve">), paramedic, nurse, physician, </w:t>
      </w:r>
      <w:r w:rsidR="008E208D">
        <w:rPr>
          <w:rFonts w:asciiTheme="minorHAnsi" w:hAnsiTheme="minorHAnsi"/>
          <w:sz w:val="24"/>
          <w:szCs w:val="24"/>
        </w:rPr>
        <w:t xml:space="preserve">or </w:t>
      </w:r>
      <w:r w:rsidR="00151BE1" w:rsidRPr="0086434D">
        <w:rPr>
          <w:rFonts w:asciiTheme="minorHAnsi" w:hAnsiTheme="minorHAnsi"/>
          <w:sz w:val="24"/>
          <w:szCs w:val="24"/>
        </w:rPr>
        <w:t>support</w:t>
      </w:r>
      <w:r w:rsidR="008E208D">
        <w:rPr>
          <w:rFonts w:asciiTheme="minorHAnsi" w:hAnsiTheme="minorHAnsi"/>
          <w:sz w:val="24"/>
          <w:szCs w:val="24"/>
        </w:rPr>
        <w:t xml:space="preserve"> staff</w:t>
      </w:r>
      <w:r w:rsidR="00151BE1" w:rsidRPr="0086434D">
        <w:rPr>
          <w:rFonts w:asciiTheme="minorHAnsi" w:hAnsiTheme="minorHAnsi"/>
          <w:sz w:val="24"/>
          <w:szCs w:val="24"/>
        </w:rPr>
        <w:t>.</w:t>
      </w:r>
    </w:p>
    <w:p w14:paraId="1C6CC216" w14:textId="77CEB968" w:rsidR="0086434D" w:rsidRDefault="00094BD2" w:rsidP="007432E3">
      <w:pPr>
        <w:pStyle w:val="ListParagraph"/>
        <w:numPr>
          <w:ilvl w:val="0"/>
          <w:numId w:val="18"/>
        </w:numPr>
      </w:pPr>
      <w:r>
        <w:t xml:space="preserve">Mutual/Automatic </w:t>
      </w:r>
      <w:r w:rsidR="0092634A">
        <w:t>Aid Programs</w:t>
      </w:r>
    </w:p>
    <w:p w14:paraId="713DEA9A" w14:textId="7D14A18A" w:rsidR="0092634A" w:rsidRDefault="0086434D" w:rsidP="00094BD2">
      <w:pPr>
        <w:pStyle w:val="ListParagraph"/>
        <w:numPr>
          <w:ilvl w:val="2"/>
          <w:numId w:val="18"/>
        </w:numPr>
      </w:pPr>
      <w:r>
        <w:t xml:space="preserve">The </w:t>
      </w:r>
      <w:r w:rsidR="00094BD2">
        <w:t xml:space="preserve">service, and or local entity, </w:t>
      </w:r>
      <w:r>
        <w:t xml:space="preserve">shall develop aid agreements </w:t>
      </w:r>
      <w:r w:rsidR="0094420F">
        <w:t xml:space="preserve">or plans, </w:t>
      </w:r>
      <w:r>
        <w:t>with other WEREs</w:t>
      </w:r>
      <w:r w:rsidR="0094420F">
        <w:t>,</w:t>
      </w:r>
      <w:r>
        <w:t xml:space="preserve"> ESOs</w:t>
      </w:r>
      <w:r w:rsidR="0094420F">
        <w:t>,</w:t>
      </w:r>
      <w:r>
        <w:t xml:space="preserve"> </w:t>
      </w:r>
      <w:r w:rsidR="0094420F">
        <w:t xml:space="preserve">or other entities, </w:t>
      </w:r>
      <w:r>
        <w:t>as necessary</w:t>
      </w:r>
      <w:r w:rsidR="0094420F">
        <w:t>;</w:t>
      </w:r>
      <w:r>
        <w:t xml:space="preserve"> to ensure adequate resources are available to safely mitigate incidents</w:t>
      </w:r>
      <w:r w:rsidR="0094420F">
        <w:t xml:space="preserve"> exceeding normal operating capacities.</w:t>
      </w:r>
    </w:p>
    <w:p w14:paraId="60995528" w14:textId="39094FCD" w:rsidR="00E928A6" w:rsidRDefault="00E928A6" w:rsidP="00E928A6">
      <w:pPr>
        <w:pStyle w:val="p1"/>
        <w:numPr>
          <w:ilvl w:val="0"/>
          <w:numId w:val="18"/>
        </w:numPr>
        <w:rPr>
          <w:rFonts w:asciiTheme="minorHAnsi" w:hAnsiTheme="minorHAnsi"/>
          <w:sz w:val="24"/>
          <w:szCs w:val="24"/>
        </w:rPr>
      </w:pPr>
      <w:r>
        <w:rPr>
          <w:rFonts w:asciiTheme="minorHAnsi" w:hAnsiTheme="minorHAnsi"/>
          <w:sz w:val="24"/>
          <w:szCs w:val="24"/>
        </w:rPr>
        <w:t xml:space="preserve">The </w:t>
      </w:r>
      <w:r w:rsidR="00094BD2">
        <w:rPr>
          <w:rFonts w:asciiTheme="minorHAnsi" w:hAnsiTheme="minorHAnsi"/>
          <w:sz w:val="24"/>
          <w:szCs w:val="24"/>
        </w:rPr>
        <w:t>service</w:t>
      </w:r>
      <w:r>
        <w:rPr>
          <w:rFonts w:asciiTheme="minorHAnsi" w:hAnsiTheme="minorHAnsi"/>
          <w:sz w:val="24"/>
          <w:szCs w:val="24"/>
        </w:rPr>
        <w:t xml:space="preserve"> shall ensure that each employee has access to the ERP at all times.  </w:t>
      </w:r>
    </w:p>
    <w:p w14:paraId="7564C9ED" w14:textId="47A6CD32" w:rsidR="00E928A6" w:rsidRPr="00DF12AC" w:rsidRDefault="00E928A6" w:rsidP="00E928A6">
      <w:pPr>
        <w:pStyle w:val="p1"/>
        <w:numPr>
          <w:ilvl w:val="0"/>
          <w:numId w:val="18"/>
        </w:numPr>
        <w:rPr>
          <w:rFonts w:asciiTheme="minorHAnsi" w:hAnsiTheme="minorHAnsi"/>
          <w:sz w:val="24"/>
          <w:szCs w:val="24"/>
        </w:rPr>
      </w:pPr>
      <w:r>
        <w:rPr>
          <w:rFonts w:asciiTheme="minorHAnsi" w:hAnsiTheme="minorHAnsi"/>
          <w:sz w:val="24"/>
          <w:szCs w:val="24"/>
        </w:rPr>
        <w:t>T</w:t>
      </w:r>
      <w:r w:rsidRPr="00DF12AC">
        <w:rPr>
          <w:rFonts w:asciiTheme="minorHAnsi" w:hAnsiTheme="minorHAnsi"/>
          <w:sz w:val="24"/>
          <w:szCs w:val="24"/>
        </w:rPr>
        <w:t xml:space="preserve">he </w:t>
      </w:r>
      <w:r w:rsidR="00094BD2">
        <w:rPr>
          <w:rFonts w:asciiTheme="minorHAnsi" w:hAnsiTheme="minorHAnsi"/>
          <w:sz w:val="24"/>
          <w:szCs w:val="24"/>
        </w:rPr>
        <w:t>service</w:t>
      </w:r>
      <w:r w:rsidRPr="00DF12AC">
        <w:rPr>
          <w:rFonts w:asciiTheme="minorHAnsi" w:hAnsiTheme="minorHAnsi"/>
          <w:sz w:val="24"/>
          <w:szCs w:val="24"/>
        </w:rPr>
        <w:t xml:space="preserve"> shall develop and implement a written comprehensive risk</w:t>
      </w:r>
      <w:r>
        <w:rPr>
          <w:rFonts w:asciiTheme="minorHAnsi" w:hAnsiTheme="minorHAnsi"/>
          <w:sz w:val="24"/>
          <w:szCs w:val="24"/>
        </w:rPr>
        <w:tab/>
      </w:r>
    </w:p>
    <w:p w14:paraId="36A3869A" w14:textId="10D8C742" w:rsidR="00E928A6" w:rsidRDefault="00E928A6" w:rsidP="00E928A6">
      <w:pPr>
        <w:pStyle w:val="p1"/>
        <w:ind w:left="1800"/>
        <w:rPr>
          <w:rFonts w:asciiTheme="minorHAnsi" w:hAnsiTheme="minorHAnsi"/>
          <w:sz w:val="24"/>
          <w:szCs w:val="24"/>
        </w:rPr>
      </w:pPr>
      <w:r w:rsidRPr="00DF12AC">
        <w:rPr>
          <w:rFonts w:asciiTheme="minorHAnsi" w:hAnsiTheme="minorHAnsi"/>
          <w:sz w:val="24"/>
          <w:szCs w:val="24"/>
        </w:rPr>
        <w:t>management plan (RMP)</w:t>
      </w:r>
      <w:r>
        <w:rPr>
          <w:rFonts w:asciiTheme="minorHAnsi" w:hAnsiTheme="minorHAnsi"/>
          <w:sz w:val="24"/>
          <w:szCs w:val="24"/>
        </w:rPr>
        <w:t xml:space="preserve"> or Standard Operating Procedures</w:t>
      </w:r>
      <w:r w:rsidR="008F781D">
        <w:rPr>
          <w:rFonts w:asciiTheme="minorHAnsi" w:hAnsiTheme="minorHAnsi"/>
          <w:sz w:val="24"/>
          <w:szCs w:val="24"/>
        </w:rPr>
        <w:t xml:space="preserve"> or Guidelines</w:t>
      </w:r>
      <w:r>
        <w:rPr>
          <w:rFonts w:asciiTheme="minorHAnsi" w:hAnsiTheme="minorHAnsi"/>
          <w:sz w:val="24"/>
          <w:szCs w:val="24"/>
        </w:rPr>
        <w:t xml:space="preserve"> (SOP</w:t>
      </w:r>
      <w:r w:rsidR="008F781D">
        <w:rPr>
          <w:rFonts w:asciiTheme="minorHAnsi" w:hAnsiTheme="minorHAnsi"/>
          <w:sz w:val="24"/>
          <w:szCs w:val="24"/>
        </w:rPr>
        <w:t>/SOG</w:t>
      </w:r>
      <w:r>
        <w:rPr>
          <w:rFonts w:asciiTheme="minorHAnsi" w:hAnsiTheme="minorHAnsi"/>
          <w:sz w:val="24"/>
          <w:szCs w:val="24"/>
        </w:rPr>
        <w:t>s)</w:t>
      </w:r>
      <w:r w:rsidRPr="00DF12AC">
        <w:rPr>
          <w:rFonts w:asciiTheme="minorHAnsi" w:hAnsiTheme="minorHAnsi"/>
          <w:sz w:val="24"/>
          <w:szCs w:val="24"/>
        </w:rPr>
        <w:t xml:space="preserve"> based on the type and level of service(s) established i</w:t>
      </w:r>
      <w:r>
        <w:rPr>
          <w:rFonts w:asciiTheme="minorHAnsi" w:hAnsiTheme="minorHAnsi"/>
          <w:sz w:val="24"/>
          <w:szCs w:val="24"/>
        </w:rPr>
        <w:t>n Subpart b.</w:t>
      </w:r>
      <w:r w:rsidRPr="00DF12AC">
        <w:rPr>
          <w:rFonts w:asciiTheme="minorHAnsi" w:hAnsiTheme="minorHAnsi"/>
          <w:sz w:val="24"/>
          <w:szCs w:val="24"/>
        </w:rPr>
        <w:t>, that</w:t>
      </w:r>
      <w:r>
        <w:rPr>
          <w:rFonts w:asciiTheme="minorHAnsi" w:hAnsiTheme="minorHAnsi"/>
          <w:sz w:val="24"/>
          <w:szCs w:val="24"/>
        </w:rPr>
        <w:t xml:space="preserve"> c</w:t>
      </w:r>
      <w:r w:rsidRPr="00DF12AC">
        <w:rPr>
          <w:rFonts w:asciiTheme="minorHAnsi" w:hAnsiTheme="minorHAnsi"/>
          <w:sz w:val="24"/>
          <w:szCs w:val="24"/>
        </w:rPr>
        <w:t>overs, at a minimum, risks to team members and responders associated with the</w:t>
      </w:r>
      <w:r>
        <w:rPr>
          <w:rFonts w:asciiTheme="minorHAnsi" w:hAnsiTheme="minorHAnsi"/>
          <w:sz w:val="24"/>
          <w:szCs w:val="24"/>
        </w:rPr>
        <w:t xml:space="preserve"> </w:t>
      </w:r>
      <w:r w:rsidRPr="00DF12AC">
        <w:rPr>
          <w:rFonts w:asciiTheme="minorHAnsi" w:hAnsiTheme="minorHAnsi"/>
          <w:sz w:val="24"/>
          <w:szCs w:val="24"/>
        </w:rPr>
        <w:t>following:</w:t>
      </w:r>
    </w:p>
    <w:p w14:paraId="3A6FA560" w14:textId="39DE1A95" w:rsidR="00E928A6" w:rsidRDefault="00E928A6" w:rsidP="00E928A6">
      <w:pPr>
        <w:pStyle w:val="p1"/>
        <w:numPr>
          <w:ilvl w:val="2"/>
          <w:numId w:val="18"/>
        </w:numPr>
        <w:rPr>
          <w:rFonts w:asciiTheme="minorHAnsi" w:hAnsiTheme="minorHAnsi"/>
          <w:sz w:val="24"/>
          <w:szCs w:val="24"/>
        </w:rPr>
      </w:pPr>
      <w:r w:rsidRPr="00DF12AC">
        <w:rPr>
          <w:rFonts w:asciiTheme="minorHAnsi" w:hAnsiTheme="minorHAnsi"/>
          <w:sz w:val="24"/>
          <w:szCs w:val="24"/>
        </w:rPr>
        <w:t>Activities at E</w:t>
      </w:r>
      <w:r>
        <w:rPr>
          <w:rFonts w:asciiTheme="minorHAnsi" w:hAnsiTheme="minorHAnsi"/>
          <w:sz w:val="24"/>
          <w:szCs w:val="24"/>
        </w:rPr>
        <w:t>MS</w:t>
      </w:r>
      <w:r w:rsidRPr="00DF12AC">
        <w:rPr>
          <w:rFonts w:asciiTheme="minorHAnsi" w:hAnsiTheme="minorHAnsi"/>
          <w:sz w:val="24"/>
          <w:szCs w:val="24"/>
        </w:rPr>
        <w:t xml:space="preserve"> facilities.</w:t>
      </w:r>
    </w:p>
    <w:p w14:paraId="68282F23" w14:textId="77777777" w:rsidR="00E928A6" w:rsidRDefault="00E928A6" w:rsidP="00E928A6">
      <w:pPr>
        <w:pStyle w:val="p1"/>
        <w:numPr>
          <w:ilvl w:val="2"/>
          <w:numId w:val="18"/>
        </w:numPr>
        <w:rPr>
          <w:rFonts w:asciiTheme="minorHAnsi" w:hAnsiTheme="minorHAnsi"/>
          <w:sz w:val="24"/>
          <w:szCs w:val="24"/>
        </w:rPr>
      </w:pPr>
      <w:r w:rsidRPr="00DE3944">
        <w:rPr>
          <w:rFonts w:asciiTheme="minorHAnsi" w:hAnsiTheme="minorHAnsi"/>
          <w:sz w:val="24"/>
          <w:szCs w:val="24"/>
        </w:rPr>
        <w:t>Training.</w:t>
      </w:r>
    </w:p>
    <w:p w14:paraId="68A534B1" w14:textId="77777777" w:rsidR="00E928A6" w:rsidRDefault="00E928A6" w:rsidP="00E928A6">
      <w:pPr>
        <w:pStyle w:val="p1"/>
        <w:numPr>
          <w:ilvl w:val="2"/>
          <w:numId w:val="18"/>
        </w:numPr>
        <w:rPr>
          <w:rFonts w:asciiTheme="minorHAnsi" w:hAnsiTheme="minorHAnsi"/>
          <w:sz w:val="24"/>
          <w:szCs w:val="24"/>
        </w:rPr>
      </w:pPr>
      <w:r w:rsidRPr="00DE3944">
        <w:rPr>
          <w:rFonts w:asciiTheme="minorHAnsi" w:hAnsiTheme="minorHAnsi"/>
          <w:sz w:val="24"/>
          <w:szCs w:val="24"/>
        </w:rPr>
        <w:t>Vehicle operations</w:t>
      </w:r>
    </w:p>
    <w:p w14:paraId="24E3687B" w14:textId="77777777" w:rsidR="00E928A6" w:rsidRDefault="00E928A6" w:rsidP="00E928A6">
      <w:pPr>
        <w:pStyle w:val="p1"/>
        <w:numPr>
          <w:ilvl w:val="2"/>
          <w:numId w:val="18"/>
        </w:numPr>
        <w:rPr>
          <w:rFonts w:asciiTheme="minorHAnsi" w:hAnsiTheme="minorHAnsi"/>
          <w:sz w:val="24"/>
          <w:szCs w:val="24"/>
        </w:rPr>
      </w:pPr>
      <w:r w:rsidRPr="00DE3944">
        <w:rPr>
          <w:rFonts w:asciiTheme="minorHAnsi" w:hAnsiTheme="minorHAnsi"/>
          <w:sz w:val="24"/>
          <w:szCs w:val="24"/>
        </w:rPr>
        <w:t>Operations at emergency incidents.</w:t>
      </w:r>
    </w:p>
    <w:p w14:paraId="432C0C07" w14:textId="77777777" w:rsidR="00E928A6" w:rsidRDefault="00E928A6" w:rsidP="00E928A6">
      <w:pPr>
        <w:pStyle w:val="p1"/>
        <w:numPr>
          <w:ilvl w:val="2"/>
          <w:numId w:val="18"/>
        </w:numPr>
        <w:rPr>
          <w:rFonts w:asciiTheme="minorHAnsi" w:hAnsiTheme="minorHAnsi"/>
          <w:sz w:val="24"/>
          <w:szCs w:val="24"/>
        </w:rPr>
      </w:pPr>
      <w:r w:rsidRPr="00DE3944">
        <w:rPr>
          <w:rFonts w:asciiTheme="minorHAnsi" w:hAnsiTheme="minorHAnsi"/>
          <w:sz w:val="24"/>
          <w:szCs w:val="24"/>
        </w:rPr>
        <w:t>Non-emergency services and activities.</w:t>
      </w:r>
    </w:p>
    <w:p w14:paraId="0BD63E1D" w14:textId="77777777" w:rsidR="00E928A6" w:rsidRDefault="00E928A6" w:rsidP="00E928A6">
      <w:pPr>
        <w:pStyle w:val="p1"/>
        <w:numPr>
          <w:ilvl w:val="2"/>
          <w:numId w:val="18"/>
        </w:numPr>
        <w:rPr>
          <w:rFonts w:asciiTheme="minorHAnsi" w:hAnsiTheme="minorHAnsi"/>
          <w:sz w:val="24"/>
          <w:szCs w:val="24"/>
        </w:rPr>
      </w:pPr>
      <w:r w:rsidRPr="00DE3944">
        <w:rPr>
          <w:rFonts w:asciiTheme="minorHAnsi" w:hAnsiTheme="minorHAnsi"/>
          <w:sz w:val="24"/>
          <w:szCs w:val="24"/>
        </w:rPr>
        <w:lastRenderedPageBreak/>
        <w:t>Activities that lead to exposure to combustion products, carcinogens, and other</w:t>
      </w:r>
      <w:r>
        <w:rPr>
          <w:rFonts w:asciiTheme="minorHAnsi" w:hAnsiTheme="minorHAnsi"/>
          <w:sz w:val="24"/>
          <w:szCs w:val="24"/>
        </w:rPr>
        <w:t xml:space="preserve"> i</w:t>
      </w:r>
      <w:r w:rsidRPr="00DE3944">
        <w:rPr>
          <w:rFonts w:asciiTheme="minorHAnsi" w:hAnsiTheme="minorHAnsi"/>
          <w:sz w:val="24"/>
          <w:szCs w:val="24"/>
        </w:rPr>
        <w:t>ncident-related health hazard</w:t>
      </w:r>
      <w:r>
        <w:rPr>
          <w:rFonts w:asciiTheme="minorHAnsi" w:hAnsiTheme="minorHAnsi"/>
          <w:sz w:val="24"/>
          <w:szCs w:val="24"/>
        </w:rPr>
        <w:t>s</w:t>
      </w:r>
    </w:p>
    <w:p w14:paraId="3519A2A5" w14:textId="77777777" w:rsidR="00E928A6" w:rsidRDefault="00E928A6" w:rsidP="00E928A6">
      <w:pPr>
        <w:pStyle w:val="p1"/>
        <w:numPr>
          <w:ilvl w:val="2"/>
          <w:numId w:val="18"/>
        </w:numPr>
        <w:rPr>
          <w:rFonts w:asciiTheme="minorHAnsi" w:hAnsiTheme="minorHAnsi"/>
          <w:sz w:val="24"/>
          <w:szCs w:val="24"/>
        </w:rPr>
      </w:pPr>
      <w:r w:rsidRPr="00DE3944">
        <w:rPr>
          <w:rFonts w:asciiTheme="minorHAnsi" w:hAnsiTheme="minorHAnsi"/>
          <w:sz w:val="24"/>
          <w:szCs w:val="24"/>
        </w:rPr>
        <w:t>Unusual hazards such as downed power lines, natural gas or propane leaks, flammable liquid spills, and bomb threats.</w:t>
      </w:r>
    </w:p>
    <w:p w14:paraId="3381720D" w14:textId="7BB9F47D" w:rsidR="00E928A6" w:rsidRDefault="00E928A6" w:rsidP="00E928A6">
      <w:pPr>
        <w:pStyle w:val="p1"/>
        <w:numPr>
          <w:ilvl w:val="0"/>
          <w:numId w:val="18"/>
        </w:numPr>
        <w:rPr>
          <w:rFonts w:asciiTheme="minorHAnsi" w:hAnsiTheme="minorHAnsi"/>
          <w:sz w:val="24"/>
          <w:szCs w:val="24"/>
        </w:rPr>
      </w:pPr>
      <w:r w:rsidRPr="00DE3944">
        <w:rPr>
          <w:rFonts w:asciiTheme="minorHAnsi" w:hAnsiTheme="minorHAnsi"/>
          <w:sz w:val="24"/>
          <w:szCs w:val="24"/>
        </w:rPr>
        <w:t>The RMP or SOP</w:t>
      </w:r>
      <w:r w:rsidR="008F781D">
        <w:rPr>
          <w:rFonts w:asciiTheme="minorHAnsi" w:hAnsiTheme="minorHAnsi"/>
          <w:sz w:val="24"/>
          <w:szCs w:val="24"/>
        </w:rPr>
        <w:t>/SOG</w:t>
      </w:r>
      <w:r w:rsidRPr="00DE3944">
        <w:rPr>
          <w:rFonts w:asciiTheme="minorHAnsi" w:hAnsiTheme="minorHAnsi"/>
          <w:sz w:val="24"/>
          <w:szCs w:val="24"/>
        </w:rPr>
        <w:t xml:space="preserve"> shall include, at a minimum, the following components with respect to hazards faced by responders operating at incidents</w:t>
      </w:r>
    </w:p>
    <w:p w14:paraId="08013BF6" w14:textId="77777777" w:rsidR="00E928A6" w:rsidRDefault="00E928A6" w:rsidP="00E928A6">
      <w:pPr>
        <w:pStyle w:val="p1"/>
        <w:numPr>
          <w:ilvl w:val="2"/>
          <w:numId w:val="18"/>
        </w:numPr>
        <w:rPr>
          <w:rFonts w:asciiTheme="minorHAnsi" w:hAnsiTheme="minorHAnsi"/>
          <w:sz w:val="24"/>
          <w:szCs w:val="24"/>
        </w:rPr>
      </w:pPr>
      <w:r w:rsidRPr="00004C7D">
        <w:rPr>
          <w:rFonts w:asciiTheme="minorHAnsi" w:hAnsiTheme="minorHAnsi"/>
          <w:sz w:val="24"/>
          <w:szCs w:val="24"/>
        </w:rPr>
        <w:t>Identification of actual and reasonably anticipated hazards.</w:t>
      </w:r>
    </w:p>
    <w:p w14:paraId="3265FAAD" w14:textId="77777777" w:rsidR="00E928A6" w:rsidRDefault="00E928A6" w:rsidP="00E928A6">
      <w:pPr>
        <w:pStyle w:val="p1"/>
        <w:numPr>
          <w:ilvl w:val="2"/>
          <w:numId w:val="18"/>
        </w:numPr>
        <w:rPr>
          <w:rFonts w:asciiTheme="minorHAnsi" w:hAnsiTheme="minorHAnsi"/>
          <w:sz w:val="24"/>
          <w:szCs w:val="24"/>
        </w:rPr>
      </w:pPr>
      <w:r w:rsidRPr="00E66B4B">
        <w:rPr>
          <w:rFonts w:asciiTheme="minorHAnsi" w:hAnsiTheme="minorHAnsi"/>
          <w:sz w:val="24"/>
          <w:szCs w:val="24"/>
        </w:rPr>
        <w:t>Evaluation of the likelihood of occurrence of a given hazard and the severity of its potential consequences.</w:t>
      </w:r>
    </w:p>
    <w:p w14:paraId="0D4E7C11" w14:textId="77777777" w:rsidR="00E928A6" w:rsidRDefault="00E928A6" w:rsidP="00E928A6">
      <w:pPr>
        <w:pStyle w:val="p1"/>
        <w:numPr>
          <w:ilvl w:val="2"/>
          <w:numId w:val="18"/>
        </w:numPr>
        <w:rPr>
          <w:rFonts w:asciiTheme="minorHAnsi" w:hAnsiTheme="minorHAnsi"/>
          <w:sz w:val="24"/>
          <w:szCs w:val="24"/>
        </w:rPr>
      </w:pPr>
      <w:r w:rsidRPr="00E66B4B">
        <w:rPr>
          <w:rFonts w:asciiTheme="minorHAnsi" w:hAnsiTheme="minorHAnsi"/>
          <w:sz w:val="24"/>
          <w:szCs w:val="24"/>
        </w:rPr>
        <w:t>Establishment of priorities for action based upon a particular hazard’s severity and the likelihood of occurrence.</w:t>
      </w:r>
    </w:p>
    <w:p w14:paraId="16FA5B04" w14:textId="77777777" w:rsidR="00E928A6" w:rsidRDefault="00E928A6" w:rsidP="00E928A6">
      <w:pPr>
        <w:pStyle w:val="p1"/>
        <w:numPr>
          <w:ilvl w:val="2"/>
          <w:numId w:val="18"/>
        </w:numPr>
        <w:rPr>
          <w:rFonts w:asciiTheme="minorHAnsi" w:hAnsiTheme="minorHAnsi"/>
          <w:sz w:val="24"/>
          <w:szCs w:val="24"/>
        </w:rPr>
      </w:pPr>
      <w:r w:rsidRPr="00E66B4B">
        <w:rPr>
          <w:rFonts w:asciiTheme="minorHAnsi" w:hAnsiTheme="minorHAnsi"/>
          <w:sz w:val="24"/>
          <w:szCs w:val="24"/>
        </w:rPr>
        <w:t xml:space="preserve">Risk control techniques for elimination or mitigation of potential hazards, and a plan for implementation of the most effective solutions. </w:t>
      </w:r>
    </w:p>
    <w:p w14:paraId="1D825CD5" w14:textId="4BE73B62" w:rsidR="00E928A6" w:rsidRDefault="00E928A6" w:rsidP="00E928A6">
      <w:pPr>
        <w:pStyle w:val="p1"/>
        <w:numPr>
          <w:ilvl w:val="2"/>
          <w:numId w:val="18"/>
        </w:numPr>
        <w:rPr>
          <w:rFonts w:asciiTheme="minorHAnsi" w:hAnsiTheme="minorHAnsi"/>
          <w:sz w:val="24"/>
          <w:szCs w:val="24"/>
        </w:rPr>
      </w:pPr>
      <w:r w:rsidRPr="00E66B4B">
        <w:rPr>
          <w:rFonts w:asciiTheme="minorHAnsi" w:hAnsiTheme="minorHAnsi"/>
          <w:sz w:val="24"/>
          <w:szCs w:val="24"/>
        </w:rPr>
        <w:t>A plan for post-incident evaluation of effectiveness of risk control techniques such as hot washes and/or after-action reports</w:t>
      </w:r>
      <w:r w:rsidR="0094642C" w:rsidRPr="0094642C">
        <w:rPr>
          <w:rFonts w:asciiTheme="minorHAnsi" w:hAnsiTheme="minorHAnsi"/>
          <w:sz w:val="24"/>
          <w:szCs w:val="24"/>
        </w:rPr>
        <w:t xml:space="preserve"> </w:t>
      </w:r>
      <w:r w:rsidR="0094642C">
        <w:rPr>
          <w:rFonts w:asciiTheme="minorHAnsi" w:hAnsiTheme="minorHAnsi"/>
          <w:sz w:val="24"/>
          <w:szCs w:val="24"/>
        </w:rPr>
        <w:t>for</w:t>
      </w:r>
      <w:r w:rsidR="0094642C">
        <w:t xml:space="preserve">, </w:t>
      </w:r>
      <w:r w:rsidR="0094642C" w:rsidRPr="0094642C">
        <w:rPr>
          <w:rFonts w:asciiTheme="minorHAnsi" w:hAnsiTheme="minorHAnsi"/>
          <w:sz w:val="24"/>
          <w:szCs w:val="24"/>
        </w:rPr>
        <w:t>at minimum;</w:t>
      </w:r>
      <w:r w:rsidR="0094642C">
        <w:t xml:space="preserve"> </w:t>
      </w:r>
      <w:r w:rsidR="0094642C" w:rsidRPr="0094642C">
        <w:rPr>
          <w:rFonts w:asciiTheme="minorHAnsi" w:hAnsiTheme="minorHAnsi"/>
          <w:sz w:val="24"/>
          <w:szCs w:val="24"/>
        </w:rPr>
        <w:t>large scale, significant impact, or near miss</w:t>
      </w:r>
      <w:r w:rsidR="0094642C">
        <w:rPr>
          <w:rFonts w:asciiTheme="minorHAnsi" w:hAnsiTheme="minorHAnsi"/>
          <w:sz w:val="24"/>
          <w:szCs w:val="24"/>
        </w:rPr>
        <w:t xml:space="preserve"> incidents.</w:t>
      </w:r>
    </w:p>
    <w:p w14:paraId="2D300995" w14:textId="1B6BAFE4" w:rsidR="00E928A6" w:rsidRPr="00E34DEF" w:rsidRDefault="00E928A6" w:rsidP="00E928A6">
      <w:pPr>
        <w:pStyle w:val="p1"/>
        <w:numPr>
          <w:ilvl w:val="0"/>
          <w:numId w:val="18"/>
        </w:numPr>
        <w:rPr>
          <w:rFonts w:asciiTheme="minorHAnsi" w:hAnsiTheme="minorHAnsi"/>
          <w:color w:val="FF0000"/>
          <w:sz w:val="24"/>
          <w:szCs w:val="24"/>
        </w:rPr>
      </w:pPr>
      <w:r w:rsidRPr="00757470">
        <w:rPr>
          <w:rFonts w:asciiTheme="minorHAnsi" w:hAnsiTheme="minorHAnsi"/>
          <w:color w:val="000000" w:themeColor="text1"/>
          <w:sz w:val="24"/>
          <w:szCs w:val="24"/>
        </w:rPr>
        <w:t>The RMP or SOP</w:t>
      </w:r>
      <w:r w:rsidR="0094642C" w:rsidRPr="00757470">
        <w:rPr>
          <w:rFonts w:asciiTheme="minorHAnsi" w:hAnsiTheme="minorHAnsi"/>
          <w:color w:val="000000" w:themeColor="text1"/>
          <w:sz w:val="24"/>
          <w:szCs w:val="24"/>
        </w:rPr>
        <w:t>/SOG</w:t>
      </w:r>
      <w:r w:rsidRPr="00757470">
        <w:rPr>
          <w:rFonts w:asciiTheme="minorHAnsi" w:hAnsiTheme="minorHAnsi"/>
          <w:color w:val="000000" w:themeColor="text1"/>
          <w:sz w:val="24"/>
          <w:szCs w:val="24"/>
        </w:rPr>
        <w:t xml:space="preserve"> shall include, at a minimum, the following</w:t>
      </w:r>
      <w:r w:rsidR="0094642C" w:rsidRPr="00757470">
        <w:rPr>
          <w:rFonts w:asciiTheme="minorHAnsi" w:hAnsiTheme="minorHAnsi"/>
          <w:color w:val="000000" w:themeColor="text1"/>
          <w:sz w:val="24"/>
          <w:szCs w:val="24"/>
        </w:rPr>
        <w:t xml:space="preserve"> as it applies to </w:t>
      </w:r>
      <w:r w:rsidR="00173A68" w:rsidRPr="00757470">
        <w:rPr>
          <w:rFonts w:asciiTheme="minorHAnsi" w:hAnsiTheme="minorHAnsi"/>
          <w:color w:val="000000" w:themeColor="text1"/>
          <w:sz w:val="24"/>
          <w:szCs w:val="24"/>
        </w:rPr>
        <w:t xml:space="preserve">potentially </w:t>
      </w:r>
      <w:r w:rsidR="0094642C" w:rsidRPr="00757470">
        <w:rPr>
          <w:rFonts w:asciiTheme="minorHAnsi" w:hAnsiTheme="minorHAnsi"/>
          <w:color w:val="000000" w:themeColor="text1"/>
          <w:sz w:val="24"/>
          <w:szCs w:val="24"/>
        </w:rPr>
        <w:t>dangerous to life and health atmospheres</w:t>
      </w:r>
      <w:r w:rsidR="00E34DEF">
        <w:rPr>
          <w:rFonts w:asciiTheme="minorHAnsi" w:hAnsiTheme="minorHAnsi"/>
          <w:color w:val="000000" w:themeColor="text1"/>
          <w:sz w:val="24"/>
          <w:szCs w:val="24"/>
        </w:rPr>
        <w:t>:</w:t>
      </w:r>
    </w:p>
    <w:p w14:paraId="26EC676E" w14:textId="77777777" w:rsidR="00E928A6" w:rsidRPr="00757470" w:rsidRDefault="00E928A6" w:rsidP="00E928A6">
      <w:pPr>
        <w:pStyle w:val="p1"/>
        <w:numPr>
          <w:ilvl w:val="2"/>
          <w:numId w:val="18"/>
        </w:numPr>
        <w:rPr>
          <w:rFonts w:asciiTheme="minorHAnsi" w:hAnsiTheme="minorHAnsi"/>
          <w:color w:val="000000" w:themeColor="text1"/>
          <w:sz w:val="24"/>
          <w:szCs w:val="24"/>
        </w:rPr>
      </w:pPr>
      <w:r w:rsidRPr="00757470">
        <w:rPr>
          <w:rFonts w:asciiTheme="minorHAnsi" w:hAnsiTheme="minorHAnsi"/>
          <w:color w:val="000000" w:themeColor="text1"/>
          <w:sz w:val="24"/>
          <w:szCs w:val="24"/>
        </w:rPr>
        <w:t>A personal protective equipment (PPE) hazard assessment that meets the requirements of 29 CFR 1910.132(d).</w:t>
      </w:r>
    </w:p>
    <w:p w14:paraId="5648B9AE" w14:textId="259427EE" w:rsidR="00E928A6" w:rsidRPr="00E34DEF" w:rsidRDefault="00E928A6" w:rsidP="00E928A6">
      <w:pPr>
        <w:pStyle w:val="p1"/>
        <w:numPr>
          <w:ilvl w:val="2"/>
          <w:numId w:val="18"/>
        </w:numPr>
        <w:rPr>
          <w:rFonts w:asciiTheme="minorHAnsi" w:hAnsiTheme="minorHAnsi"/>
          <w:color w:val="000000" w:themeColor="text1"/>
          <w:sz w:val="24"/>
          <w:szCs w:val="24"/>
        </w:rPr>
      </w:pPr>
      <w:r w:rsidRPr="00E34DEF">
        <w:rPr>
          <w:rFonts w:asciiTheme="minorHAnsi" w:hAnsiTheme="minorHAnsi"/>
          <w:color w:val="000000" w:themeColor="text1"/>
          <w:sz w:val="24"/>
          <w:szCs w:val="24"/>
        </w:rPr>
        <w:t>A respiratory protection program</w:t>
      </w:r>
      <w:r w:rsidR="00E34DEF" w:rsidRPr="00E34DEF">
        <w:rPr>
          <w:rFonts w:asciiTheme="minorHAnsi" w:hAnsiTheme="minorHAnsi"/>
          <w:color w:val="000000" w:themeColor="text1"/>
          <w:sz w:val="24"/>
          <w:szCs w:val="24"/>
        </w:rPr>
        <w:t xml:space="preserve"> </w:t>
      </w:r>
      <w:r w:rsidRPr="00E34DEF">
        <w:rPr>
          <w:rFonts w:asciiTheme="minorHAnsi" w:hAnsiTheme="minorHAnsi"/>
          <w:color w:val="000000" w:themeColor="text1"/>
          <w:sz w:val="24"/>
          <w:szCs w:val="24"/>
        </w:rPr>
        <w:t>that meets the requirements of 29 CFR 1910.134.</w:t>
      </w:r>
    </w:p>
    <w:p w14:paraId="3F08366E" w14:textId="4CA00081" w:rsidR="00E928A6" w:rsidRPr="00757470" w:rsidRDefault="00E928A6" w:rsidP="00E928A6">
      <w:pPr>
        <w:pStyle w:val="p1"/>
        <w:numPr>
          <w:ilvl w:val="2"/>
          <w:numId w:val="18"/>
        </w:numPr>
        <w:rPr>
          <w:rFonts w:asciiTheme="minorHAnsi" w:hAnsiTheme="minorHAnsi"/>
          <w:color w:val="000000" w:themeColor="text1"/>
          <w:sz w:val="24"/>
          <w:szCs w:val="24"/>
        </w:rPr>
      </w:pPr>
      <w:r w:rsidRPr="00757470">
        <w:rPr>
          <w:rFonts w:asciiTheme="minorHAnsi" w:hAnsiTheme="minorHAnsi"/>
          <w:color w:val="000000" w:themeColor="text1"/>
          <w:sz w:val="24"/>
          <w:szCs w:val="24"/>
        </w:rPr>
        <w:t>An infection control program that identifies and limits or prevents the exposure of team members and responders to infectious and contagious diseases</w:t>
      </w:r>
      <w:r w:rsidR="00173A68" w:rsidRPr="00757470">
        <w:rPr>
          <w:rFonts w:asciiTheme="minorHAnsi" w:hAnsiTheme="minorHAnsi"/>
          <w:color w:val="000000" w:themeColor="text1"/>
          <w:sz w:val="24"/>
          <w:szCs w:val="24"/>
        </w:rPr>
        <w:t xml:space="preserve"> 29 CFR 1910.130.</w:t>
      </w:r>
    </w:p>
    <w:p w14:paraId="391CFB38" w14:textId="77777777" w:rsidR="00E928A6" w:rsidRPr="00757470" w:rsidRDefault="00E928A6" w:rsidP="00E928A6">
      <w:pPr>
        <w:pStyle w:val="p1"/>
        <w:numPr>
          <w:ilvl w:val="2"/>
          <w:numId w:val="18"/>
        </w:numPr>
        <w:rPr>
          <w:rFonts w:asciiTheme="minorHAnsi" w:hAnsiTheme="minorHAnsi"/>
          <w:color w:val="000000" w:themeColor="text1"/>
          <w:sz w:val="24"/>
          <w:szCs w:val="24"/>
        </w:rPr>
      </w:pPr>
      <w:r w:rsidRPr="00757470">
        <w:rPr>
          <w:rFonts w:asciiTheme="minorHAnsi" w:hAnsiTheme="minorHAnsi"/>
          <w:color w:val="000000" w:themeColor="text1"/>
          <w:sz w:val="24"/>
          <w:szCs w:val="24"/>
        </w:rPr>
        <w:t>A bloodborne pathogens exposure control plan that meets the requirements of 29 CFR 1910.1030.</w:t>
      </w:r>
    </w:p>
    <w:p w14:paraId="27DE6458" w14:textId="10FCE640" w:rsidR="00E928A6" w:rsidRDefault="00E928A6" w:rsidP="00E928A6">
      <w:pPr>
        <w:pStyle w:val="p1"/>
        <w:numPr>
          <w:ilvl w:val="0"/>
          <w:numId w:val="18"/>
        </w:numPr>
        <w:rPr>
          <w:rFonts w:asciiTheme="minorHAnsi" w:hAnsiTheme="minorHAnsi"/>
          <w:sz w:val="24"/>
          <w:szCs w:val="24"/>
        </w:rPr>
      </w:pPr>
      <w:r w:rsidRPr="0865862F">
        <w:rPr>
          <w:rFonts w:asciiTheme="minorHAnsi" w:hAnsiTheme="minorHAnsi"/>
          <w:sz w:val="24"/>
          <w:szCs w:val="24"/>
        </w:rPr>
        <w:t xml:space="preserve">The RMP shall include a </w:t>
      </w:r>
      <w:r w:rsidR="00A137DE">
        <w:rPr>
          <w:rFonts w:asciiTheme="minorHAnsi" w:hAnsiTheme="minorHAnsi"/>
          <w:sz w:val="24"/>
          <w:szCs w:val="24"/>
        </w:rPr>
        <w:t>decision making process</w:t>
      </w:r>
      <w:r w:rsidRPr="0865862F">
        <w:rPr>
          <w:rFonts w:asciiTheme="minorHAnsi" w:hAnsiTheme="minorHAnsi"/>
          <w:sz w:val="24"/>
          <w:szCs w:val="24"/>
        </w:rPr>
        <w:t xml:space="preserve"> for extraordinary situations when a responder, after making a risk assessment determination based on the responder’s training and experience, is permitted to attempt to </w:t>
      </w:r>
      <w:r>
        <w:rPr>
          <w:rFonts w:asciiTheme="minorHAnsi" w:hAnsiTheme="minorHAnsi"/>
          <w:sz w:val="24"/>
          <w:szCs w:val="24"/>
        </w:rPr>
        <w:t>provide service to</w:t>
      </w:r>
      <w:r w:rsidRPr="0865862F">
        <w:rPr>
          <w:rFonts w:asciiTheme="minorHAnsi" w:hAnsiTheme="minorHAnsi"/>
          <w:sz w:val="24"/>
          <w:szCs w:val="24"/>
        </w:rPr>
        <w:t xml:space="preserve"> a person in imminent peril, potentially without benefit of, (for example), Personal Protective Equipment (PPE) or certain equipment.</w:t>
      </w:r>
    </w:p>
    <w:p w14:paraId="19BC4502" w14:textId="017DEB89" w:rsidR="00E928A6" w:rsidRPr="004E6A1D" w:rsidRDefault="007432E3" w:rsidP="007432E3">
      <w:pPr>
        <w:pStyle w:val="p1"/>
        <w:ind w:left="720" w:firstLine="720"/>
        <w:rPr>
          <w:rFonts w:asciiTheme="minorHAnsi" w:hAnsiTheme="minorHAnsi"/>
          <w:sz w:val="24"/>
          <w:szCs w:val="24"/>
        </w:rPr>
      </w:pPr>
      <w:r>
        <w:rPr>
          <w:rFonts w:asciiTheme="minorHAnsi" w:hAnsiTheme="minorHAnsi"/>
          <w:sz w:val="24"/>
          <w:szCs w:val="24"/>
        </w:rPr>
        <w:t>l</w:t>
      </w:r>
      <w:r w:rsidR="00173A68">
        <w:rPr>
          <w:rFonts w:asciiTheme="minorHAnsi" w:hAnsiTheme="minorHAnsi"/>
          <w:sz w:val="24"/>
          <w:szCs w:val="24"/>
        </w:rPr>
        <w:t xml:space="preserve">. </w:t>
      </w:r>
      <w:r w:rsidR="00E928A6" w:rsidRPr="004E6A1D">
        <w:rPr>
          <w:rFonts w:asciiTheme="minorHAnsi" w:hAnsiTheme="minorHAnsi"/>
          <w:sz w:val="24"/>
          <w:szCs w:val="24"/>
        </w:rPr>
        <w:t xml:space="preserve">The </w:t>
      </w:r>
      <w:r w:rsidR="00173A68">
        <w:rPr>
          <w:rFonts w:asciiTheme="minorHAnsi" w:hAnsiTheme="minorHAnsi"/>
          <w:sz w:val="24"/>
          <w:szCs w:val="24"/>
        </w:rPr>
        <w:t>service</w:t>
      </w:r>
      <w:r w:rsidR="00E928A6" w:rsidRPr="004E6A1D">
        <w:rPr>
          <w:rFonts w:asciiTheme="minorHAnsi" w:hAnsiTheme="minorHAnsi"/>
          <w:sz w:val="24"/>
          <w:szCs w:val="24"/>
        </w:rPr>
        <w:t xml:space="preserve"> shall review the RMP/SOP</w:t>
      </w:r>
      <w:r w:rsidR="006D795C">
        <w:rPr>
          <w:rFonts w:asciiTheme="minorHAnsi" w:hAnsiTheme="minorHAnsi"/>
          <w:sz w:val="24"/>
          <w:szCs w:val="24"/>
        </w:rPr>
        <w:t>/SOG</w:t>
      </w:r>
      <w:r w:rsidR="00E928A6" w:rsidRPr="004E6A1D">
        <w:rPr>
          <w:rFonts w:asciiTheme="minorHAnsi" w:hAnsiTheme="minorHAnsi"/>
          <w:sz w:val="24"/>
          <w:szCs w:val="24"/>
        </w:rPr>
        <w:t xml:space="preserve"> not less than </w:t>
      </w:r>
      <w:r w:rsidR="00A05E6F">
        <w:rPr>
          <w:rFonts w:asciiTheme="minorHAnsi" w:hAnsiTheme="minorHAnsi"/>
          <w:sz w:val="24"/>
          <w:szCs w:val="24"/>
        </w:rPr>
        <w:t>every three years</w:t>
      </w:r>
      <w:r w:rsidR="00E928A6" w:rsidRPr="004E6A1D">
        <w:rPr>
          <w:rFonts w:asciiTheme="minorHAnsi" w:hAnsiTheme="minorHAnsi"/>
          <w:sz w:val="24"/>
          <w:szCs w:val="24"/>
        </w:rPr>
        <w:t>,</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E928A6" w:rsidRPr="004E6A1D">
        <w:rPr>
          <w:rFonts w:asciiTheme="minorHAnsi" w:hAnsiTheme="minorHAnsi"/>
          <w:sz w:val="24"/>
          <w:szCs w:val="24"/>
        </w:rPr>
        <w:t xml:space="preserve"> and update</w:t>
      </w:r>
      <w:r w:rsidR="006D795C">
        <w:rPr>
          <w:rFonts w:asciiTheme="minorHAnsi" w:hAnsiTheme="minorHAnsi"/>
          <w:sz w:val="24"/>
          <w:szCs w:val="24"/>
        </w:rPr>
        <w:t xml:space="preserve"> </w:t>
      </w:r>
      <w:r w:rsidR="00E928A6" w:rsidRPr="004E6A1D">
        <w:rPr>
          <w:rFonts w:asciiTheme="minorHAnsi" w:hAnsiTheme="minorHAnsi"/>
          <w:sz w:val="24"/>
          <w:szCs w:val="24"/>
        </w:rPr>
        <w:t>it as needed.</w:t>
      </w:r>
    </w:p>
    <w:p w14:paraId="4F288594" w14:textId="77777777" w:rsidR="00E928A6" w:rsidRDefault="00E928A6" w:rsidP="000C765D">
      <w:pPr>
        <w:pStyle w:val="ListParagraph"/>
        <w:ind w:left="1800"/>
      </w:pPr>
    </w:p>
    <w:p w14:paraId="172F1B45" w14:textId="77777777" w:rsidR="00AB7B19" w:rsidRDefault="00AB7B19" w:rsidP="000C765D">
      <w:pPr>
        <w:pStyle w:val="ListParagraph"/>
        <w:ind w:left="1800"/>
      </w:pPr>
    </w:p>
    <w:p w14:paraId="1303DA2C" w14:textId="77777777" w:rsidR="00AB7B19" w:rsidRDefault="00AB7B19" w:rsidP="000C765D">
      <w:pPr>
        <w:pStyle w:val="ListParagraph"/>
        <w:ind w:left="1800"/>
      </w:pPr>
    </w:p>
    <w:p w14:paraId="6072D339" w14:textId="7B29DA80" w:rsidR="00D76476" w:rsidRDefault="00887DE4" w:rsidP="00887DE4">
      <w:pPr>
        <w:ind w:firstLine="360"/>
      </w:pPr>
      <w:r>
        <w:lastRenderedPageBreak/>
        <w:t>(b)</w:t>
      </w:r>
      <w:r w:rsidR="00D76476">
        <w:t>2. Operations</w:t>
      </w:r>
    </w:p>
    <w:p w14:paraId="13348848" w14:textId="77777777" w:rsidR="00E928A6" w:rsidRDefault="00E928A6" w:rsidP="00E928A6">
      <w:pPr>
        <w:ind w:left="1080"/>
      </w:pPr>
      <w:r>
        <w:t>A.  Operation of Motorized Vehicles</w:t>
      </w:r>
    </w:p>
    <w:p w14:paraId="615CE9C0" w14:textId="0878DAB0" w:rsidR="00E928A6" w:rsidRDefault="00E928A6" w:rsidP="00E928A6">
      <w:pPr>
        <w:pStyle w:val="p1"/>
        <w:ind w:left="1440"/>
        <w:rPr>
          <w:rFonts w:asciiTheme="minorHAnsi" w:hAnsiTheme="minorHAnsi"/>
          <w:sz w:val="24"/>
          <w:szCs w:val="24"/>
        </w:rPr>
      </w:pPr>
      <w:r w:rsidRPr="000B71F5">
        <w:rPr>
          <w:rFonts w:asciiTheme="minorHAnsi" w:hAnsiTheme="minorHAnsi"/>
          <w:sz w:val="24"/>
          <w:szCs w:val="24"/>
        </w:rPr>
        <w:t>1.  T</w:t>
      </w:r>
      <w:r>
        <w:rPr>
          <w:rFonts w:asciiTheme="minorHAnsi" w:hAnsiTheme="minorHAnsi"/>
          <w:sz w:val="24"/>
          <w:szCs w:val="24"/>
        </w:rPr>
        <w:t>he</w:t>
      </w:r>
      <w:r w:rsidRPr="000B71F5">
        <w:rPr>
          <w:rFonts w:asciiTheme="minorHAnsi" w:hAnsiTheme="minorHAnsi"/>
          <w:sz w:val="24"/>
          <w:szCs w:val="24"/>
        </w:rPr>
        <w:t xml:space="preserve"> </w:t>
      </w:r>
      <w:r w:rsidR="00CF7FFC">
        <w:rPr>
          <w:rFonts w:asciiTheme="minorHAnsi" w:hAnsiTheme="minorHAnsi"/>
          <w:sz w:val="24"/>
          <w:szCs w:val="24"/>
        </w:rPr>
        <w:t>service</w:t>
      </w:r>
      <w:r w:rsidRPr="000B71F5">
        <w:rPr>
          <w:rFonts w:asciiTheme="minorHAnsi" w:hAnsiTheme="minorHAnsi"/>
          <w:sz w:val="24"/>
          <w:szCs w:val="24"/>
        </w:rPr>
        <w:t xml:space="preserve"> shall include in the SOP</w:t>
      </w:r>
      <w:r w:rsidR="006D795C">
        <w:rPr>
          <w:rFonts w:asciiTheme="minorHAnsi" w:hAnsiTheme="minorHAnsi"/>
          <w:sz w:val="24"/>
          <w:szCs w:val="24"/>
        </w:rPr>
        <w:t>/SOG</w:t>
      </w:r>
      <w:r>
        <w:rPr>
          <w:rFonts w:asciiTheme="minorHAnsi" w:hAnsiTheme="minorHAnsi"/>
          <w:sz w:val="24"/>
          <w:szCs w:val="24"/>
        </w:rPr>
        <w:t>,</w:t>
      </w:r>
      <w:r w:rsidRPr="000B71F5">
        <w:rPr>
          <w:rFonts w:asciiTheme="minorHAnsi" w:hAnsiTheme="minorHAnsi"/>
          <w:sz w:val="24"/>
          <w:szCs w:val="24"/>
        </w:rPr>
        <w:t xml:space="preserve"> </w:t>
      </w:r>
      <w:r>
        <w:rPr>
          <w:rFonts w:asciiTheme="minorHAnsi" w:hAnsiTheme="minorHAnsi"/>
          <w:sz w:val="24"/>
          <w:szCs w:val="24"/>
        </w:rPr>
        <w:t>in accordance with local and state law</w:t>
      </w:r>
      <w:r w:rsidR="00CF7FFC">
        <w:rPr>
          <w:rFonts w:asciiTheme="minorHAnsi" w:hAnsiTheme="minorHAnsi"/>
          <w:sz w:val="24"/>
          <w:szCs w:val="24"/>
        </w:rPr>
        <w:t>(s)</w:t>
      </w:r>
      <w:r>
        <w:rPr>
          <w:rFonts w:asciiTheme="minorHAnsi" w:hAnsiTheme="minorHAnsi"/>
          <w:sz w:val="24"/>
          <w:szCs w:val="24"/>
        </w:rPr>
        <w:t xml:space="preserve">, </w:t>
      </w:r>
      <w:r w:rsidRPr="000B71F5">
        <w:rPr>
          <w:rFonts w:asciiTheme="minorHAnsi" w:hAnsiTheme="minorHAnsi"/>
          <w:sz w:val="24"/>
          <w:szCs w:val="24"/>
        </w:rPr>
        <w:t xml:space="preserve">a section(s) </w:t>
      </w:r>
      <w:r>
        <w:rPr>
          <w:rFonts w:asciiTheme="minorHAnsi" w:hAnsiTheme="minorHAnsi"/>
          <w:sz w:val="24"/>
          <w:szCs w:val="24"/>
        </w:rPr>
        <w:t>on the</w:t>
      </w:r>
      <w:r w:rsidRPr="000B71F5">
        <w:rPr>
          <w:rFonts w:asciiTheme="minorHAnsi" w:hAnsiTheme="minorHAnsi"/>
          <w:sz w:val="24"/>
          <w:szCs w:val="24"/>
        </w:rPr>
        <w:t xml:space="preserve"> procedures for safely driving vehicles</w:t>
      </w:r>
      <w:r>
        <w:rPr>
          <w:rFonts w:asciiTheme="minorHAnsi" w:hAnsiTheme="minorHAnsi"/>
          <w:sz w:val="24"/>
          <w:szCs w:val="24"/>
        </w:rPr>
        <w:t xml:space="preserve">, both </w:t>
      </w:r>
      <w:r w:rsidR="00CF7FFC">
        <w:rPr>
          <w:rFonts w:asciiTheme="minorHAnsi" w:hAnsiTheme="minorHAnsi"/>
          <w:sz w:val="24"/>
          <w:szCs w:val="24"/>
        </w:rPr>
        <w:t>service</w:t>
      </w:r>
      <w:r>
        <w:rPr>
          <w:rFonts w:asciiTheme="minorHAnsi" w:hAnsiTheme="minorHAnsi"/>
          <w:sz w:val="24"/>
          <w:szCs w:val="24"/>
        </w:rPr>
        <w:t xml:space="preserve"> owned and POV,</w:t>
      </w:r>
      <w:r w:rsidRPr="000B71F5">
        <w:rPr>
          <w:rFonts w:asciiTheme="minorHAnsi" w:hAnsiTheme="minorHAnsi"/>
          <w:sz w:val="24"/>
          <w:szCs w:val="24"/>
        </w:rPr>
        <w:t xml:space="preserve"> during both non-emergency </w:t>
      </w:r>
      <w:r w:rsidR="00CF7FFC">
        <w:rPr>
          <w:rFonts w:asciiTheme="minorHAnsi" w:hAnsiTheme="minorHAnsi"/>
          <w:sz w:val="24"/>
          <w:szCs w:val="24"/>
        </w:rPr>
        <w:t>service</w:t>
      </w:r>
      <w:r>
        <w:rPr>
          <w:rFonts w:asciiTheme="minorHAnsi" w:hAnsiTheme="minorHAnsi"/>
          <w:sz w:val="24"/>
          <w:szCs w:val="24"/>
        </w:rPr>
        <w:t xml:space="preserve"> related </w:t>
      </w:r>
      <w:r w:rsidRPr="000B71F5">
        <w:rPr>
          <w:rFonts w:asciiTheme="minorHAnsi" w:hAnsiTheme="minorHAnsi"/>
          <w:sz w:val="24"/>
          <w:szCs w:val="24"/>
        </w:rPr>
        <w:t>travel and</w:t>
      </w:r>
      <w:r>
        <w:rPr>
          <w:rFonts w:asciiTheme="minorHAnsi" w:hAnsiTheme="minorHAnsi"/>
          <w:sz w:val="24"/>
          <w:szCs w:val="24"/>
        </w:rPr>
        <w:t xml:space="preserve"> </w:t>
      </w:r>
      <w:r w:rsidRPr="000B71F5">
        <w:rPr>
          <w:rFonts w:asciiTheme="minorHAnsi" w:hAnsiTheme="minorHAnsi"/>
          <w:sz w:val="24"/>
          <w:szCs w:val="24"/>
        </w:rPr>
        <w:t>emergency response</w:t>
      </w:r>
      <w:r w:rsidR="00CF7FFC">
        <w:rPr>
          <w:rFonts w:asciiTheme="minorHAnsi" w:hAnsiTheme="minorHAnsi"/>
          <w:sz w:val="24"/>
          <w:szCs w:val="24"/>
        </w:rPr>
        <w:t>, if applicable</w:t>
      </w:r>
      <w:r w:rsidRPr="000B71F5">
        <w:rPr>
          <w:rFonts w:asciiTheme="minorHAnsi" w:hAnsiTheme="minorHAnsi"/>
          <w:sz w:val="24"/>
          <w:szCs w:val="24"/>
        </w:rPr>
        <w:t>.</w:t>
      </w:r>
    </w:p>
    <w:p w14:paraId="44806269" w14:textId="02EAAF18" w:rsidR="00E928A6" w:rsidRDefault="00E928A6" w:rsidP="00E928A6">
      <w:pPr>
        <w:pStyle w:val="p1"/>
        <w:ind w:left="1800"/>
        <w:rPr>
          <w:rFonts w:asciiTheme="minorHAnsi" w:hAnsiTheme="minorHAnsi"/>
          <w:sz w:val="24"/>
          <w:szCs w:val="24"/>
        </w:rPr>
      </w:pPr>
      <w:r>
        <w:rPr>
          <w:rFonts w:asciiTheme="minorHAnsi" w:hAnsiTheme="minorHAnsi"/>
          <w:sz w:val="24"/>
          <w:szCs w:val="24"/>
        </w:rPr>
        <w:t>i. The SOP</w:t>
      </w:r>
      <w:r w:rsidR="006D795C">
        <w:rPr>
          <w:rFonts w:asciiTheme="minorHAnsi" w:hAnsiTheme="minorHAnsi"/>
          <w:sz w:val="24"/>
          <w:szCs w:val="24"/>
        </w:rPr>
        <w:t>/SOG</w:t>
      </w:r>
      <w:r>
        <w:rPr>
          <w:rFonts w:asciiTheme="minorHAnsi" w:hAnsiTheme="minorHAnsi"/>
          <w:sz w:val="24"/>
          <w:szCs w:val="24"/>
        </w:rPr>
        <w:t xml:space="preserve"> should contain at minimum: </w:t>
      </w:r>
      <w:r w:rsidRPr="000B71F5">
        <w:rPr>
          <w:rFonts w:asciiTheme="minorHAnsi" w:hAnsiTheme="minorHAnsi"/>
          <w:sz w:val="24"/>
          <w:szCs w:val="24"/>
        </w:rPr>
        <w:t>criteria for actions to be taken at stop signs and signal lights;</w:t>
      </w:r>
      <w:r>
        <w:rPr>
          <w:rFonts w:asciiTheme="minorHAnsi" w:hAnsiTheme="minorHAnsi"/>
          <w:sz w:val="24"/>
          <w:szCs w:val="24"/>
        </w:rPr>
        <w:t xml:space="preserve"> permissible </w:t>
      </w:r>
      <w:r w:rsidRPr="000B71F5">
        <w:rPr>
          <w:rFonts w:asciiTheme="minorHAnsi" w:hAnsiTheme="minorHAnsi"/>
          <w:sz w:val="24"/>
          <w:szCs w:val="24"/>
        </w:rPr>
        <w:t>vehicle speed</w:t>
      </w:r>
      <w:r>
        <w:rPr>
          <w:rFonts w:asciiTheme="minorHAnsi" w:hAnsiTheme="minorHAnsi"/>
          <w:sz w:val="24"/>
          <w:szCs w:val="24"/>
        </w:rPr>
        <w:t>s</w:t>
      </w:r>
      <w:r w:rsidRPr="000B71F5">
        <w:rPr>
          <w:rFonts w:asciiTheme="minorHAnsi" w:hAnsiTheme="minorHAnsi"/>
          <w:sz w:val="24"/>
          <w:szCs w:val="24"/>
        </w:rPr>
        <w:t>; crossing intersections; driving on the opposite side of the road with</w:t>
      </w:r>
      <w:r>
        <w:rPr>
          <w:rFonts w:asciiTheme="minorHAnsi" w:hAnsiTheme="minorHAnsi"/>
          <w:sz w:val="24"/>
          <w:szCs w:val="24"/>
        </w:rPr>
        <w:t xml:space="preserve"> </w:t>
      </w:r>
      <w:r w:rsidRPr="000B71F5">
        <w:rPr>
          <w:rFonts w:asciiTheme="minorHAnsi" w:hAnsiTheme="minorHAnsi"/>
          <w:sz w:val="24"/>
          <w:szCs w:val="24"/>
        </w:rPr>
        <w:t>oncoming traffic; use of cross-over/turnaround areas on divided highways; traversing</w:t>
      </w:r>
      <w:r>
        <w:rPr>
          <w:rFonts w:asciiTheme="minorHAnsi" w:hAnsiTheme="minorHAnsi"/>
          <w:sz w:val="24"/>
          <w:szCs w:val="24"/>
        </w:rPr>
        <w:t xml:space="preserve"> </w:t>
      </w:r>
      <w:r w:rsidRPr="000B71F5">
        <w:rPr>
          <w:rFonts w:asciiTheme="minorHAnsi" w:hAnsiTheme="minorHAnsi"/>
          <w:sz w:val="24"/>
          <w:szCs w:val="24"/>
        </w:rPr>
        <w:t xml:space="preserve">railroad grade crossings; the use of emergency warning devices; </w:t>
      </w:r>
      <w:r w:rsidR="006004F8">
        <w:rPr>
          <w:rFonts w:asciiTheme="minorHAnsi" w:hAnsiTheme="minorHAnsi"/>
          <w:sz w:val="24"/>
          <w:szCs w:val="24"/>
        </w:rPr>
        <w:t xml:space="preserve">encountering school buses, </w:t>
      </w:r>
      <w:r w:rsidRPr="000B71F5">
        <w:rPr>
          <w:rFonts w:asciiTheme="minorHAnsi" w:hAnsiTheme="minorHAnsi"/>
          <w:sz w:val="24"/>
          <w:szCs w:val="24"/>
        </w:rPr>
        <w:t>and the backing of</w:t>
      </w:r>
      <w:r>
        <w:rPr>
          <w:rFonts w:asciiTheme="minorHAnsi" w:hAnsiTheme="minorHAnsi"/>
          <w:sz w:val="24"/>
          <w:szCs w:val="24"/>
        </w:rPr>
        <w:t xml:space="preserve"> </w:t>
      </w:r>
      <w:r w:rsidRPr="000B71F5">
        <w:rPr>
          <w:rFonts w:asciiTheme="minorHAnsi" w:hAnsiTheme="minorHAnsi"/>
          <w:sz w:val="24"/>
          <w:szCs w:val="24"/>
        </w:rPr>
        <w:t xml:space="preserve">vehicles. </w:t>
      </w:r>
    </w:p>
    <w:p w14:paraId="0C4C330F" w14:textId="23D4B497" w:rsidR="00E928A6" w:rsidRDefault="00E928A6" w:rsidP="00E928A6">
      <w:pPr>
        <w:pStyle w:val="p1"/>
        <w:ind w:left="1800"/>
        <w:rPr>
          <w:rFonts w:asciiTheme="minorHAnsi" w:hAnsiTheme="minorHAnsi"/>
          <w:sz w:val="24"/>
          <w:szCs w:val="24"/>
        </w:rPr>
      </w:pPr>
      <w:r>
        <w:rPr>
          <w:rFonts w:asciiTheme="minorHAnsi" w:hAnsiTheme="minorHAnsi"/>
          <w:sz w:val="24"/>
          <w:szCs w:val="24"/>
        </w:rPr>
        <w:t xml:space="preserve">ii. </w:t>
      </w:r>
      <w:r w:rsidRPr="000B71F5">
        <w:rPr>
          <w:rFonts w:asciiTheme="minorHAnsi" w:hAnsiTheme="minorHAnsi"/>
          <w:sz w:val="24"/>
          <w:szCs w:val="24"/>
        </w:rPr>
        <w:t>For backing vehicles with obstructed views to the rear, the SOP</w:t>
      </w:r>
      <w:r w:rsidR="006004F8">
        <w:rPr>
          <w:rFonts w:asciiTheme="minorHAnsi" w:hAnsiTheme="minorHAnsi"/>
          <w:sz w:val="24"/>
          <w:szCs w:val="24"/>
        </w:rPr>
        <w:t>/SOG</w:t>
      </w:r>
      <w:r w:rsidRPr="000B71F5">
        <w:rPr>
          <w:rFonts w:asciiTheme="minorHAnsi" w:hAnsiTheme="minorHAnsi"/>
          <w:sz w:val="24"/>
          <w:szCs w:val="24"/>
        </w:rPr>
        <w:t xml:space="preserve"> shall require</w:t>
      </w:r>
      <w:r>
        <w:rPr>
          <w:rFonts w:asciiTheme="minorHAnsi" w:hAnsiTheme="minorHAnsi"/>
          <w:sz w:val="24"/>
          <w:szCs w:val="24"/>
        </w:rPr>
        <w:t xml:space="preserve"> </w:t>
      </w:r>
      <w:r w:rsidRPr="000B71F5">
        <w:rPr>
          <w:rFonts w:asciiTheme="minorHAnsi" w:hAnsiTheme="minorHAnsi"/>
          <w:sz w:val="24"/>
          <w:szCs w:val="24"/>
        </w:rPr>
        <w:t>use of at least one of the following: a spotter, a 360-degree walk-around of the vehicle by</w:t>
      </w:r>
      <w:r>
        <w:rPr>
          <w:rFonts w:asciiTheme="minorHAnsi" w:hAnsiTheme="minorHAnsi"/>
          <w:sz w:val="24"/>
          <w:szCs w:val="24"/>
        </w:rPr>
        <w:t xml:space="preserve"> </w:t>
      </w:r>
      <w:r w:rsidRPr="000B71F5">
        <w:rPr>
          <w:rFonts w:asciiTheme="minorHAnsi" w:hAnsiTheme="minorHAnsi"/>
          <w:sz w:val="24"/>
          <w:szCs w:val="24"/>
        </w:rPr>
        <w:t>the operator, or a back-up camera</w:t>
      </w:r>
      <w:r>
        <w:rPr>
          <w:rFonts w:asciiTheme="minorHAnsi" w:hAnsiTheme="minorHAnsi"/>
          <w:sz w:val="24"/>
          <w:szCs w:val="24"/>
        </w:rPr>
        <w:t>.</w:t>
      </w:r>
    </w:p>
    <w:p w14:paraId="624F82EA" w14:textId="2665EC34" w:rsidR="00E928A6" w:rsidRDefault="00E928A6" w:rsidP="00E928A6">
      <w:pPr>
        <w:pStyle w:val="p1"/>
        <w:ind w:left="1800"/>
        <w:rPr>
          <w:rFonts w:asciiTheme="minorHAnsi" w:hAnsiTheme="minorHAnsi"/>
          <w:sz w:val="24"/>
          <w:szCs w:val="24"/>
        </w:rPr>
      </w:pPr>
      <w:r>
        <w:rPr>
          <w:rFonts w:asciiTheme="minorHAnsi" w:hAnsiTheme="minorHAnsi"/>
          <w:sz w:val="24"/>
          <w:szCs w:val="24"/>
        </w:rPr>
        <w:t xml:space="preserve">iii. The responder operating the vehicle shall ensure the vehicle does not move until all responders in or on the vehicle are seated and secured with seat belts or vehicle safety harnesses and that the responders remained seated and secured any time that the vehicle is in motion.  This does not apply to responders </w:t>
      </w:r>
      <w:r w:rsidR="006004F8">
        <w:rPr>
          <w:rFonts w:asciiTheme="minorHAnsi" w:hAnsiTheme="minorHAnsi"/>
          <w:sz w:val="24"/>
          <w:szCs w:val="24"/>
        </w:rPr>
        <w:t xml:space="preserve">where restraints would prohibit </w:t>
      </w:r>
      <w:r>
        <w:rPr>
          <w:rFonts w:asciiTheme="minorHAnsi" w:hAnsiTheme="minorHAnsi"/>
          <w:sz w:val="24"/>
          <w:szCs w:val="24"/>
        </w:rPr>
        <w:t>actively performing necessary emergency medical care</w:t>
      </w:r>
      <w:r w:rsidR="006004F8">
        <w:rPr>
          <w:rFonts w:asciiTheme="minorHAnsi" w:hAnsiTheme="minorHAnsi"/>
          <w:sz w:val="24"/>
          <w:szCs w:val="24"/>
        </w:rPr>
        <w:t xml:space="preserve"> or accessing needed equipment</w:t>
      </w:r>
      <w:r>
        <w:rPr>
          <w:rFonts w:asciiTheme="minorHAnsi" w:hAnsiTheme="minorHAnsi"/>
          <w:sz w:val="24"/>
          <w:szCs w:val="24"/>
        </w:rPr>
        <w:t>.</w:t>
      </w:r>
    </w:p>
    <w:p w14:paraId="7D13E3D5" w14:textId="5584D828" w:rsidR="00E928A6" w:rsidRPr="002D62E6" w:rsidRDefault="00E928A6" w:rsidP="002D62E6">
      <w:pPr>
        <w:pStyle w:val="p1"/>
        <w:ind w:left="1800"/>
        <w:rPr>
          <w:rFonts w:asciiTheme="minorHAnsi" w:hAnsiTheme="minorHAnsi"/>
          <w:sz w:val="24"/>
          <w:szCs w:val="24"/>
        </w:rPr>
      </w:pPr>
      <w:r>
        <w:rPr>
          <w:rFonts w:asciiTheme="minorHAnsi" w:hAnsiTheme="minorHAnsi"/>
          <w:sz w:val="24"/>
          <w:szCs w:val="24"/>
        </w:rPr>
        <w:t xml:space="preserve">iv. The </w:t>
      </w:r>
      <w:r w:rsidR="006004F8">
        <w:rPr>
          <w:rFonts w:asciiTheme="minorHAnsi" w:hAnsiTheme="minorHAnsi"/>
          <w:sz w:val="24"/>
          <w:szCs w:val="24"/>
        </w:rPr>
        <w:t>service</w:t>
      </w:r>
      <w:r>
        <w:rPr>
          <w:rFonts w:asciiTheme="minorHAnsi" w:hAnsiTheme="minorHAnsi"/>
          <w:sz w:val="24"/>
          <w:szCs w:val="24"/>
        </w:rPr>
        <w:t xml:space="preserve"> shall establish policies governing the alternate means for ensuring safety of responders</w:t>
      </w:r>
      <w:r>
        <w:rPr>
          <w:rFonts w:asciiTheme="minorHAnsi" w:hAnsiTheme="minorHAnsi"/>
          <w:color w:val="000000" w:themeColor="text1"/>
          <w:sz w:val="24"/>
          <w:szCs w:val="24"/>
        </w:rPr>
        <w:t xml:space="preserve"> </w:t>
      </w:r>
      <w:r w:rsidRPr="00D65404">
        <w:rPr>
          <w:rFonts w:asciiTheme="minorHAnsi" w:hAnsiTheme="minorHAnsi"/>
          <w:color w:val="000000" w:themeColor="text1"/>
          <w:sz w:val="24"/>
          <w:szCs w:val="24"/>
        </w:rPr>
        <w:t>or passengers</w:t>
      </w:r>
      <w:r>
        <w:rPr>
          <w:rFonts w:asciiTheme="minorHAnsi" w:hAnsiTheme="minorHAnsi"/>
          <w:color w:val="000000" w:themeColor="text1"/>
          <w:sz w:val="24"/>
          <w:szCs w:val="24"/>
        </w:rPr>
        <w:t xml:space="preserve">, </w:t>
      </w:r>
      <w:r>
        <w:rPr>
          <w:rFonts w:asciiTheme="minorHAnsi" w:hAnsiTheme="minorHAnsi"/>
          <w:sz w:val="24"/>
          <w:szCs w:val="24"/>
        </w:rPr>
        <w:t xml:space="preserve">when the </w:t>
      </w:r>
      <w:r w:rsidR="006004F8">
        <w:rPr>
          <w:rFonts w:asciiTheme="minorHAnsi" w:hAnsiTheme="minorHAnsi"/>
          <w:sz w:val="24"/>
          <w:szCs w:val="24"/>
        </w:rPr>
        <w:t>service</w:t>
      </w:r>
      <w:r>
        <w:rPr>
          <w:rFonts w:asciiTheme="minorHAnsi" w:hAnsiTheme="minorHAnsi"/>
          <w:sz w:val="24"/>
          <w:szCs w:val="24"/>
        </w:rPr>
        <w:t xml:space="preserve"> determines it is not feasible for each person to be seated and belted such as funerals, parades, rescue operations, and for vehicles without seatbelts.</w:t>
      </w:r>
    </w:p>
    <w:p w14:paraId="7F185D8F" w14:textId="048A6522" w:rsidR="00E928A6" w:rsidRDefault="007F0738" w:rsidP="0094420F">
      <w:pPr>
        <w:ind w:left="720"/>
      </w:pPr>
      <w:r>
        <w:t>b.</w:t>
      </w:r>
      <w:r w:rsidR="0094420F">
        <w:t xml:space="preserve"> </w:t>
      </w:r>
      <w:r w:rsidR="00E928A6">
        <w:t xml:space="preserve">Incident </w:t>
      </w:r>
      <w:r w:rsidR="00E02370">
        <w:t>Management</w:t>
      </w:r>
    </w:p>
    <w:p w14:paraId="64CA2877" w14:textId="1D08F5BE" w:rsidR="00E928A6" w:rsidRDefault="00E928A6" w:rsidP="00E928A6">
      <w:pPr>
        <w:pStyle w:val="ListParagraph"/>
        <w:numPr>
          <w:ilvl w:val="2"/>
          <w:numId w:val="18"/>
        </w:numPr>
      </w:pPr>
      <w:r>
        <w:t xml:space="preserve">All emergency </w:t>
      </w:r>
      <w:r w:rsidR="001B35A5">
        <w:t>incident</w:t>
      </w:r>
      <w:r>
        <w:t xml:space="preserve"> operations will be managed with the use of an Incident Management System (IMS).</w:t>
      </w:r>
    </w:p>
    <w:p w14:paraId="38FA4E40" w14:textId="5FAAB614" w:rsidR="007F0738" w:rsidRDefault="007F0738" w:rsidP="0094420F">
      <w:pPr>
        <w:ind w:left="720"/>
      </w:pPr>
      <w:r>
        <w:t>c.</w:t>
      </w:r>
      <w:r w:rsidRPr="007F0738">
        <w:t xml:space="preserve"> </w:t>
      </w:r>
      <w:r>
        <w:t>Work Zones of Roadways</w:t>
      </w:r>
    </w:p>
    <w:p w14:paraId="7598B5DA" w14:textId="798DE189" w:rsidR="007F0738" w:rsidRPr="007F0738" w:rsidRDefault="007F0738" w:rsidP="007F0738">
      <w:pPr>
        <w:pStyle w:val="ListParagraph"/>
        <w:ind w:left="3240"/>
        <w:rPr>
          <w:color w:val="000000" w:themeColor="text1"/>
        </w:rPr>
      </w:pPr>
      <w:r>
        <w:rPr>
          <w:color w:val="000000" w:themeColor="text1"/>
        </w:rPr>
        <w:t>i.</w:t>
      </w:r>
      <w:r w:rsidR="002D62E6">
        <w:rPr>
          <w:color w:val="000000" w:themeColor="text1"/>
        </w:rPr>
        <w:t xml:space="preserve"> </w:t>
      </w:r>
      <w:r w:rsidRPr="007F0738">
        <w:rPr>
          <w:color w:val="000000" w:themeColor="text1"/>
        </w:rPr>
        <w:t>The precepts of P</w:t>
      </w:r>
      <w:r w:rsidRPr="007F0738">
        <w:rPr>
          <w:rFonts w:ascii="Aptos" w:hAnsi="Aptos"/>
          <w:color w:val="212121"/>
        </w:rPr>
        <w:t xml:space="preserve">art 6 of the Manual of Uniform Traffic Control Devices (MUTCD) standard and/or the Traffic Incident Management Systems (TIMS) network program shall be recognized and implemented by all </w:t>
      </w:r>
      <w:r w:rsidR="002D62E6">
        <w:rPr>
          <w:rFonts w:ascii="Aptos" w:hAnsi="Aptos"/>
          <w:color w:val="212121"/>
        </w:rPr>
        <w:t>emergency medical service</w:t>
      </w:r>
      <w:r w:rsidRPr="007F0738">
        <w:rPr>
          <w:rFonts w:ascii="Aptos" w:hAnsi="Aptos"/>
          <w:color w:val="212121"/>
        </w:rPr>
        <w:t>s.</w:t>
      </w:r>
    </w:p>
    <w:p w14:paraId="57834E2E" w14:textId="05D1AD10" w:rsidR="007F0738" w:rsidRDefault="007F0738" w:rsidP="0094420F">
      <w:pPr>
        <w:ind w:left="720"/>
      </w:pPr>
      <w:r>
        <w:t>d.</w:t>
      </w:r>
      <w:r w:rsidR="0094420F">
        <w:t xml:space="preserve"> </w:t>
      </w:r>
      <w:r>
        <w:t>Personal Protective Equipment (PPE) Issuance and Use</w:t>
      </w:r>
    </w:p>
    <w:p w14:paraId="635B0E2E" w14:textId="53122F2B" w:rsidR="007F0738" w:rsidRDefault="007F0738" w:rsidP="007F0738">
      <w:pPr>
        <w:ind w:left="3060"/>
      </w:pPr>
      <w:r>
        <w:t>i.</w:t>
      </w:r>
      <w:r w:rsidR="002D62E6">
        <w:t xml:space="preserve"> </w:t>
      </w:r>
      <w:r>
        <w:t xml:space="preserve">The </w:t>
      </w:r>
      <w:r w:rsidR="002D62E6">
        <w:t>service</w:t>
      </w:r>
      <w:r>
        <w:t xml:space="preserve"> shall provide at no cost to the responder, PPE based on the type and tier level of response for which the responder is likely to be exposed and suitable for the task and associated hazard.</w:t>
      </w:r>
    </w:p>
    <w:p w14:paraId="373BE1E3" w14:textId="59DC8C4E" w:rsidR="007F0738" w:rsidRDefault="002D62E6" w:rsidP="002D62E6">
      <w:pPr>
        <w:ind w:left="3600"/>
      </w:pPr>
      <w:r>
        <w:t xml:space="preserve">a. </w:t>
      </w:r>
      <w:r w:rsidR="007F0738">
        <w:t xml:space="preserve">The </w:t>
      </w:r>
      <w:r>
        <w:t>service</w:t>
      </w:r>
      <w:r w:rsidR="007F0738">
        <w:t xml:space="preserve"> may allow through local policy, the usage of personally owned PPE by the responder but that PPE </w:t>
      </w:r>
      <w:r w:rsidR="007F0738">
        <w:lastRenderedPageBreak/>
        <w:t>must fully comply with the safety standards of all applicable regulations.</w:t>
      </w:r>
    </w:p>
    <w:p w14:paraId="0F559FE1" w14:textId="77777777" w:rsidR="007F0738" w:rsidRDefault="007F0738" w:rsidP="007F0738">
      <w:pPr>
        <w:pStyle w:val="ListParagraph"/>
        <w:numPr>
          <w:ilvl w:val="2"/>
          <w:numId w:val="16"/>
        </w:numPr>
      </w:pPr>
      <w:r>
        <w:t>PPE shall comply with safety and design regulations under general industry duty for safety as defined in 29 CFR 1910 Subpart I</w:t>
      </w:r>
    </w:p>
    <w:p w14:paraId="3FAD4E72" w14:textId="6C2527D9" w:rsidR="007F0738" w:rsidRDefault="007F0738" w:rsidP="007F0738">
      <w:pPr>
        <w:pStyle w:val="ListParagraph"/>
        <w:numPr>
          <w:ilvl w:val="2"/>
          <w:numId w:val="16"/>
        </w:numPr>
      </w:pPr>
      <w:r>
        <w:t xml:space="preserve">PPE shall be used at all times when </w:t>
      </w:r>
      <w:r w:rsidR="002D62E6">
        <w:t>a</w:t>
      </w:r>
      <w:r>
        <w:t xml:space="preserve"> hazardous scene or atmosphere is expected or measured.</w:t>
      </w:r>
    </w:p>
    <w:p w14:paraId="76A7507D" w14:textId="77777777" w:rsidR="007F0738" w:rsidRDefault="007F0738" w:rsidP="007F0738">
      <w:pPr>
        <w:pStyle w:val="ListParagraph"/>
        <w:numPr>
          <w:ilvl w:val="3"/>
          <w:numId w:val="16"/>
        </w:numPr>
      </w:pPr>
      <w:r>
        <w:t>Discontinuation of PPE usage while on scene can only be approved through the IMS process and based on monitoring or risk assessment.</w:t>
      </w:r>
    </w:p>
    <w:p w14:paraId="0BC7CCE4" w14:textId="00D04998" w:rsidR="007F0738" w:rsidRDefault="007F0738" w:rsidP="007F0738">
      <w:pPr>
        <w:pStyle w:val="ListParagraph"/>
        <w:numPr>
          <w:ilvl w:val="2"/>
          <w:numId w:val="16"/>
        </w:numPr>
      </w:pPr>
      <w:r>
        <w:t xml:space="preserve">If </w:t>
      </w:r>
      <w:r w:rsidR="00A64C74">
        <w:t xml:space="preserve">non-disposable </w:t>
      </w:r>
      <w:r>
        <w:t xml:space="preserve">PPE has been contaminated by potentially harmful products of combustion, hazardous materials, bloodborne pathogens, or other products deemed harmful to the wearer or the equipment; the </w:t>
      </w:r>
      <w:r w:rsidR="00A64C74">
        <w:t xml:space="preserve">non-disposable </w:t>
      </w:r>
      <w:r>
        <w:t>PPE shall be cleaned per manufacturers recommendation prior to placing the PPE back into service.</w:t>
      </w:r>
    </w:p>
    <w:p w14:paraId="0B0BF583" w14:textId="406C6DBC" w:rsidR="007F0738" w:rsidRDefault="007F0738" w:rsidP="007F0738">
      <w:pPr>
        <w:pStyle w:val="ListParagraph"/>
        <w:numPr>
          <w:ilvl w:val="3"/>
          <w:numId w:val="16"/>
        </w:numPr>
      </w:pPr>
      <w:r>
        <w:t xml:space="preserve">Practicality of call volume and pending emergency job tasks will prevail in the complete decontamination of the </w:t>
      </w:r>
      <w:r w:rsidR="00A64C74">
        <w:t xml:space="preserve">non-disposable </w:t>
      </w:r>
      <w:r>
        <w:t>PPE with an expectation of gross decontamination as soon as possible.</w:t>
      </w:r>
    </w:p>
    <w:p w14:paraId="3CE496F2" w14:textId="26B4C950" w:rsidR="00F14673" w:rsidRDefault="00F14673" w:rsidP="00F14673">
      <w:pPr>
        <w:pStyle w:val="ListParagraph"/>
        <w:ind w:left="2880"/>
      </w:pPr>
      <w:r>
        <w:t>v.  Procedures for the active use of PPE shall exist regarding the</w:t>
      </w:r>
      <w:r>
        <w:tab/>
      </w:r>
      <w:r>
        <w:tab/>
      </w:r>
      <w:r>
        <w:tab/>
        <w:t>decontamination, interim cleaning practices and</w:t>
      </w:r>
      <w:r>
        <w:tab/>
      </w:r>
      <w:r>
        <w:tab/>
      </w:r>
      <w:r>
        <w:tab/>
        <w:t xml:space="preserve"> protocols, and processes to ensure safety until </w:t>
      </w:r>
      <w:r>
        <w:tab/>
      </w:r>
      <w:r>
        <w:tab/>
      </w:r>
      <w:r>
        <w:tab/>
        <w:t>full decontamination can be completed.</w:t>
      </w:r>
    </w:p>
    <w:p w14:paraId="64D65C48" w14:textId="3C00FCAC" w:rsidR="007F0738" w:rsidRDefault="007F0738" w:rsidP="007F0738">
      <w:pPr>
        <w:pStyle w:val="ListParagraph"/>
      </w:pPr>
      <w:r>
        <w:t>e.</w:t>
      </w:r>
      <w:r w:rsidR="00E40E56">
        <w:t xml:space="preserve"> </w:t>
      </w:r>
      <w:r>
        <w:t>Gross Decontamination</w:t>
      </w:r>
    </w:p>
    <w:p w14:paraId="73B1CAB6" w14:textId="2B153F86" w:rsidR="007F0738" w:rsidRDefault="007F0738" w:rsidP="003444AC">
      <w:pPr>
        <w:pStyle w:val="ListParagraph"/>
        <w:numPr>
          <w:ilvl w:val="2"/>
          <w:numId w:val="17"/>
        </w:numPr>
      </w:pPr>
      <w:r>
        <w:t xml:space="preserve">After a responder completes a task or tasks in a </w:t>
      </w:r>
      <w:r w:rsidR="007511A8">
        <w:t>hazardous</w:t>
      </w:r>
      <w:r>
        <w:t xml:space="preserve"> environment, the IMS shall provide and the responder shall complete, gross decontamination at the scene, where feasible; to remove as much potentially harmful contaminants as possible prior to returning the gear or responder back in service.</w:t>
      </w:r>
    </w:p>
    <w:p w14:paraId="2D656235" w14:textId="77777777" w:rsidR="00E02370" w:rsidRDefault="00E02370" w:rsidP="00E02370">
      <w:pPr>
        <w:pStyle w:val="ListParagraph"/>
        <w:numPr>
          <w:ilvl w:val="2"/>
          <w:numId w:val="17"/>
        </w:numPr>
      </w:pPr>
      <w:r>
        <w:t>Gross decontamination of the working space within the emergency medical vehicle shall be done in accordance with the SOP/RMP as soon as possible to prevent additional or cross contamination.</w:t>
      </w:r>
    </w:p>
    <w:p w14:paraId="5DB96BB2" w14:textId="77777777" w:rsidR="00E02370" w:rsidRDefault="00E02370" w:rsidP="00E02370">
      <w:pPr>
        <w:pStyle w:val="ListParagraph"/>
        <w:ind w:left="1800"/>
      </w:pPr>
    </w:p>
    <w:p w14:paraId="16BB35A9" w14:textId="77777777" w:rsidR="000A3CDC" w:rsidRDefault="000A3CDC" w:rsidP="000A3CDC"/>
    <w:p w14:paraId="6CFB5FEF" w14:textId="79DCE931" w:rsidR="0092634A" w:rsidRDefault="00887DE4" w:rsidP="0092634A">
      <w:pPr>
        <w:ind w:firstLine="360"/>
      </w:pPr>
      <w:r>
        <w:t xml:space="preserve">(b) </w:t>
      </w:r>
      <w:r w:rsidR="00D76476">
        <w:t>3. Training</w:t>
      </w:r>
    </w:p>
    <w:p w14:paraId="7015551D" w14:textId="551C271F" w:rsidR="00BB2C6E" w:rsidRPr="00BB2C6E" w:rsidRDefault="00BB2C6E" w:rsidP="00BB2C6E">
      <w:pPr>
        <w:pStyle w:val="p1"/>
        <w:ind w:firstLine="720"/>
        <w:rPr>
          <w:rFonts w:asciiTheme="minorHAnsi" w:hAnsiTheme="minorHAnsi"/>
          <w:sz w:val="24"/>
          <w:szCs w:val="24"/>
        </w:rPr>
      </w:pPr>
      <w:r w:rsidRPr="00BB2C6E">
        <w:rPr>
          <w:rFonts w:asciiTheme="minorHAnsi" w:hAnsiTheme="minorHAnsi"/>
          <w:sz w:val="24"/>
          <w:szCs w:val="24"/>
        </w:rPr>
        <w:t xml:space="preserve">(1) Minimum training. The </w:t>
      </w:r>
      <w:r w:rsidR="00A64C74">
        <w:rPr>
          <w:rFonts w:asciiTheme="minorHAnsi" w:hAnsiTheme="minorHAnsi"/>
          <w:sz w:val="24"/>
          <w:szCs w:val="24"/>
        </w:rPr>
        <w:t>service</w:t>
      </w:r>
      <w:r w:rsidRPr="00BB2C6E">
        <w:rPr>
          <w:rFonts w:asciiTheme="minorHAnsi" w:hAnsiTheme="minorHAnsi"/>
          <w:sz w:val="24"/>
          <w:szCs w:val="24"/>
        </w:rPr>
        <w:t xml:space="preserve"> shall:</w:t>
      </w:r>
    </w:p>
    <w:p w14:paraId="419E3901" w14:textId="55E06C41" w:rsidR="00BB2C6E" w:rsidRPr="00BB2C6E" w:rsidRDefault="00BB2C6E" w:rsidP="00BB2C6E">
      <w:pPr>
        <w:pStyle w:val="p1"/>
        <w:ind w:left="1800"/>
        <w:rPr>
          <w:rFonts w:asciiTheme="minorHAnsi" w:hAnsiTheme="minorHAnsi"/>
          <w:sz w:val="24"/>
          <w:szCs w:val="24"/>
        </w:rPr>
      </w:pPr>
      <w:r w:rsidRPr="00BB2C6E">
        <w:rPr>
          <w:rFonts w:asciiTheme="minorHAnsi" w:hAnsiTheme="minorHAnsi"/>
          <w:sz w:val="24"/>
          <w:szCs w:val="24"/>
        </w:rPr>
        <w:t>(i) Establish the minimum knowledge and skills required for each team member and</w:t>
      </w:r>
      <w:r>
        <w:rPr>
          <w:rFonts w:asciiTheme="minorHAnsi" w:hAnsiTheme="minorHAnsi"/>
          <w:sz w:val="24"/>
          <w:szCs w:val="24"/>
        </w:rPr>
        <w:t xml:space="preserve"> </w:t>
      </w:r>
      <w:r w:rsidRPr="00BB2C6E">
        <w:rPr>
          <w:rFonts w:asciiTheme="minorHAnsi" w:hAnsiTheme="minorHAnsi"/>
          <w:sz w:val="24"/>
          <w:szCs w:val="24"/>
        </w:rPr>
        <w:t>responder to participate safely in emergency operations, based on the type and level of</w:t>
      </w:r>
      <w:r>
        <w:rPr>
          <w:rFonts w:asciiTheme="minorHAnsi" w:hAnsiTheme="minorHAnsi"/>
          <w:sz w:val="24"/>
          <w:szCs w:val="24"/>
        </w:rPr>
        <w:t xml:space="preserve"> </w:t>
      </w:r>
      <w:r w:rsidRPr="00BB2C6E">
        <w:rPr>
          <w:rFonts w:asciiTheme="minorHAnsi" w:hAnsiTheme="minorHAnsi"/>
          <w:sz w:val="24"/>
          <w:szCs w:val="24"/>
        </w:rPr>
        <w:t>service(s), and tiers of team members and responders</w:t>
      </w:r>
      <w:r w:rsidR="00A64C74">
        <w:rPr>
          <w:rFonts w:asciiTheme="minorHAnsi" w:hAnsiTheme="minorHAnsi"/>
          <w:sz w:val="24"/>
          <w:szCs w:val="24"/>
        </w:rPr>
        <w:t>.</w:t>
      </w:r>
      <w:r w:rsidRPr="00BB2C6E">
        <w:rPr>
          <w:rFonts w:asciiTheme="minorHAnsi" w:hAnsiTheme="minorHAnsi"/>
          <w:sz w:val="24"/>
          <w:szCs w:val="24"/>
        </w:rPr>
        <w:t xml:space="preserve"> </w:t>
      </w:r>
    </w:p>
    <w:p w14:paraId="6C94722E" w14:textId="73EF9DBA" w:rsidR="00BB2C6E" w:rsidRDefault="00BB2C6E" w:rsidP="00BB2C6E">
      <w:pPr>
        <w:pStyle w:val="p1"/>
        <w:ind w:left="1800"/>
        <w:rPr>
          <w:rFonts w:asciiTheme="minorHAnsi" w:hAnsiTheme="minorHAnsi"/>
          <w:sz w:val="24"/>
          <w:szCs w:val="24"/>
        </w:rPr>
      </w:pPr>
      <w:r w:rsidRPr="00BB2C6E">
        <w:rPr>
          <w:rFonts w:asciiTheme="minorHAnsi" w:hAnsiTheme="minorHAnsi"/>
          <w:sz w:val="24"/>
          <w:szCs w:val="24"/>
        </w:rPr>
        <w:t xml:space="preserve">(ii) Provide </w:t>
      </w:r>
      <w:r w:rsidR="00A64C74">
        <w:rPr>
          <w:rFonts w:asciiTheme="minorHAnsi" w:hAnsiTheme="minorHAnsi"/>
          <w:sz w:val="24"/>
          <w:szCs w:val="24"/>
        </w:rPr>
        <w:t>new hire</w:t>
      </w:r>
      <w:r w:rsidRPr="00BB2C6E">
        <w:rPr>
          <w:rFonts w:asciiTheme="minorHAnsi" w:hAnsiTheme="minorHAnsi"/>
          <w:sz w:val="24"/>
          <w:szCs w:val="24"/>
        </w:rPr>
        <w:t xml:space="preserve"> training, ongoing training, refresher training, and </w:t>
      </w:r>
      <w:r w:rsidR="00A64C74">
        <w:rPr>
          <w:rFonts w:asciiTheme="minorHAnsi" w:hAnsiTheme="minorHAnsi"/>
          <w:sz w:val="24"/>
          <w:szCs w:val="24"/>
        </w:rPr>
        <w:t xml:space="preserve">tier specific </w:t>
      </w:r>
      <w:r w:rsidRPr="00BB2C6E">
        <w:rPr>
          <w:rFonts w:asciiTheme="minorHAnsi" w:hAnsiTheme="minorHAnsi"/>
          <w:sz w:val="24"/>
          <w:szCs w:val="24"/>
        </w:rPr>
        <w:t>professional</w:t>
      </w:r>
      <w:r>
        <w:rPr>
          <w:rFonts w:asciiTheme="minorHAnsi" w:hAnsiTheme="minorHAnsi"/>
          <w:sz w:val="24"/>
          <w:szCs w:val="24"/>
        </w:rPr>
        <w:t xml:space="preserve"> </w:t>
      </w:r>
      <w:r w:rsidRPr="00BB2C6E">
        <w:rPr>
          <w:rFonts w:asciiTheme="minorHAnsi" w:hAnsiTheme="minorHAnsi"/>
          <w:sz w:val="24"/>
          <w:szCs w:val="24"/>
        </w:rPr>
        <w:t xml:space="preserve">development for each team member and responder </w:t>
      </w:r>
      <w:r w:rsidRPr="00BB2C6E">
        <w:rPr>
          <w:rFonts w:asciiTheme="minorHAnsi" w:hAnsiTheme="minorHAnsi"/>
          <w:sz w:val="24"/>
          <w:szCs w:val="24"/>
        </w:rPr>
        <w:lastRenderedPageBreak/>
        <w:t>commensurate with the safe</w:t>
      </w:r>
      <w:r>
        <w:rPr>
          <w:rFonts w:asciiTheme="minorHAnsi" w:hAnsiTheme="minorHAnsi"/>
          <w:sz w:val="24"/>
          <w:szCs w:val="24"/>
        </w:rPr>
        <w:t xml:space="preserve"> </w:t>
      </w:r>
      <w:r w:rsidRPr="00BB2C6E">
        <w:rPr>
          <w:rFonts w:asciiTheme="minorHAnsi" w:hAnsiTheme="minorHAnsi"/>
          <w:sz w:val="24"/>
          <w:szCs w:val="24"/>
        </w:rPr>
        <w:t>performance of expected duties and functions based on the tiers of team members and</w:t>
      </w:r>
      <w:r>
        <w:rPr>
          <w:rFonts w:asciiTheme="minorHAnsi" w:hAnsiTheme="minorHAnsi"/>
          <w:sz w:val="24"/>
          <w:szCs w:val="24"/>
        </w:rPr>
        <w:t xml:space="preserve"> </w:t>
      </w:r>
      <w:r w:rsidRPr="00BB2C6E">
        <w:rPr>
          <w:rFonts w:asciiTheme="minorHAnsi" w:hAnsiTheme="minorHAnsi"/>
          <w:sz w:val="24"/>
          <w:szCs w:val="24"/>
        </w:rPr>
        <w:t xml:space="preserve">responders and the type and level of service(s) </w:t>
      </w:r>
      <w:r>
        <w:rPr>
          <w:rFonts w:asciiTheme="minorHAnsi" w:hAnsiTheme="minorHAnsi"/>
          <w:sz w:val="24"/>
          <w:szCs w:val="24"/>
        </w:rPr>
        <w:t>required</w:t>
      </w:r>
      <w:r w:rsidR="00A64C74">
        <w:rPr>
          <w:rFonts w:asciiTheme="minorHAnsi" w:hAnsiTheme="minorHAnsi"/>
          <w:sz w:val="24"/>
          <w:szCs w:val="24"/>
        </w:rPr>
        <w:t>.</w:t>
      </w:r>
    </w:p>
    <w:p w14:paraId="682FB5CB" w14:textId="7D7E1B22" w:rsidR="00BB2C6E" w:rsidRPr="00BB2C6E" w:rsidRDefault="00BB2C6E" w:rsidP="00BB2C6E">
      <w:pPr>
        <w:pStyle w:val="p1"/>
        <w:ind w:left="1800"/>
        <w:rPr>
          <w:rFonts w:asciiTheme="minorHAnsi" w:hAnsiTheme="minorHAnsi"/>
          <w:sz w:val="24"/>
          <w:szCs w:val="24"/>
        </w:rPr>
      </w:pPr>
      <w:r w:rsidRPr="00BB2C6E">
        <w:rPr>
          <w:rFonts w:asciiTheme="minorHAnsi" w:hAnsiTheme="minorHAnsi"/>
          <w:sz w:val="24"/>
          <w:szCs w:val="24"/>
        </w:rPr>
        <w:t>(iii) Restrict the activities of each new team member and responder during emergency</w:t>
      </w:r>
      <w:r>
        <w:rPr>
          <w:rFonts w:asciiTheme="minorHAnsi" w:hAnsiTheme="minorHAnsi"/>
          <w:sz w:val="24"/>
          <w:szCs w:val="24"/>
        </w:rPr>
        <w:t xml:space="preserve"> </w:t>
      </w:r>
      <w:r w:rsidRPr="00BB2C6E">
        <w:rPr>
          <w:rFonts w:asciiTheme="minorHAnsi" w:hAnsiTheme="minorHAnsi"/>
          <w:sz w:val="24"/>
          <w:szCs w:val="24"/>
        </w:rPr>
        <w:t>operations until the team member or responder has demonstrated to a trainer/instructor,</w:t>
      </w:r>
      <w:r>
        <w:rPr>
          <w:rFonts w:asciiTheme="minorHAnsi" w:hAnsiTheme="minorHAnsi"/>
          <w:sz w:val="24"/>
          <w:szCs w:val="24"/>
        </w:rPr>
        <w:t xml:space="preserve"> </w:t>
      </w:r>
      <w:r w:rsidRPr="00BB2C6E">
        <w:rPr>
          <w:rFonts w:asciiTheme="minorHAnsi" w:hAnsiTheme="minorHAnsi"/>
          <w:sz w:val="24"/>
          <w:szCs w:val="24"/>
        </w:rPr>
        <w:t>supervisor/team leader/officer, the skills and abilities to safely complete the tasks</w:t>
      </w:r>
      <w:r>
        <w:rPr>
          <w:rFonts w:asciiTheme="minorHAnsi" w:hAnsiTheme="minorHAnsi"/>
          <w:sz w:val="24"/>
          <w:szCs w:val="24"/>
        </w:rPr>
        <w:t xml:space="preserve"> </w:t>
      </w:r>
      <w:r w:rsidRPr="00BB2C6E">
        <w:rPr>
          <w:rFonts w:asciiTheme="minorHAnsi" w:hAnsiTheme="minorHAnsi"/>
          <w:sz w:val="24"/>
          <w:szCs w:val="24"/>
        </w:rPr>
        <w:t>expected</w:t>
      </w:r>
    </w:p>
    <w:p w14:paraId="7C3FDFD6" w14:textId="18929DCE" w:rsidR="00BB2C6E" w:rsidRPr="00BB2C6E" w:rsidRDefault="00BB2C6E" w:rsidP="00BB2C6E">
      <w:pPr>
        <w:pStyle w:val="p1"/>
        <w:ind w:left="1800"/>
        <w:rPr>
          <w:rFonts w:asciiTheme="minorHAnsi" w:hAnsiTheme="minorHAnsi"/>
          <w:sz w:val="24"/>
          <w:szCs w:val="24"/>
        </w:rPr>
      </w:pPr>
      <w:r w:rsidRPr="00BB2C6E">
        <w:rPr>
          <w:rFonts w:asciiTheme="minorHAnsi" w:hAnsiTheme="minorHAnsi"/>
          <w:sz w:val="24"/>
          <w:szCs w:val="24"/>
        </w:rPr>
        <w:t xml:space="preserve">(iv) Ensure each instructor/trainer has the </w:t>
      </w:r>
      <w:r w:rsidR="00AF1A37">
        <w:rPr>
          <w:rFonts w:asciiTheme="minorHAnsi" w:hAnsiTheme="minorHAnsi"/>
          <w:sz w:val="24"/>
          <w:szCs w:val="24"/>
        </w:rPr>
        <w:t xml:space="preserve">documented </w:t>
      </w:r>
      <w:r w:rsidRPr="00BB2C6E">
        <w:rPr>
          <w:rFonts w:asciiTheme="minorHAnsi" w:hAnsiTheme="minorHAnsi"/>
          <w:sz w:val="24"/>
          <w:szCs w:val="24"/>
        </w:rPr>
        <w:t>knowledge, skills, and abilities to teach the</w:t>
      </w:r>
      <w:r>
        <w:rPr>
          <w:rFonts w:asciiTheme="minorHAnsi" w:hAnsiTheme="minorHAnsi"/>
          <w:sz w:val="24"/>
          <w:szCs w:val="24"/>
        </w:rPr>
        <w:t xml:space="preserve"> </w:t>
      </w:r>
      <w:r w:rsidRPr="00BB2C6E">
        <w:rPr>
          <w:rFonts w:asciiTheme="minorHAnsi" w:hAnsiTheme="minorHAnsi"/>
          <w:sz w:val="24"/>
          <w:szCs w:val="24"/>
        </w:rPr>
        <w:t>subject matter being presented.</w:t>
      </w:r>
    </w:p>
    <w:p w14:paraId="44D812A1" w14:textId="775518C0" w:rsidR="00BB2C6E" w:rsidRPr="00BB2C6E" w:rsidRDefault="00BB2C6E" w:rsidP="009E7F54">
      <w:pPr>
        <w:pStyle w:val="p1"/>
        <w:ind w:left="1800"/>
        <w:rPr>
          <w:rFonts w:asciiTheme="minorHAnsi" w:hAnsiTheme="minorHAnsi"/>
          <w:sz w:val="24"/>
          <w:szCs w:val="24"/>
        </w:rPr>
      </w:pPr>
      <w:r w:rsidRPr="00BB2C6E">
        <w:rPr>
          <w:rFonts w:asciiTheme="minorHAnsi" w:hAnsiTheme="minorHAnsi"/>
          <w:sz w:val="24"/>
          <w:szCs w:val="24"/>
        </w:rPr>
        <w:t>(v) Ensure training is provided at a level that responders understand</w:t>
      </w:r>
      <w:r w:rsidR="009E7F54">
        <w:rPr>
          <w:rFonts w:asciiTheme="minorHAnsi" w:hAnsiTheme="minorHAnsi"/>
          <w:sz w:val="24"/>
          <w:szCs w:val="24"/>
        </w:rPr>
        <w:t xml:space="preserve"> through assessment verification</w:t>
      </w:r>
      <w:r w:rsidRPr="00BB2C6E">
        <w:rPr>
          <w:rFonts w:asciiTheme="minorHAnsi" w:hAnsiTheme="minorHAnsi"/>
          <w:sz w:val="24"/>
          <w:szCs w:val="24"/>
        </w:rPr>
        <w:t>, and that the training provides an opportunity for interactive</w:t>
      </w:r>
      <w:r>
        <w:rPr>
          <w:rFonts w:asciiTheme="minorHAnsi" w:hAnsiTheme="minorHAnsi"/>
          <w:sz w:val="24"/>
          <w:szCs w:val="24"/>
        </w:rPr>
        <w:t xml:space="preserve"> </w:t>
      </w:r>
      <w:r w:rsidRPr="00BB2C6E">
        <w:rPr>
          <w:rFonts w:asciiTheme="minorHAnsi" w:hAnsiTheme="minorHAnsi"/>
          <w:sz w:val="24"/>
          <w:szCs w:val="24"/>
        </w:rPr>
        <w:t>questions and answers.</w:t>
      </w:r>
    </w:p>
    <w:p w14:paraId="63682687" w14:textId="3E95012A" w:rsidR="00BB2C6E" w:rsidRPr="00BB2C6E" w:rsidRDefault="00BB2C6E" w:rsidP="009E7F54">
      <w:pPr>
        <w:pStyle w:val="p1"/>
        <w:ind w:left="1800"/>
        <w:rPr>
          <w:rFonts w:asciiTheme="minorHAnsi" w:hAnsiTheme="minorHAnsi"/>
          <w:sz w:val="24"/>
          <w:szCs w:val="24"/>
        </w:rPr>
      </w:pPr>
      <w:r w:rsidRPr="00BB2C6E">
        <w:rPr>
          <w:rFonts w:asciiTheme="minorHAnsi" w:hAnsiTheme="minorHAnsi"/>
          <w:sz w:val="24"/>
          <w:szCs w:val="24"/>
        </w:rPr>
        <w:t>(vii) Train each responder about the safety and health polic</w:t>
      </w:r>
      <w:r w:rsidR="009E7F54">
        <w:rPr>
          <w:rFonts w:asciiTheme="minorHAnsi" w:hAnsiTheme="minorHAnsi"/>
          <w:sz w:val="24"/>
          <w:szCs w:val="24"/>
        </w:rPr>
        <w:t>ies</w:t>
      </w:r>
      <w:r>
        <w:rPr>
          <w:rFonts w:asciiTheme="minorHAnsi" w:hAnsiTheme="minorHAnsi"/>
          <w:sz w:val="24"/>
          <w:szCs w:val="24"/>
        </w:rPr>
        <w:t xml:space="preserve"> </w:t>
      </w:r>
      <w:r w:rsidRPr="00BB2C6E">
        <w:rPr>
          <w:rFonts w:asciiTheme="minorHAnsi" w:hAnsiTheme="minorHAnsi"/>
          <w:sz w:val="24"/>
          <w:szCs w:val="24"/>
        </w:rPr>
        <w:t xml:space="preserve">established </w:t>
      </w:r>
      <w:r w:rsidR="009E7F54">
        <w:rPr>
          <w:rFonts w:asciiTheme="minorHAnsi" w:hAnsiTheme="minorHAnsi"/>
          <w:sz w:val="24"/>
          <w:szCs w:val="24"/>
        </w:rPr>
        <w:t>in the RMP and/or</w:t>
      </w:r>
      <w:r w:rsidRPr="00BB2C6E">
        <w:rPr>
          <w:rFonts w:asciiTheme="minorHAnsi" w:hAnsiTheme="minorHAnsi"/>
          <w:sz w:val="24"/>
          <w:szCs w:val="24"/>
        </w:rPr>
        <w:t xml:space="preserve"> the Standard Operating Procedures</w:t>
      </w:r>
      <w:r w:rsidR="009E7F54">
        <w:rPr>
          <w:rFonts w:asciiTheme="minorHAnsi" w:hAnsiTheme="minorHAnsi"/>
          <w:sz w:val="24"/>
          <w:szCs w:val="24"/>
        </w:rPr>
        <w:t xml:space="preserve">/Guidelines </w:t>
      </w:r>
      <w:r w:rsidRPr="00BB2C6E">
        <w:rPr>
          <w:rFonts w:asciiTheme="minorHAnsi" w:hAnsiTheme="minorHAnsi"/>
          <w:sz w:val="24"/>
          <w:szCs w:val="24"/>
        </w:rPr>
        <w:t>(SOP</w:t>
      </w:r>
      <w:r w:rsidR="009E7F54">
        <w:rPr>
          <w:rFonts w:asciiTheme="minorHAnsi" w:hAnsiTheme="minorHAnsi"/>
          <w:sz w:val="24"/>
          <w:szCs w:val="24"/>
        </w:rPr>
        <w:t>/SOG</w:t>
      </w:r>
      <w:r w:rsidRPr="00BB2C6E">
        <w:rPr>
          <w:rFonts w:asciiTheme="minorHAnsi" w:hAnsiTheme="minorHAnsi"/>
          <w:sz w:val="24"/>
          <w:szCs w:val="24"/>
        </w:rPr>
        <w:t xml:space="preserve">s) established in </w:t>
      </w:r>
      <w:r>
        <w:rPr>
          <w:rFonts w:asciiTheme="minorHAnsi" w:hAnsiTheme="minorHAnsi"/>
          <w:sz w:val="24"/>
          <w:szCs w:val="24"/>
        </w:rPr>
        <w:t>Subpart b.</w:t>
      </w:r>
    </w:p>
    <w:p w14:paraId="4772F7B1" w14:textId="0A5DDDD3" w:rsidR="00BB2C6E" w:rsidRPr="00BB2C6E" w:rsidRDefault="00BB2C6E" w:rsidP="00BB2C6E">
      <w:pPr>
        <w:pStyle w:val="p1"/>
        <w:ind w:left="1800"/>
        <w:rPr>
          <w:rFonts w:asciiTheme="minorHAnsi" w:hAnsiTheme="minorHAnsi"/>
          <w:sz w:val="24"/>
          <w:szCs w:val="24"/>
        </w:rPr>
      </w:pPr>
      <w:r w:rsidRPr="00BB2C6E">
        <w:rPr>
          <w:rFonts w:asciiTheme="minorHAnsi" w:hAnsiTheme="minorHAnsi"/>
          <w:sz w:val="24"/>
          <w:szCs w:val="24"/>
        </w:rPr>
        <w:t>(viii) Provide each responder with training that covers the selection,</w:t>
      </w:r>
      <w:r>
        <w:rPr>
          <w:rFonts w:asciiTheme="minorHAnsi" w:hAnsiTheme="minorHAnsi"/>
          <w:sz w:val="24"/>
          <w:szCs w:val="24"/>
        </w:rPr>
        <w:t xml:space="preserve"> </w:t>
      </w:r>
      <w:r w:rsidRPr="00BB2C6E">
        <w:rPr>
          <w:rFonts w:asciiTheme="minorHAnsi" w:hAnsiTheme="minorHAnsi"/>
          <w:sz w:val="24"/>
          <w:szCs w:val="24"/>
        </w:rPr>
        <w:t xml:space="preserve">use, limitations, maintenance, and retirement criteria for all PPE used by the responder based on the type and level of service(s), and tiers </w:t>
      </w:r>
      <w:r w:rsidR="00EC5FA1">
        <w:rPr>
          <w:rFonts w:asciiTheme="minorHAnsi" w:hAnsiTheme="minorHAnsi"/>
          <w:sz w:val="24"/>
          <w:szCs w:val="24"/>
        </w:rPr>
        <w:t xml:space="preserve">of </w:t>
      </w:r>
      <w:r w:rsidRPr="00BB2C6E">
        <w:rPr>
          <w:rFonts w:asciiTheme="minorHAnsi" w:hAnsiTheme="minorHAnsi"/>
          <w:sz w:val="24"/>
          <w:szCs w:val="24"/>
        </w:rPr>
        <w:t>responders</w:t>
      </w:r>
      <w:r>
        <w:rPr>
          <w:rFonts w:asciiTheme="minorHAnsi" w:hAnsiTheme="minorHAnsi"/>
          <w:sz w:val="24"/>
          <w:szCs w:val="24"/>
        </w:rPr>
        <w:t>.</w:t>
      </w:r>
    </w:p>
    <w:p w14:paraId="0F2797AE" w14:textId="15406F03" w:rsidR="00BB2C6E" w:rsidRPr="00BB2C6E" w:rsidRDefault="00BB2C6E" w:rsidP="00BB2C6E">
      <w:pPr>
        <w:pStyle w:val="p1"/>
        <w:ind w:left="1800"/>
        <w:rPr>
          <w:rFonts w:asciiTheme="minorHAnsi" w:hAnsiTheme="minorHAnsi"/>
          <w:sz w:val="24"/>
          <w:szCs w:val="24"/>
        </w:rPr>
      </w:pPr>
      <w:r w:rsidRPr="00BB2C6E">
        <w:rPr>
          <w:rFonts w:asciiTheme="minorHAnsi" w:hAnsiTheme="minorHAnsi"/>
          <w:sz w:val="24"/>
          <w:szCs w:val="24"/>
        </w:rPr>
        <w:t>(ix) Train each responder in the selection, proper use, and limitations</w:t>
      </w:r>
      <w:r>
        <w:rPr>
          <w:rFonts w:asciiTheme="minorHAnsi" w:hAnsiTheme="minorHAnsi"/>
          <w:sz w:val="24"/>
          <w:szCs w:val="24"/>
        </w:rPr>
        <w:t xml:space="preserve"> </w:t>
      </w:r>
      <w:r w:rsidRPr="00BB2C6E">
        <w:rPr>
          <w:rFonts w:asciiTheme="minorHAnsi" w:hAnsiTheme="minorHAnsi"/>
          <w:sz w:val="24"/>
          <w:szCs w:val="24"/>
        </w:rPr>
        <w:t xml:space="preserve">of portable fire extinguishers provided for employee use in the </w:t>
      </w:r>
      <w:r w:rsidR="00EC5FA1">
        <w:rPr>
          <w:rFonts w:asciiTheme="minorHAnsi" w:hAnsiTheme="minorHAnsi"/>
          <w:sz w:val="24"/>
          <w:szCs w:val="24"/>
        </w:rPr>
        <w:t>service’s</w:t>
      </w:r>
      <w:r w:rsidRPr="00BB2C6E">
        <w:rPr>
          <w:rFonts w:asciiTheme="minorHAnsi" w:hAnsiTheme="minorHAnsi"/>
          <w:sz w:val="24"/>
          <w:szCs w:val="24"/>
        </w:rPr>
        <w:t xml:space="preserve"> facilit</w:t>
      </w:r>
      <w:r w:rsidR="00EC5FA1">
        <w:rPr>
          <w:rFonts w:asciiTheme="minorHAnsi" w:hAnsiTheme="minorHAnsi"/>
          <w:sz w:val="24"/>
          <w:szCs w:val="24"/>
        </w:rPr>
        <w:t>ies</w:t>
      </w:r>
      <w:r>
        <w:rPr>
          <w:rFonts w:asciiTheme="minorHAnsi" w:hAnsiTheme="minorHAnsi"/>
          <w:sz w:val="24"/>
          <w:szCs w:val="24"/>
        </w:rPr>
        <w:t xml:space="preserve"> </w:t>
      </w:r>
      <w:r w:rsidRPr="00BB2C6E">
        <w:rPr>
          <w:rFonts w:asciiTheme="minorHAnsi" w:hAnsiTheme="minorHAnsi"/>
          <w:sz w:val="24"/>
          <w:szCs w:val="24"/>
        </w:rPr>
        <w:t>and vehicles, in accordance with 29 CFR 1910.157;</w:t>
      </w:r>
    </w:p>
    <w:p w14:paraId="5B5650BE" w14:textId="286E9602" w:rsidR="00BB2C6E" w:rsidRPr="00BB2C6E" w:rsidRDefault="00BB2C6E" w:rsidP="00BB2C6E">
      <w:pPr>
        <w:pStyle w:val="p1"/>
        <w:ind w:left="1800"/>
        <w:rPr>
          <w:rFonts w:asciiTheme="minorHAnsi" w:hAnsiTheme="minorHAnsi"/>
          <w:sz w:val="24"/>
          <w:szCs w:val="24"/>
        </w:rPr>
      </w:pPr>
      <w:r w:rsidRPr="00BB2C6E">
        <w:rPr>
          <w:rFonts w:asciiTheme="minorHAnsi" w:hAnsiTheme="minorHAnsi"/>
          <w:sz w:val="24"/>
          <w:szCs w:val="24"/>
        </w:rPr>
        <w:t>(x) Train each responder in the incident management system (IMS)</w:t>
      </w:r>
      <w:r>
        <w:rPr>
          <w:rFonts w:asciiTheme="minorHAnsi" w:hAnsiTheme="minorHAnsi"/>
          <w:sz w:val="24"/>
          <w:szCs w:val="24"/>
        </w:rPr>
        <w:t xml:space="preserve"> </w:t>
      </w:r>
      <w:r w:rsidRPr="00BB2C6E">
        <w:rPr>
          <w:rFonts w:asciiTheme="minorHAnsi" w:hAnsiTheme="minorHAnsi"/>
          <w:sz w:val="24"/>
          <w:szCs w:val="24"/>
        </w:rPr>
        <w:t xml:space="preserve">established in </w:t>
      </w:r>
      <w:r>
        <w:rPr>
          <w:rFonts w:asciiTheme="minorHAnsi" w:hAnsiTheme="minorHAnsi"/>
          <w:sz w:val="24"/>
          <w:szCs w:val="24"/>
        </w:rPr>
        <w:t>this Subpart</w:t>
      </w:r>
      <w:r w:rsidRPr="00BB2C6E">
        <w:rPr>
          <w:rFonts w:asciiTheme="minorHAnsi" w:hAnsiTheme="minorHAnsi"/>
          <w:sz w:val="24"/>
          <w:szCs w:val="24"/>
        </w:rPr>
        <w:t>, in order to operate safely within the scope of</w:t>
      </w:r>
      <w:r>
        <w:rPr>
          <w:rFonts w:asciiTheme="minorHAnsi" w:hAnsiTheme="minorHAnsi"/>
          <w:sz w:val="24"/>
          <w:szCs w:val="24"/>
        </w:rPr>
        <w:t xml:space="preserve"> </w:t>
      </w:r>
      <w:r w:rsidRPr="00BB2C6E">
        <w:rPr>
          <w:rFonts w:asciiTheme="minorHAnsi" w:hAnsiTheme="minorHAnsi"/>
          <w:sz w:val="24"/>
          <w:szCs w:val="24"/>
        </w:rPr>
        <w:t>the IMS</w:t>
      </w:r>
      <w:r w:rsidR="00EC5FA1">
        <w:rPr>
          <w:rFonts w:asciiTheme="minorHAnsi" w:hAnsiTheme="minorHAnsi"/>
          <w:sz w:val="24"/>
          <w:szCs w:val="24"/>
        </w:rPr>
        <w:t xml:space="preserve"> based on their tier or classification of job function</w:t>
      </w:r>
      <w:r w:rsidRPr="00BB2C6E">
        <w:rPr>
          <w:rFonts w:asciiTheme="minorHAnsi" w:hAnsiTheme="minorHAnsi"/>
          <w:sz w:val="24"/>
          <w:szCs w:val="24"/>
        </w:rPr>
        <w:t>.</w:t>
      </w:r>
    </w:p>
    <w:p w14:paraId="6588D740" w14:textId="2DA6BCCD" w:rsidR="00BB2C6E" w:rsidRPr="00BB2C6E" w:rsidRDefault="00BB2C6E" w:rsidP="00EC5FA1">
      <w:pPr>
        <w:pStyle w:val="p1"/>
        <w:ind w:left="1800"/>
        <w:rPr>
          <w:rFonts w:asciiTheme="minorHAnsi" w:hAnsiTheme="minorHAnsi"/>
          <w:sz w:val="24"/>
          <w:szCs w:val="24"/>
        </w:rPr>
      </w:pPr>
      <w:r w:rsidRPr="00BB2C6E">
        <w:rPr>
          <w:rFonts w:asciiTheme="minorHAnsi" w:hAnsiTheme="minorHAnsi"/>
          <w:sz w:val="24"/>
          <w:szCs w:val="24"/>
        </w:rPr>
        <w:t>(xi) Ensure training for each responder engaged in emergency</w:t>
      </w:r>
      <w:r>
        <w:rPr>
          <w:rFonts w:asciiTheme="minorHAnsi" w:hAnsiTheme="minorHAnsi"/>
          <w:sz w:val="24"/>
          <w:szCs w:val="24"/>
        </w:rPr>
        <w:t xml:space="preserve"> </w:t>
      </w:r>
      <w:r w:rsidRPr="00BB2C6E">
        <w:rPr>
          <w:rFonts w:asciiTheme="minorHAnsi" w:hAnsiTheme="minorHAnsi"/>
          <w:sz w:val="24"/>
          <w:szCs w:val="24"/>
        </w:rPr>
        <w:t>activities includes procedures for the safe exit and accountability of responders during orderly evacuations, rapid evacuations, equipment failure, or other</w:t>
      </w:r>
      <w:r w:rsidR="00EC5FA1">
        <w:rPr>
          <w:rFonts w:asciiTheme="minorHAnsi" w:hAnsiTheme="minorHAnsi"/>
          <w:sz w:val="24"/>
          <w:szCs w:val="24"/>
        </w:rPr>
        <w:t xml:space="preserve"> </w:t>
      </w:r>
      <w:r w:rsidRPr="00BB2C6E">
        <w:rPr>
          <w:rFonts w:asciiTheme="minorHAnsi" w:hAnsiTheme="minorHAnsi"/>
          <w:sz w:val="24"/>
          <w:szCs w:val="24"/>
        </w:rPr>
        <w:t>dangerous situations and events.</w:t>
      </w:r>
    </w:p>
    <w:p w14:paraId="7402E828" w14:textId="7CE25B86" w:rsidR="00BB2C6E" w:rsidRPr="00BB2C6E" w:rsidRDefault="00BB2C6E" w:rsidP="00BB2C6E">
      <w:pPr>
        <w:pStyle w:val="p1"/>
        <w:ind w:left="1800"/>
        <w:rPr>
          <w:rFonts w:asciiTheme="minorHAnsi" w:hAnsiTheme="minorHAnsi"/>
          <w:sz w:val="24"/>
          <w:szCs w:val="24"/>
        </w:rPr>
      </w:pPr>
      <w:r w:rsidRPr="00BB2C6E">
        <w:rPr>
          <w:rFonts w:asciiTheme="minorHAnsi" w:hAnsiTheme="minorHAnsi"/>
          <w:sz w:val="24"/>
          <w:szCs w:val="24"/>
        </w:rPr>
        <w:t>(xii) Ensure each responder is trained to meet the requirements of 29</w:t>
      </w:r>
      <w:r>
        <w:rPr>
          <w:rFonts w:asciiTheme="minorHAnsi" w:hAnsiTheme="minorHAnsi"/>
          <w:sz w:val="24"/>
          <w:szCs w:val="24"/>
        </w:rPr>
        <w:t xml:space="preserve"> </w:t>
      </w:r>
      <w:r w:rsidRPr="00BB2C6E">
        <w:rPr>
          <w:rFonts w:asciiTheme="minorHAnsi" w:hAnsiTheme="minorHAnsi"/>
          <w:sz w:val="24"/>
          <w:szCs w:val="24"/>
        </w:rPr>
        <w:t>CFR 1910.120(q)(6)(i) (HAZWOPER), First Responder Awareness Level.</w:t>
      </w:r>
    </w:p>
    <w:p w14:paraId="07B5DBC6" w14:textId="55401317" w:rsidR="00BB2C6E" w:rsidRDefault="00BB2C6E" w:rsidP="00BB2C6E">
      <w:pPr>
        <w:pStyle w:val="p1"/>
        <w:ind w:left="1800"/>
        <w:rPr>
          <w:rFonts w:asciiTheme="minorHAnsi" w:hAnsiTheme="minorHAnsi"/>
          <w:sz w:val="24"/>
          <w:szCs w:val="24"/>
        </w:rPr>
      </w:pPr>
      <w:r w:rsidRPr="00BB2C6E">
        <w:rPr>
          <w:rFonts w:asciiTheme="minorHAnsi" w:hAnsiTheme="minorHAnsi"/>
          <w:sz w:val="24"/>
          <w:szCs w:val="24"/>
        </w:rPr>
        <w:t xml:space="preserve">(xiii) </w:t>
      </w:r>
      <w:r w:rsidR="00EC5FA1">
        <w:rPr>
          <w:rFonts w:asciiTheme="minorHAnsi" w:hAnsiTheme="minorHAnsi"/>
          <w:sz w:val="24"/>
          <w:szCs w:val="24"/>
        </w:rPr>
        <w:t>E</w:t>
      </w:r>
      <w:r w:rsidRPr="00BB2C6E">
        <w:rPr>
          <w:rFonts w:asciiTheme="minorHAnsi" w:hAnsiTheme="minorHAnsi"/>
          <w:sz w:val="24"/>
          <w:szCs w:val="24"/>
        </w:rPr>
        <w:t xml:space="preserve">nsure each responder who is not </w:t>
      </w:r>
      <w:r w:rsidR="00AF1A37">
        <w:rPr>
          <w:rFonts w:asciiTheme="minorHAnsi" w:hAnsiTheme="minorHAnsi"/>
          <w:sz w:val="24"/>
          <w:szCs w:val="24"/>
        </w:rPr>
        <w:t xml:space="preserve">further </w:t>
      </w:r>
      <w:r w:rsidRPr="00BB2C6E">
        <w:rPr>
          <w:rFonts w:asciiTheme="minorHAnsi" w:hAnsiTheme="minorHAnsi"/>
          <w:sz w:val="24"/>
          <w:szCs w:val="24"/>
        </w:rPr>
        <w:t>trained and authorized to enter</w:t>
      </w:r>
      <w:r>
        <w:rPr>
          <w:rFonts w:asciiTheme="minorHAnsi" w:hAnsiTheme="minorHAnsi"/>
          <w:sz w:val="24"/>
          <w:szCs w:val="24"/>
        </w:rPr>
        <w:t xml:space="preserve"> </w:t>
      </w:r>
      <w:r w:rsidRPr="00BB2C6E">
        <w:rPr>
          <w:rFonts w:asciiTheme="minorHAnsi" w:hAnsiTheme="minorHAnsi"/>
          <w:sz w:val="24"/>
          <w:szCs w:val="24"/>
        </w:rPr>
        <w:t xml:space="preserve">specific hazardous locations (e.g., confined spaces, trenches, and moving water) is </w:t>
      </w:r>
      <w:r w:rsidR="00AF1A37">
        <w:rPr>
          <w:rFonts w:asciiTheme="minorHAnsi" w:hAnsiTheme="minorHAnsi"/>
          <w:sz w:val="24"/>
          <w:szCs w:val="24"/>
        </w:rPr>
        <w:t>instructed</w:t>
      </w:r>
      <w:r>
        <w:rPr>
          <w:rFonts w:asciiTheme="minorHAnsi" w:hAnsiTheme="minorHAnsi"/>
          <w:sz w:val="24"/>
          <w:szCs w:val="24"/>
        </w:rPr>
        <w:t xml:space="preserve"> </w:t>
      </w:r>
      <w:r w:rsidR="00AF1A37">
        <w:rPr>
          <w:rFonts w:asciiTheme="minorHAnsi" w:hAnsiTheme="minorHAnsi"/>
          <w:sz w:val="24"/>
          <w:szCs w:val="24"/>
        </w:rPr>
        <w:t>in the recognition of</w:t>
      </w:r>
      <w:r w:rsidRPr="00BB2C6E">
        <w:rPr>
          <w:rFonts w:asciiTheme="minorHAnsi" w:hAnsiTheme="minorHAnsi"/>
          <w:sz w:val="24"/>
          <w:szCs w:val="24"/>
        </w:rPr>
        <w:t xml:space="preserve"> such locations and their hazards and avoid entry</w:t>
      </w:r>
      <w:r w:rsidR="00EC5FA1">
        <w:rPr>
          <w:rFonts w:asciiTheme="minorHAnsi" w:hAnsiTheme="minorHAnsi"/>
          <w:sz w:val="24"/>
          <w:szCs w:val="24"/>
        </w:rPr>
        <w:t>.</w:t>
      </w:r>
    </w:p>
    <w:p w14:paraId="0CF727B1" w14:textId="1BA34294" w:rsidR="000A3CDC" w:rsidRPr="00BB2C6E" w:rsidRDefault="000A3CDC" w:rsidP="000A3CDC">
      <w:pPr>
        <w:pStyle w:val="p1"/>
        <w:ind w:left="720"/>
        <w:rPr>
          <w:rFonts w:asciiTheme="minorHAnsi" w:hAnsiTheme="minorHAnsi"/>
          <w:sz w:val="24"/>
          <w:szCs w:val="24"/>
        </w:rPr>
      </w:pPr>
      <w:r>
        <w:rPr>
          <w:rFonts w:asciiTheme="minorHAnsi" w:hAnsiTheme="minorHAnsi"/>
          <w:sz w:val="24"/>
          <w:szCs w:val="24"/>
        </w:rPr>
        <w:t>2) Contents and Requirements for EMS training</w:t>
      </w:r>
    </w:p>
    <w:p w14:paraId="3C8072FE" w14:textId="6B2B4910" w:rsidR="000A3CDC" w:rsidRDefault="000A3CDC" w:rsidP="00EC5FA1">
      <w:pPr>
        <w:pStyle w:val="ListParagraph"/>
        <w:numPr>
          <w:ilvl w:val="1"/>
          <w:numId w:val="18"/>
        </w:numPr>
      </w:pPr>
      <w:r>
        <w:t xml:space="preserve">All </w:t>
      </w:r>
      <w:r w:rsidR="00EC5FA1">
        <w:t>service</w:t>
      </w:r>
      <w:r>
        <w:t xml:space="preserve">s will comply with training requirements in accordance with South Carolina </w:t>
      </w:r>
      <w:r w:rsidR="00AF1A37">
        <w:t xml:space="preserve">Statute and </w:t>
      </w:r>
      <w:r>
        <w:t>Code of Regulations.</w:t>
      </w:r>
    </w:p>
    <w:p w14:paraId="2BFE8B95" w14:textId="434974E9" w:rsidR="00E0320C" w:rsidRDefault="00E0320C" w:rsidP="00E0320C">
      <w:pPr>
        <w:ind w:firstLine="720"/>
      </w:pPr>
      <w:r>
        <w:t xml:space="preserve">3) The service shall maintain and make available all training records for all </w:t>
      </w:r>
      <w:r>
        <w:tab/>
      </w:r>
      <w:r>
        <w:tab/>
      </w:r>
      <w:r>
        <w:tab/>
      </w:r>
      <w:r>
        <w:tab/>
        <w:t>personnel.</w:t>
      </w:r>
    </w:p>
    <w:p w14:paraId="1FD31495" w14:textId="2BA5579F" w:rsidR="0092634A" w:rsidRDefault="0092634A" w:rsidP="000A3CDC"/>
    <w:p w14:paraId="3A99C546" w14:textId="77777777" w:rsidR="00AB7B19" w:rsidRDefault="00AB7B19" w:rsidP="000A3CDC"/>
    <w:p w14:paraId="6A753598" w14:textId="77777777" w:rsidR="00AB7B19" w:rsidRDefault="00AB7B19" w:rsidP="000A3CDC"/>
    <w:p w14:paraId="6D866328" w14:textId="77777777" w:rsidR="00AB7B19" w:rsidRDefault="00AB7B19" w:rsidP="000A3CDC"/>
    <w:p w14:paraId="0D123B80" w14:textId="1412BFE0" w:rsidR="00D76476" w:rsidRDefault="00887DE4" w:rsidP="00887DE4">
      <w:pPr>
        <w:ind w:left="360"/>
      </w:pPr>
      <w:r>
        <w:lastRenderedPageBreak/>
        <w:t xml:space="preserve">(b) </w:t>
      </w:r>
      <w:r w:rsidR="00D76476">
        <w:t>4. Prevention</w:t>
      </w:r>
    </w:p>
    <w:p w14:paraId="3C0E2B33" w14:textId="467909AD" w:rsidR="00DC3A26" w:rsidRPr="00DC3A26" w:rsidRDefault="001B35A5" w:rsidP="00DC3A26">
      <w:pPr>
        <w:pStyle w:val="ListParagraph"/>
        <w:numPr>
          <w:ilvl w:val="0"/>
          <w:numId w:val="14"/>
        </w:numPr>
      </w:pPr>
      <w:r>
        <w:t>Assessment of Physical Capability to Perform Job Function</w:t>
      </w:r>
    </w:p>
    <w:p w14:paraId="034AB53D" w14:textId="0F49B744" w:rsidR="00DC3A26" w:rsidRPr="008E208D" w:rsidRDefault="00DC3A26" w:rsidP="008E208D">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 xml:space="preserve">(i) The </w:t>
      </w:r>
      <w:r>
        <w:rPr>
          <w:rFonts w:eastAsia="Times New Roman" w:cs="Times New Roman"/>
          <w:color w:val="141413"/>
          <w:kern w:val="0"/>
          <w14:ligatures w14:val="none"/>
        </w:rPr>
        <w:t>EMS</w:t>
      </w:r>
      <w:r w:rsidRPr="00DC3A26">
        <w:rPr>
          <w:rFonts w:eastAsia="Times New Roman" w:cs="Times New Roman"/>
          <w:color w:val="141413"/>
          <w:kern w:val="0"/>
          <w14:ligatures w14:val="none"/>
        </w:rPr>
        <w:t xml:space="preserve"> shall establish the minimum medical requirements for </w:t>
      </w:r>
      <w:r w:rsidRPr="008E208D">
        <w:rPr>
          <w:rFonts w:eastAsia="Times New Roman" w:cs="Times New Roman"/>
          <w:color w:val="141413"/>
          <w:kern w:val="0"/>
          <w14:ligatures w14:val="none"/>
        </w:rPr>
        <w:t xml:space="preserve">responders. The medical requirements </w:t>
      </w:r>
      <w:r w:rsidR="008E208D">
        <w:rPr>
          <w:rFonts w:eastAsia="Times New Roman" w:cs="Times New Roman"/>
          <w:color w:val="141413"/>
          <w:kern w:val="0"/>
          <w14:ligatures w14:val="none"/>
        </w:rPr>
        <w:t>may</w:t>
      </w:r>
      <w:r w:rsidRPr="008E208D">
        <w:rPr>
          <w:rFonts w:eastAsia="Times New Roman" w:cs="Times New Roman"/>
          <w:color w:val="141413"/>
          <w:kern w:val="0"/>
          <w14:ligatures w14:val="none"/>
        </w:rPr>
        <w:t xml:space="preserve"> differ based on the</w:t>
      </w:r>
      <w:r w:rsidR="008E208D">
        <w:rPr>
          <w:rFonts w:eastAsia="Times New Roman" w:cs="Times New Roman"/>
          <w:color w:val="141413"/>
          <w:kern w:val="0"/>
          <w14:ligatures w14:val="none"/>
        </w:rPr>
        <w:t xml:space="preserve"> </w:t>
      </w:r>
      <w:r w:rsidRPr="008E208D">
        <w:rPr>
          <w:rFonts w:eastAsia="Times New Roman" w:cs="Times New Roman"/>
          <w:color w:val="141413"/>
          <w:kern w:val="0"/>
          <w14:ligatures w14:val="none"/>
        </w:rPr>
        <w:t>tiers of team members and responders</w:t>
      </w:r>
      <w:r w:rsidR="008E208D">
        <w:rPr>
          <w:rFonts w:eastAsia="Times New Roman" w:cs="Times New Roman"/>
          <w:color w:val="141413"/>
          <w:kern w:val="0"/>
          <w14:ligatures w14:val="none"/>
        </w:rPr>
        <w:t xml:space="preserve"> based on job duties and consultation with the Primary Licensed Healthcare Provider (PLHCP)</w:t>
      </w:r>
      <w:r w:rsidRPr="008E208D">
        <w:rPr>
          <w:rFonts w:eastAsia="Times New Roman" w:cs="Times New Roman"/>
          <w:color w:val="141413"/>
          <w:kern w:val="0"/>
          <w14:ligatures w14:val="none"/>
        </w:rPr>
        <w:t>.</w:t>
      </w:r>
    </w:p>
    <w:p w14:paraId="75A11568" w14:textId="19D8C5A9" w:rsidR="00DC3A26" w:rsidRPr="00DC3A26" w:rsidRDefault="00DC3A26" w:rsidP="00DC3A26">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 xml:space="preserve">(ii) The </w:t>
      </w:r>
      <w:r>
        <w:rPr>
          <w:rFonts w:eastAsia="Times New Roman" w:cs="Times New Roman"/>
          <w:color w:val="141413"/>
          <w:kern w:val="0"/>
          <w14:ligatures w14:val="none"/>
        </w:rPr>
        <w:t>EMS</w:t>
      </w:r>
      <w:r w:rsidRPr="00DC3A26">
        <w:rPr>
          <w:rFonts w:eastAsia="Times New Roman" w:cs="Times New Roman"/>
          <w:color w:val="141413"/>
          <w:kern w:val="0"/>
          <w14:ligatures w14:val="none"/>
        </w:rPr>
        <w:t xml:space="preserve"> shall maintain a confidential record for each team member and</w:t>
      </w:r>
    </w:p>
    <w:p w14:paraId="260BF220" w14:textId="59D2FB8C" w:rsidR="00DC3A26" w:rsidRDefault="00DC3A26" w:rsidP="00DC3A26">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responder that records, at a minimum, duty restrictions based on medical evaluations;</w:t>
      </w:r>
      <w:r>
        <w:rPr>
          <w:rFonts w:eastAsia="Times New Roman" w:cs="Times New Roman"/>
          <w:color w:val="141413"/>
          <w:kern w:val="0"/>
          <w14:ligatures w14:val="none"/>
        </w:rPr>
        <w:t xml:space="preserve"> </w:t>
      </w:r>
      <w:r w:rsidRPr="00DC3A26">
        <w:rPr>
          <w:rFonts w:eastAsia="Times New Roman" w:cs="Times New Roman"/>
          <w:color w:val="141413"/>
          <w:kern w:val="0"/>
          <w14:ligatures w14:val="none"/>
        </w:rPr>
        <w:t>occupational illnesses and injuries; and exposures to combustion products, known or</w:t>
      </w:r>
      <w:r>
        <w:rPr>
          <w:rFonts w:eastAsia="Times New Roman" w:cs="Times New Roman"/>
          <w:color w:val="141413"/>
          <w:kern w:val="0"/>
          <w14:ligatures w14:val="none"/>
        </w:rPr>
        <w:t xml:space="preserve"> </w:t>
      </w:r>
      <w:r w:rsidRPr="00DC3A26">
        <w:rPr>
          <w:rFonts w:eastAsia="Times New Roman" w:cs="Times New Roman"/>
          <w:color w:val="141413"/>
          <w:kern w:val="0"/>
          <w14:ligatures w14:val="none"/>
        </w:rPr>
        <w:t>suspected toxic products, contagious diseases, and dangerous substances.</w:t>
      </w:r>
    </w:p>
    <w:p w14:paraId="2B3A1F5F" w14:textId="064451C8" w:rsidR="00B96491" w:rsidRPr="00DC3A26" w:rsidRDefault="00B96491" w:rsidP="00B96491">
      <w:pPr>
        <w:pStyle w:val="ListParagraph"/>
        <w:numPr>
          <w:ilvl w:val="0"/>
          <w:numId w:val="32"/>
        </w:numPr>
        <w:rPr>
          <w:rFonts w:eastAsia="Times New Roman" w:cs="Times New Roman"/>
          <w:color w:val="141413"/>
          <w:kern w:val="0"/>
          <w14:ligatures w14:val="none"/>
        </w:rPr>
      </w:pPr>
      <w:r>
        <w:rPr>
          <w:rFonts w:eastAsia="Times New Roman" w:cs="Times New Roman"/>
          <w:color w:val="141413"/>
          <w:kern w:val="0"/>
          <w14:ligatures w14:val="none"/>
        </w:rPr>
        <w:t xml:space="preserve"> Records shall be maintained in compliance with all applicable federal privacy standards.</w:t>
      </w:r>
    </w:p>
    <w:p w14:paraId="3354783D" w14:textId="6A157178" w:rsidR="00DC3A26" w:rsidRPr="00DC3A26" w:rsidRDefault="00DC3A26" w:rsidP="00DC3A26">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 xml:space="preserve">(iii) The </w:t>
      </w:r>
      <w:r>
        <w:rPr>
          <w:rFonts w:eastAsia="Times New Roman" w:cs="Times New Roman"/>
          <w:color w:val="141413"/>
          <w:kern w:val="0"/>
          <w14:ligatures w14:val="none"/>
        </w:rPr>
        <w:t>EMS</w:t>
      </w:r>
      <w:r w:rsidRPr="00DC3A26">
        <w:rPr>
          <w:rFonts w:eastAsia="Times New Roman" w:cs="Times New Roman"/>
          <w:color w:val="141413"/>
          <w:kern w:val="0"/>
          <w14:ligatures w14:val="none"/>
        </w:rPr>
        <w:t xml:space="preserve"> shall ensure that medical records are maintained and made</w:t>
      </w:r>
    </w:p>
    <w:p w14:paraId="59B18376" w14:textId="305CE8F5" w:rsidR="00DC3A26" w:rsidRPr="00B70953" w:rsidRDefault="00DC3A26" w:rsidP="00B70953">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available in accordance with 29 CFR 1910.1020, Access to employee exposure and</w:t>
      </w:r>
      <w:r>
        <w:rPr>
          <w:rFonts w:eastAsia="Times New Roman" w:cs="Times New Roman"/>
          <w:color w:val="141413"/>
          <w:kern w:val="0"/>
          <w14:ligatures w14:val="none"/>
        </w:rPr>
        <w:t xml:space="preserve"> </w:t>
      </w:r>
      <w:r w:rsidRPr="00DC3A26">
        <w:rPr>
          <w:rFonts w:eastAsia="Times New Roman" w:cs="Times New Roman"/>
          <w:color w:val="141413"/>
          <w:kern w:val="0"/>
          <w14:ligatures w14:val="none"/>
        </w:rPr>
        <w:t>medical records.</w:t>
      </w:r>
    </w:p>
    <w:p w14:paraId="35580AFC" w14:textId="7761D757" w:rsidR="00DC3A26" w:rsidRPr="00DC3A26" w:rsidRDefault="00DC3A26" w:rsidP="00DC3A26">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w:t>
      </w:r>
      <w:r w:rsidR="00B70953">
        <w:rPr>
          <w:rFonts w:eastAsia="Times New Roman" w:cs="Times New Roman"/>
          <w:color w:val="141413"/>
          <w:kern w:val="0"/>
          <w14:ligatures w14:val="none"/>
        </w:rPr>
        <w:t>i</w:t>
      </w:r>
      <w:r>
        <w:rPr>
          <w:rFonts w:eastAsia="Times New Roman" w:cs="Times New Roman"/>
          <w:color w:val="141413"/>
          <w:kern w:val="0"/>
          <w14:ligatures w14:val="none"/>
        </w:rPr>
        <w:t>v</w:t>
      </w:r>
      <w:r w:rsidRPr="00DC3A26">
        <w:rPr>
          <w:rFonts w:eastAsia="Times New Roman" w:cs="Times New Roman"/>
          <w:color w:val="141413"/>
          <w:kern w:val="0"/>
          <w14:ligatures w14:val="none"/>
        </w:rPr>
        <w:t xml:space="preserve">) The </w:t>
      </w:r>
      <w:r>
        <w:rPr>
          <w:rFonts w:eastAsia="Times New Roman" w:cs="Times New Roman"/>
          <w:color w:val="141413"/>
          <w:kern w:val="0"/>
          <w14:ligatures w14:val="none"/>
        </w:rPr>
        <w:t>EMS</w:t>
      </w:r>
      <w:r w:rsidRPr="00DC3A26">
        <w:rPr>
          <w:rFonts w:eastAsia="Times New Roman" w:cs="Times New Roman"/>
          <w:color w:val="141413"/>
          <w:kern w:val="0"/>
          <w14:ligatures w14:val="none"/>
        </w:rPr>
        <w:t xml:space="preserve"> shall establish a medical evaluation program for team members</w:t>
      </w:r>
    </w:p>
    <w:p w14:paraId="3035562B" w14:textId="407822FA" w:rsidR="00DC3A26" w:rsidRPr="00B70953" w:rsidRDefault="00DC3A26" w:rsidP="00B70953">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and responders</w:t>
      </w:r>
      <w:r w:rsidR="00B70953">
        <w:rPr>
          <w:rFonts w:eastAsia="Times New Roman" w:cs="Times New Roman"/>
          <w:color w:val="141413"/>
          <w:kern w:val="0"/>
          <w14:ligatures w14:val="none"/>
        </w:rPr>
        <w:t xml:space="preserve"> </w:t>
      </w:r>
      <w:r w:rsidRPr="00DC3A26">
        <w:rPr>
          <w:rFonts w:eastAsia="Times New Roman" w:cs="Times New Roman"/>
          <w:color w:val="141413"/>
          <w:kern w:val="0"/>
          <w14:ligatures w14:val="none"/>
        </w:rPr>
        <w:t>based on the type and level of</w:t>
      </w:r>
      <w:r w:rsidR="00B70953">
        <w:rPr>
          <w:rFonts w:eastAsia="Times New Roman" w:cs="Times New Roman"/>
          <w:color w:val="141413"/>
          <w:kern w:val="0"/>
          <w14:ligatures w14:val="none"/>
        </w:rPr>
        <w:t xml:space="preserve"> </w:t>
      </w:r>
      <w:r w:rsidRPr="00B70953">
        <w:rPr>
          <w:rFonts w:eastAsia="Times New Roman" w:cs="Times New Roman"/>
          <w:color w:val="141413"/>
          <w:kern w:val="0"/>
          <w14:ligatures w14:val="none"/>
        </w:rPr>
        <w:t xml:space="preserve">service(s), and tiers of team members and responders </w:t>
      </w:r>
    </w:p>
    <w:p w14:paraId="78C4F1A3" w14:textId="5F8E973D" w:rsidR="00DC3A26" w:rsidRPr="00DC3A26" w:rsidRDefault="00DC3A26" w:rsidP="00DC3A26">
      <w:pPr>
        <w:pStyle w:val="ListParagraph"/>
        <w:ind w:left="1080"/>
        <w:rPr>
          <w:rFonts w:eastAsia="Times New Roman" w:cs="Times New Roman"/>
          <w:color w:val="141413"/>
          <w:kern w:val="0"/>
          <w14:ligatures w14:val="none"/>
        </w:rPr>
      </w:pPr>
      <w:r>
        <w:rPr>
          <w:rFonts w:eastAsia="Times New Roman" w:cs="Times New Roman"/>
          <w:color w:val="141413"/>
          <w:kern w:val="0"/>
          <w14:ligatures w14:val="none"/>
        </w:rPr>
        <w:t>(v) P</w:t>
      </w:r>
      <w:r w:rsidRPr="00DC3A26">
        <w:rPr>
          <w:rFonts w:eastAsia="Times New Roman" w:cs="Times New Roman"/>
          <w:color w:val="141413"/>
          <w:kern w:val="0"/>
          <w14:ligatures w14:val="none"/>
        </w:rPr>
        <w:t>rior to performing emergency response duties, each team member and responder</w:t>
      </w:r>
      <w:r>
        <w:rPr>
          <w:rFonts w:eastAsia="Times New Roman" w:cs="Times New Roman"/>
          <w:color w:val="141413"/>
          <w:kern w:val="0"/>
          <w14:ligatures w14:val="none"/>
        </w:rPr>
        <w:t xml:space="preserve"> </w:t>
      </w:r>
      <w:r w:rsidRPr="00DC3A26">
        <w:rPr>
          <w:rFonts w:eastAsia="Times New Roman" w:cs="Times New Roman"/>
          <w:color w:val="141413"/>
          <w:kern w:val="0"/>
          <w14:ligatures w14:val="none"/>
        </w:rPr>
        <w:t xml:space="preserve">shall be medically evaluated to determine fitness for duty by a physician or other </w:t>
      </w:r>
      <w:r w:rsidR="001E5A72">
        <w:rPr>
          <w:rFonts w:eastAsia="Times New Roman" w:cs="Times New Roman"/>
          <w:color w:val="141413"/>
          <w:kern w:val="0"/>
          <w14:ligatures w14:val="none"/>
        </w:rPr>
        <w:t xml:space="preserve">primary </w:t>
      </w:r>
      <w:r w:rsidRPr="00DC3A26">
        <w:rPr>
          <w:rFonts w:eastAsia="Times New Roman" w:cs="Times New Roman"/>
          <w:color w:val="141413"/>
          <w:kern w:val="0"/>
          <w14:ligatures w14:val="none"/>
        </w:rPr>
        <w:t>licensed</w:t>
      </w:r>
      <w:r>
        <w:rPr>
          <w:rFonts w:eastAsia="Times New Roman" w:cs="Times New Roman"/>
          <w:color w:val="141413"/>
          <w:kern w:val="0"/>
          <w14:ligatures w14:val="none"/>
        </w:rPr>
        <w:t xml:space="preserve"> </w:t>
      </w:r>
      <w:r w:rsidRPr="00DC3A26">
        <w:rPr>
          <w:rFonts w:eastAsia="Times New Roman" w:cs="Times New Roman"/>
          <w:color w:val="141413"/>
          <w:kern w:val="0"/>
          <w14:ligatures w14:val="none"/>
        </w:rPr>
        <w:t>health care professional (PLHCP)</w:t>
      </w:r>
      <w:r w:rsidR="00B70953">
        <w:rPr>
          <w:rFonts w:eastAsia="Times New Roman" w:cs="Times New Roman"/>
          <w:color w:val="141413"/>
          <w:kern w:val="0"/>
          <w14:ligatures w14:val="none"/>
        </w:rPr>
        <w:t xml:space="preserve"> and as directed by 29 CFR 1910.134</w:t>
      </w:r>
      <w:r>
        <w:rPr>
          <w:rFonts w:eastAsia="Times New Roman" w:cs="Times New Roman"/>
          <w:color w:val="141413"/>
          <w:kern w:val="0"/>
          <w14:ligatures w14:val="none"/>
        </w:rPr>
        <w:t>.</w:t>
      </w:r>
    </w:p>
    <w:p w14:paraId="553A7C86" w14:textId="326700A8" w:rsidR="00DC3A26" w:rsidRPr="00DC3A26" w:rsidRDefault="00DC3A26" w:rsidP="00DC3A26">
      <w:pPr>
        <w:pStyle w:val="ListParagraph"/>
        <w:ind w:left="1080"/>
        <w:rPr>
          <w:rFonts w:eastAsia="Times New Roman" w:cs="Times New Roman"/>
          <w:color w:val="141413"/>
          <w:kern w:val="0"/>
          <w14:ligatures w14:val="none"/>
        </w:rPr>
      </w:pPr>
      <w:r>
        <w:rPr>
          <w:rFonts w:eastAsia="Times New Roman" w:cs="Times New Roman"/>
          <w:color w:val="141413"/>
          <w:kern w:val="0"/>
          <w14:ligatures w14:val="none"/>
        </w:rPr>
        <w:t xml:space="preserve">(vi) </w:t>
      </w:r>
      <w:r w:rsidRPr="00DC3A26">
        <w:rPr>
          <w:rFonts w:eastAsia="Times New Roman" w:cs="Times New Roman"/>
          <w:color w:val="141413"/>
          <w:kern w:val="0"/>
          <w14:ligatures w14:val="none"/>
        </w:rPr>
        <w:t xml:space="preserve">The </w:t>
      </w:r>
      <w:r>
        <w:rPr>
          <w:rFonts w:eastAsia="Times New Roman" w:cs="Times New Roman"/>
          <w:color w:val="141413"/>
          <w:kern w:val="0"/>
          <w14:ligatures w14:val="none"/>
        </w:rPr>
        <w:t>EMS</w:t>
      </w:r>
      <w:r w:rsidRPr="00DC3A26">
        <w:rPr>
          <w:rFonts w:eastAsia="Times New Roman" w:cs="Times New Roman"/>
          <w:color w:val="141413"/>
          <w:kern w:val="0"/>
          <w14:ligatures w14:val="none"/>
        </w:rPr>
        <w:t xml:space="preserve"> must make medical </w:t>
      </w:r>
      <w:r w:rsidR="008E208D">
        <w:rPr>
          <w:rFonts w:eastAsia="Times New Roman" w:cs="Times New Roman"/>
          <w:color w:val="141413"/>
          <w:kern w:val="0"/>
          <w14:ligatures w14:val="none"/>
        </w:rPr>
        <w:t>evaluation</w:t>
      </w:r>
      <w:r w:rsidRPr="00DC3A26">
        <w:rPr>
          <w:rFonts w:eastAsia="Times New Roman" w:cs="Times New Roman"/>
          <w:color w:val="141413"/>
          <w:kern w:val="0"/>
          <w14:ligatures w14:val="none"/>
        </w:rPr>
        <w:t xml:space="preserve"> required by this</w:t>
      </w:r>
      <w:r>
        <w:rPr>
          <w:rFonts w:eastAsia="Times New Roman" w:cs="Times New Roman"/>
          <w:color w:val="141413"/>
          <w:kern w:val="0"/>
          <w14:ligatures w14:val="none"/>
        </w:rPr>
        <w:t xml:space="preserve"> </w:t>
      </w:r>
      <w:r w:rsidRPr="00DC3A26">
        <w:rPr>
          <w:rFonts w:eastAsia="Times New Roman" w:cs="Times New Roman"/>
          <w:color w:val="141413"/>
          <w:kern w:val="0"/>
          <w14:ligatures w14:val="none"/>
        </w:rPr>
        <w:t>paragraph available at no cost to the team members and responders, and at a reasonable</w:t>
      </w:r>
    </w:p>
    <w:p w14:paraId="3FC7F7AC" w14:textId="77777777" w:rsidR="00DC3A26" w:rsidRPr="00DC3A26" w:rsidRDefault="00DC3A26" w:rsidP="00DC3A26">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time and place, to each team member and responder;</w:t>
      </w:r>
    </w:p>
    <w:p w14:paraId="0B182092" w14:textId="3490F3D7" w:rsidR="00DC3A26" w:rsidRPr="00DC3A26" w:rsidRDefault="00DC3A26" w:rsidP="00DC3A26">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w:t>
      </w:r>
      <w:r>
        <w:rPr>
          <w:rFonts w:eastAsia="Times New Roman" w:cs="Times New Roman"/>
          <w:color w:val="141413"/>
          <w:kern w:val="0"/>
          <w14:ligatures w14:val="none"/>
        </w:rPr>
        <w:t>v</w:t>
      </w:r>
      <w:r w:rsidRPr="00DC3A26">
        <w:rPr>
          <w:rFonts w:eastAsia="Times New Roman" w:cs="Times New Roman"/>
          <w:color w:val="141413"/>
          <w:kern w:val="0"/>
          <w14:ligatures w14:val="none"/>
        </w:rPr>
        <w:t>ii) All medical evaluations must include the following to detect any physical or medical</w:t>
      </w:r>
      <w:r>
        <w:rPr>
          <w:rFonts w:eastAsia="Times New Roman" w:cs="Times New Roman"/>
          <w:color w:val="141413"/>
          <w:kern w:val="0"/>
          <w14:ligatures w14:val="none"/>
        </w:rPr>
        <w:t xml:space="preserve"> </w:t>
      </w:r>
      <w:r w:rsidRPr="00DC3A26">
        <w:rPr>
          <w:rFonts w:eastAsia="Times New Roman" w:cs="Times New Roman"/>
          <w:color w:val="141413"/>
          <w:kern w:val="0"/>
          <w14:ligatures w14:val="none"/>
        </w:rPr>
        <w:t>condition(s) that could adversely affect the team member or responder’s ability to safely</w:t>
      </w:r>
      <w:r>
        <w:rPr>
          <w:rFonts w:eastAsia="Times New Roman" w:cs="Times New Roman"/>
          <w:color w:val="141413"/>
          <w:kern w:val="0"/>
          <w14:ligatures w14:val="none"/>
        </w:rPr>
        <w:t xml:space="preserve"> </w:t>
      </w:r>
      <w:r w:rsidRPr="00DC3A26">
        <w:rPr>
          <w:rFonts w:eastAsia="Times New Roman" w:cs="Times New Roman"/>
          <w:color w:val="141413"/>
          <w:kern w:val="0"/>
          <w14:ligatures w14:val="none"/>
        </w:rPr>
        <w:t>perform the essential job functions:</w:t>
      </w:r>
    </w:p>
    <w:p w14:paraId="37A64021" w14:textId="65FEBF72" w:rsidR="00DC3A26" w:rsidRPr="00DC3A26" w:rsidRDefault="00DC3A26" w:rsidP="00DC3A26">
      <w:pPr>
        <w:pStyle w:val="ListParagraph"/>
        <w:ind w:left="1440"/>
        <w:rPr>
          <w:rFonts w:eastAsia="Times New Roman" w:cs="Times New Roman"/>
          <w:color w:val="141413"/>
          <w:kern w:val="0"/>
          <w14:ligatures w14:val="none"/>
        </w:rPr>
      </w:pPr>
      <w:r w:rsidRPr="00DC3A26">
        <w:rPr>
          <w:rFonts w:eastAsia="Times New Roman" w:cs="Times New Roman"/>
          <w:color w:val="141413"/>
          <w:kern w:val="0"/>
          <w14:ligatures w14:val="none"/>
        </w:rPr>
        <w:t>(A) Medical and work history with emphasis on symptoms of cardiac and respiratory</w:t>
      </w:r>
      <w:r>
        <w:rPr>
          <w:rFonts w:eastAsia="Times New Roman" w:cs="Times New Roman"/>
          <w:color w:val="141413"/>
          <w:kern w:val="0"/>
          <w14:ligatures w14:val="none"/>
        </w:rPr>
        <w:t xml:space="preserve"> condition;</w:t>
      </w:r>
    </w:p>
    <w:p w14:paraId="3D73F19C" w14:textId="3F67DAFC" w:rsidR="00DC3A26" w:rsidRPr="00DC3A26" w:rsidRDefault="00DC3A26" w:rsidP="00DC3A26">
      <w:pPr>
        <w:pStyle w:val="ListParagraph"/>
        <w:ind w:left="1440"/>
        <w:rPr>
          <w:rFonts w:eastAsia="Times New Roman" w:cs="Times New Roman"/>
          <w:color w:val="141413"/>
          <w:kern w:val="0"/>
          <w14:ligatures w14:val="none"/>
        </w:rPr>
      </w:pPr>
      <w:r>
        <w:rPr>
          <w:rFonts w:eastAsia="Times New Roman" w:cs="Times New Roman"/>
          <w:color w:val="141413"/>
          <w:kern w:val="0"/>
          <w14:ligatures w14:val="none"/>
        </w:rPr>
        <w:t>(</w:t>
      </w:r>
      <w:r w:rsidRPr="00DC3A26">
        <w:rPr>
          <w:rFonts w:eastAsia="Times New Roman" w:cs="Times New Roman"/>
          <w:color w:val="141413"/>
          <w:kern w:val="0"/>
          <w14:ligatures w14:val="none"/>
        </w:rPr>
        <w:t>B) Physical examination with emphasis on the cardiac, respiratory, and musculoskeletal</w:t>
      </w:r>
      <w:r>
        <w:rPr>
          <w:rFonts w:eastAsia="Times New Roman" w:cs="Times New Roman"/>
          <w:color w:val="141413"/>
          <w:kern w:val="0"/>
          <w14:ligatures w14:val="none"/>
        </w:rPr>
        <w:t xml:space="preserve"> d</w:t>
      </w:r>
      <w:r w:rsidRPr="00DC3A26">
        <w:rPr>
          <w:rFonts w:eastAsia="Times New Roman" w:cs="Times New Roman"/>
          <w:color w:val="141413"/>
          <w:kern w:val="0"/>
          <w14:ligatures w14:val="none"/>
        </w:rPr>
        <w:t>isease and systems;</w:t>
      </w:r>
    </w:p>
    <w:p w14:paraId="2408B0A9" w14:textId="59568452" w:rsidR="00DC3A26" w:rsidRPr="00AD4D37" w:rsidRDefault="00DC3A26" w:rsidP="00DC3A26">
      <w:pPr>
        <w:pStyle w:val="ListParagraph"/>
        <w:ind w:left="1080" w:firstLine="360"/>
        <w:rPr>
          <w:rFonts w:eastAsia="Times New Roman" w:cs="Times New Roman"/>
          <w:color w:val="000000" w:themeColor="text1"/>
          <w:kern w:val="0"/>
          <w14:ligatures w14:val="none"/>
        </w:rPr>
      </w:pPr>
      <w:r w:rsidRPr="00AD4D37">
        <w:rPr>
          <w:rFonts w:eastAsia="Times New Roman" w:cs="Times New Roman"/>
          <w:color w:val="000000" w:themeColor="text1"/>
          <w:kern w:val="0"/>
          <w14:ligatures w14:val="none"/>
        </w:rPr>
        <w:t>(C) Spirometry</w:t>
      </w:r>
      <w:r w:rsidR="00B70953">
        <w:rPr>
          <w:rFonts w:eastAsia="Times New Roman" w:cs="Times New Roman"/>
          <w:color w:val="000000" w:themeColor="text1"/>
          <w:kern w:val="0"/>
          <w14:ligatures w14:val="none"/>
        </w:rPr>
        <w:t xml:space="preserve"> when respiratory protection (PPE) is utilized as directed by 29</w:t>
      </w:r>
      <w:r w:rsidR="00B70953">
        <w:rPr>
          <w:rFonts w:eastAsia="Times New Roman" w:cs="Times New Roman"/>
          <w:color w:val="000000" w:themeColor="text1"/>
          <w:kern w:val="0"/>
          <w14:ligatures w14:val="none"/>
        </w:rPr>
        <w:tab/>
      </w:r>
      <w:r w:rsidR="00B70953">
        <w:rPr>
          <w:rFonts w:eastAsia="Times New Roman" w:cs="Times New Roman"/>
          <w:color w:val="000000" w:themeColor="text1"/>
          <w:kern w:val="0"/>
          <w14:ligatures w14:val="none"/>
        </w:rPr>
        <w:tab/>
        <w:t xml:space="preserve"> CFR 1910.134 or when </w:t>
      </w:r>
      <w:r w:rsidR="00A439D7">
        <w:rPr>
          <w:rFonts w:eastAsia="Times New Roman" w:cs="Times New Roman"/>
          <w:color w:val="000000" w:themeColor="text1"/>
          <w:kern w:val="0"/>
          <w14:ligatures w14:val="none"/>
        </w:rPr>
        <w:t>respiratory</w:t>
      </w:r>
      <w:r w:rsidR="00B70953">
        <w:rPr>
          <w:rFonts w:eastAsia="Times New Roman" w:cs="Times New Roman"/>
          <w:color w:val="000000" w:themeColor="text1"/>
          <w:kern w:val="0"/>
          <w14:ligatures w14:val="none"/>
        </w:rPr>
        <w:t xml:space="preserve"> disease indicators are present</w:t>
      </w:r>
      <w:r w:rsidR="00A439D7">
        <w:rPr>
          <w:rFonts w:eastAsia="Times New Roman" w:cs="Times New Roman"/>
          <w:color w:val="000000" w:themeColor="text1"/>
          <w:kern w:val="0"/>
          <w14:ligatures w14:val="none"/>
        </w:rPr>
        <w:t>ed</w:t>
      </w:r>
      <w:r w:rsidRPr="00AD4D37">
        <w:rPr>
          <w:rFonts w:eastAsia="Times New Roman" w:cs="Times New Roman"/>
          <w:color w:val="000000" w:themeColor="text1"/>
          <w:kern w:val="0"/>
          <w14:ligatures w14:val="none"/>
        </w:rPr>
        <w:t xml:space="preserve">; </w:t>
      </w:r>
    </w:p>
    <w:p w14:paraId="23DDC114" w14:textId="301DFD4A" w:rsidR="00DC3A26" w:rsidRPr="00AD4D37" w:rsidRDefault="00DC3A26" w:rsidP="00DC3A26">
      <w:pPr>
        <w:pStyle w:val="ListParagraph"/>
        <w:ind w:left="1440"/>
        <w:rPr>
          <w:rFonts w:eastAsia="Times New Roman" w:cs="Times New Roman"/>
          <w:color w:val="000000" w:themeColor="text1"/>
          <w:kern w:val="0"/>
          <w14:ligatures w14:val="none"/>
        </w:rPr>
      </w:pPr>
      <w:r w:rsidRPr="00AD4D37">
        <w:rPr>
          <w:rFonts w:eastAsia="Times New Roman" w:cs="Times New Roman"/>
          <w:color w:val="000000" w:themeColor="text1"/>
          <w:kern w:val="0"/>
          <w14:ligatures w14:val="none"/>
        </w:rPr>
        <w:t>(D) An assessment of heart disease risk including blood pressure, l</w:t>
      </w:r>
      <w:r w:rsidR="006D5EF4" w:rsidRPr="00AD4D37">
        <w:rPr>
          <w:rFonts w:eastAsia="Times New Roman" w:cs="Times New Roman"/>
          <w:color w:val="000000" w:themeColor="text1"/>
          <w:kern w:val="0"/>
          <w14:ligatures w14:val="none"/>
        </w:rPr>
        <w:t>ipid</w:t>
      </w:r>
      <w:r w:rsidRPr="00AD4D37">
        <w:rPr>
          <w:rFonts w:eastAsia="Times New Roman" w:cs="Times New Roman"/>
          <w:color w:val="000000" w:themeColor="text1"/>
          <w:kern w:val="0"/>
          <w14:ligatures w14:val="none"/>
        </w:rPr>
        <w:t xml:space="preserve"> levels, and relevant heart disease risk factors;</w:t>
      </w:r>
    </w:p>
    <w:p w14:paraId="5B9E09C6" w14:textId="0F9E1FDA" w:rsidR="001E5A72" w:rsidRDefault="001E5A72" w:rsidP="001E5A72">
      <w:pPr>
        <w:ind w:left="720" w:firstLine="720"/>
        <w:rPr>
          <w:rFonts w:eastAsia="Times New Roman" w:cs="Times New Roman"/>
          <w:color w:val="000000" w:themeColor="text1"/>
          <w:kern w:val="0"/>
          <w14:ligatures w14:val="none"/>
        </w:rPr>
      </w:pPr>
      <w:r w:rsidRPr="00AD4D37">
        <w:rPr>
          <w:rFonts w:eastAsia="Times New Roman" w:cs="Times New Roman"/>
          <w:color w:val="000000" w:themeColor="text1"/>
          <w:kern w:val="0"/>
          <w14:ligatures w14:val="none"/>
        </w:rPr>
        <w:t>(E) A</w:t>
      </w:r>
      <w:r w:rsidR="00483B76" w:rsidRPr="00AD4D37">
        <w:rPr>
          <w:rFonts w:eastAsia="Times New Roman" w:cs="Times New Roman"/>
          <w:color w:val="000000" w:themeColor="text1"/>
          <w:kern w:val="0"/>
          <w14:ligatures w14:val="none"/>
        </w:rPr>
        <w:t xml:space="preserve">n </w:t>
      </w:r>
      <w:r w:rsidRPr="00AD4D37">
        <w:rPr>
          <w:rFonts w:eastAsia="Times New Roman" w:cs="Times New Roman"/>
          <w:color w:val="000000" w:themeColor="text1"/>
          <w:kern w:val="0"/>
          <w14:ligatures w14:val="none"/>
        </w:rPr>
        <w:t>exercise induce</w:t>
      </w:r>
      <w:r w:rsidR="00483B76" w:rsidRPr="00AD4D37">
        <w:rPr>
          <w:rFonts w:eastAsia="Times New Roman" w:cs="Times New Roman"/>
          <w:color w:val="000000" w:themeColor="text1"/>
          <w:kern w:val="0"/>
          <w14:ligatures w14:val="none"/>
        </w:rPr>
        <w:t xml:space="preserve">d cardiac </w:t>
      </w:r>
      <w:r w:rsidRPr="00AD4D37">
        <w:rPr>
          <w:rFonts w:eastAsia="Times New Roman" w:cs="Times New Roman"/>
          <w:color w:val="000000" w:themeColor="text1"/>
          <w:kern w:val="0"/>
          <w14:ligatures w14:val="none"/>
        </w:rPr>
        <w:t>stress test</w:t>
      </w:r>
      <w:r w:rsidR="00B70953">
        <w:rPr>
          <w:rFonts w:eastAsia="Times New Roman" w:cs="Times New Roman"/>
          <w:color w:val="000000" w:themeColor="text1"/>
          <w:kern w:val="0"/>
          <w14:ligatures w14:val="none"/>
        </w:rPr>
        <w:t xml:space="preserve"> when risk factors determined by</w:t>
      </w:r>
      <w:r w:rsidR="00B70953">
        <w:rPr>
          <w:rFonts w:eastAsia="Times New Roman" w:cs="Times New Roman"/>
          <w:color w:val="000000" w:themeColor="text1"/>
          <w:kern w:val="0"/>
          <w14:ligatures w14:val="none"/>
        </w:rPr>
        <w:tab/>
      </w:r>
      <w:r w:rsidR="00B70953">
        <w:rPr>
          <w:rFonts w:eastAsia="Times New Roman" w:cs="Times New Roman"/>
          <w:color w:val="000000" w:themeColor="text1"/>
          <w:kern w:val="0"/>
          <w14:ligatures w14:val="none"/>
        </w:rPr>
        <w:tab/>
        <w:t xml:space="preserve"> the PLHCP are indicated</w:t>
      </w:r>
      <w:r w:rsidRPr="00AD4D37">
        <w:rPr>
          <w:rFonts w:eastAsia="Times New Roman" w:cs="Times New Roman"/>
          <w:color w:val="000000" w:themeColor="text1"/>
          <w:kern w:val="0"/>
          <w14:ligatures w14:val="none"/>
        </w:rPr>
        <w:t>.</w:t>
      </w:r>
    </w:p>
    <w:p w14:paraId="5B568A59" w14:textId="653ADE64" w:rsidR="00B70953" w:rsidRPr="00AD4D37" w:rsidRDefault="00B70953" w:rsidP="001E5A72">
      <w:pPr>
        <w:ind w:left="720" w:firstLine="720"/>
        <w:rPr>
          <w:rFonts w:eastAsia="Times New Roman" w:cs="Times New Roman"/>
          <w:color w:val="000000" w:themeColor="text1"/>
          <w:kern w:val="0"/>
          <w14:ligatures w14:val="none"/>
        </w:rPr>
      </w:pPr>
      <w:r>
        <w:rPr>
          <w:rFonts w:eastAsia="Times New Roman" w:cs="Times New Roman"/>
          <w:color w:val="000000" w:themeColor="text1"/>
          <w:kern w:val="0"/>
          <w14:ligatures w14:val="none"/>
        </w:rPr>
        <w:tab/>
        <w:t xml:space="preserve">i.  Risk factors may </w:t>
      </w:r>
      <w:proofErr w:type="gramStart"/>
      <w:r>
        <w:rPr>
          <w:rFonts w:eastAsia="Times New Roman" w:cs="Times New Roman"/>
          <w:color w:val="000000" w:themeColor="text1"/>
          <w:kern w:val="0"/>
          <w14:ligatures w14:val="none"/>
        </w:rPr>
        <w:t>be, but</w:t>
      </w:r>
      <w:proofErr w:type="gramEnd"/>
      <w:r>
        <w:rPr>
          <w:rFonts w:eastAsia="Times New Roman" w:cs="Times New Roman"/>
          <w:color w:val="000000" w:themeColor="text1"/>
          <w:kern w:val="0"/>
          <w14:ligatures w14:val="none"/>
        </w:rPr>
        <w:t xml:space="preserve"> not limited to; age, job duties</w:t>
      </w:r>
      <w:r w:rsidR="00A439D7">
        <w:rPr>
          <w:rFonts w:eastAsia="Times New Roman" w:cs="Times New Roman"/>
          <w:color w:val="000000" w:themeColor="text1"/>
          <w:kern w:val="0"/>
          <w14:ligatures w14:val="none"/>
        </w:rPr>
        <w:tab/>
      </w:r>
      <w:r w:rsidR="00A439D7">
        <w:rPr>
          <w:rFonts w:eastAsia="Times New Roman" w:cs="Times New Roman"/>
          <w:color w:val="000000" w:themeColor="text1"/>
          <w:kern w:val="0"/>
          <w14:ligatures w14:val="none"/>
        </w:rPr>
        <w:tab/>
      </w:r>
      <w:r w:rsidR="00A439D7">
        <w:rPr>
          <w:rFonts w:eastAsia="Times New Roman" w:cs="Times New Roman"/>
          <w:color w:val="000000" w:themeColor="text1"/>
          <w:kern w:val="0"/>
          <w14:ligatures w14:val="none"/>
        </w:rPr>
        <w:tab/>
      </w:r>
      <w:r w:rsidR="00A439D7">
        <w:rPr>
          <w:rFonts w:eastAsia="Times New Roman" w:cs="Times New Roman"/>
          <w:color w:val="000000" w:themeColor="text1"/>
          <w:kern w:val="0"/>
          <w14:ligatures w14:val="none"/>
        </w:rPr>
        <w:tab/>
      </w:r>
      <w:r w:rsidR="00A439D7">
        <w:rPr>
          <w:rFonts w:eastAsia="Times New Roman" w:cs="Times New Roman"/>
          <w:color w:val="000000" w:themeColor="text1"/>
          <w:kern w:val="0"/>
          <w14:ligatures w14:val="none"/>
        </w:rPr>
        <w:tab/>
      </w:r>
      <w:r>
        <w:rPr>
          <w:rFonts w:eastAsia="Times New Roman" w:cs="Times New Roman"/>
          <w:color w:val="000000" w:themeColor="text1"/>
          <w:kern w:val="0"/>
          <w14:ligatures w14:val="none"/>
        </w:rPr>
        <w:t xml:space="preserve"> assigned</w:t>
      </w:r>
      <w:r w:rsidR="00A439D7">
        <w:rPr>
          <w:rFonts w:eastAsia="Times New Roman" w:cs="Times New Roman"/>
          <w:color w:val="000000" w:themeColor="text1"/>
          <w:kern w:val="0"/>
          <w14:ligatures w14:val="none"/>
        </w:rPr>
        <w:t>/tiers</w:t>
      </w:r>
      <w:r>
        <w:rPr>
          <w:rFonts w:eastAsia="Times New Roman" w:cs="Times New Roman"/>
          <w:color w:val="000000" w:themeColor="text1"/>
          <w:kern w:val="0"/>
          <w14:ligatures w14:val="none"/>
        </w:rPr>
        <w:t xml:space="preserve">, </w:t>
      </w:r>
      <w:r w:rsidR="00A439D7">
        <w:rPr>
          <w:rFonts w:eastAsia="Times New Roman" w:cs="Times New Roman"/>
          <w:color w:val="000000" w:themeColor="text1"/>
          <w:kern w:val="0"/>
          <w14:ligatures w14:val="none"/>
        </w:rPr>
        <w:t xml:space="preserve">or </w:t>
      </w:r>
      <w:r>
        <w:rPr>
          <w:rFonts w:eastAsia="Times New Roman" w:cs="Times New Roman"/>
          <w:color w:val="000000" w:themeColor="text1"/>
          <w:kern w:val="0"/>
          <w14:ligatures w14:val="none"/>
        </w:rPr>
        <w:t xml:space="preserve">risk factors determined by the medical/work </w:t>
      </w:r>
      <w:r w:rsidR="00A439D7">
        <w:rPr>
          <w:rFonts w:eastAsia="Times New Roman" w:cs="Times New Roman"/>
          <w:color w:val="000000" w:themeColor="text1"/>
          <w:kern w:val="0"/>
          <w14:ligatures w14:val="none"/>
        </w:rPr>
        <w:tab/>
      </w:r>
      <w:r w:rsidR="00A439D7">
        <w:rPr>
          <w:rFonts w:eastAsia="Times New Roman" w:cs="Times New Roman"/>
          <w:color w:val="000000" w:themeColor="text1"/>
          <w:kern w:val="0"/>
          <w14:ligatures w14:val="none"/>
        </w:rPr>
        <w:tab/>
      </w:r>
      <w:r w:rsidR="00A439D7">
        <w:rPr>
          <w:rFonts w:eastAsia="Times New Roman" w:cs="Times New Roman"/>
          <w:color w:val="000000" w:themeColor="text1"/>
          <w:kern w:val="0"/>
          <w14:ligatures w14:val="none"/>
        </w:rPr>
        <w:tab/>
      </w:r>
      <w:r>
        <w:rPr>
          <w:rFonts w:eastAsia="Times New Roman" w:cs="Times New Roman"/>
          <w:color w:val="000000" w:themeColor="text1"/>
          <w:kern w:val="0"/>
          <w14:ligatures w14:val="none"/>
        </w:rPr>
        <w:t>history</w:t>
      </w:r>
      <w:r w:rsidR="00A439D7">
        <w:rPr>
          <w:rFonts w:eastAsia="Times New Roman" w:cs="Times New Roman"/>
          <w:color w:val="000000" w:themeColor="text1"/>
          <w:kern w:val="0"/>
          <w14:ligatures w14:val="none"/>
        </w:rPr>
        <w:t>.</w:t>
      </w:r>
    </w:p>
    <w:p w14:paraId="0D44EB52" w14:textId="4AD653CA" w:rsidR="00DC3A26" w:rsidRPr="00AD4D37" w:rsidRDefault="00DC3A26" w:rsidP="00DC3A26">
      <w:pPr>
        <w:pStyle w:val="ListParagraph"/>
        <w:ind w:left="1080"/>
        <w:rPr>
          <w:rFonts w:eastAsia="Times New Roman" w:cs="Times New Roman"/>
          <w:color w:val="000000" w:themeColor="text1"/>
          <w:kern w:val="0"/>
          <w14:ligatures w14:val="none"/>
        </w:rPr>
      </w:pPr>
      <w:r w:rsidRPr="00AD4D37">
        <w:rPr>
          <w:rFonts w:eastAsia="Times New Roman" w:cs="Times New Roman"/>
          <w:color w:val="000000" w:themeColor="text1"/>
          <w:kern w:val="0"/>
          <w14:ligatures w14:val="none"/>
        </w:rPr>
        <w:t>(</w:t>
      </w:r>
      <w:r w:rsidR="00B70953">
        <w:rPr>
          <w:rFonts w:eastAsia="Times New Roman" w:cs="Times New Roman"/>
          <w:color w:val="000000" w:themeColor="text1"/>
          <w:kern w:val="0"/>
          <w14:ligatures w14:val="none"/>
        </w:rPr>
        <w:t>viii</w:t>
      </w:r>
      <w:r w:rsidRPr="00AD4D37">
        <w:rPr>
          <w:rFonts w:eastAsia="Times New Roman" w:cs="Times New Roman"/>
          <w:color w:val="000000" w:themeColor="text1"/>
          <w:kern w:val="0"/>
          <w14:ligatures w14:val="none"/>
        </w:rPr>
        <w:t xml:space="preserve">) Additional screening </w:t>
      </w:r>
      <w:r w:rsidR="00F831DD">
        <w:rPr>
          <w:rFonts w:eastAsia="Times New Roman" w:cs="Times New Roman"/>
          <w:color w:val="000000" w:themeColor="text1"/>
          <w:kern w:val="0"/>
          <w14:ligatures w14:val="none"/>
        </w:rPr>
        <w:t>may</w:t>
      </w:r>
      <w:r w:rsidRPr="00AD4D37">
        <w:rPr>
          <w:rFonts w:eastAsia="Times New Roman" w:cs="Times New Roman"/>
          <w:color w:val="000000" w:themeColor="text1"/>
          <w:kern w:val="0"/>
          <w14:ligatures w14:val="none"/>
        </w:rPr>
        <w:t xml:space="preserve"> be provided</w:t>
      </w:r>
      <w:r w:rsidR="000317AA">
        <w:rPr>
          <w:rFonts w:eastAsia="Times New Roman" w:cs="Times New Roman"/>
          <w:color w:val="000000" w:themeColor="text1"/>
          <w:kern w:val="0"/>
          <w14:ligatures w14:val="none"/>
        </w:rPr>
        <w:t xml:space="preserve"> </w:t>
      </w:r>
      <w:r w:rsidRPr="00AD4D37">
        <w:rPr>
          <w:rFonts w:eastAsia="Times New Roman" w:cs="Times New Roman"/>
          <w:color w:val="000000" w:themeColor="text1"/>
          <w:kern w:val="0"/>
          <w14:ligatures w14:val="none"/>
        </w:rPr>
        <w:t>as deemed appropriate by the PLHCP</w:t>
      </w:r>
      <w:r w:rsidR="00F831DD">
        <w:rPr>
          <w:rFonts w:eastAsia="Times New Roman" w:cs="Times New Roman"/>
          <w:color w:val="000000" w:themeColor="text1"/>
          <w:kern w:val="0"/>
          <w14:ligatures w14:val="none"/>
        </w:rPr>
        <w:t xml:space="preserve"> or the contractor providing services</w:t>
      </w:r>
      <w:r w:rsidRPr="00AD4D37">
        <w:rPr>
          <w:rFonts w:eastAsia="Times New Roman" w:cs="Times New Roman"/>
          <w:color w:val="000000" w:themeColor="text1"/>
          <w:kern w:val="0"/>
          <w14:ligatures w14:val="none"/>
        </w:rPr>
        <w:t>;</w:t>
      </w:r>
    </w:p>
    <w:p w14:paraId="6623D05A" w14:textId="1B594686" w:rsidR="001351EB" w:rsidRPr="00AD4D37" w:rsidRDefault="00CA6CA8" w:rsidP="00DC3A26">
      <w:pPr>
        <w:pStyle w:val="ListParagraph"/>
        <w:ind w:left="1080"/>
        <w:rPr>
          <w:rFonts w:eastAsia="Times New Roman" w:cs="Times New Roman"/>
          <w:color w:val="000000" w:themeColor="text1"/>
          <w:kern w:val="0"/>
          <w14:ligatures w14:val="none"/>
        </w:rPr>
      </w:pPr>
      <w:r w:rsidRPr="00AD4D37">
        <w:rPr>
          <w:rFonts w:eastAsia="Times New Roman" w:cs="Times New Roman"/>
          <w:color w:val="000000" w:themeColor="text1"/>
          <w:kern w:val="0"/>
          <w14:ligatures w14:val="none"/>
        </w:rPr>
        <w:lastRenderedPageBreak/>
        <w:t>(</w:t>
      </w:r>
      <w:r w:rsidR="00B70953">
        <w:rPr>
          <w:rFonts w:eastAsia="Times New Roman" w:cs="Times New Roman"/>
          <w:color w:val="000000" w:themeColor="text1"/>
          <w:kern w:val="0"/>
          <w14:ligatures w14:val="none"/>
        </w:rPr>
        <w:t>i</w:t>
      </w:r>
      <w:r w:rsidRPr="00AD4D37">
        <w:rPr>
          <w:rFonts w:eastAsia="Times New Roman" w:cs="Times New Roman"/>
          <w:color w:val="000000" w:themeColor="text1"/>
          <w:kern w:val="0"/>
          <w14:ligatures w14:val="none"/>
        </w:rPr>
        <w:t xml:space="preserve">x) </w:t>
      </w:r>
      <w:r w:rsidR="001351EB" w:rsidRPr="00AD4D37">
        <w:rPr>
          <w:rFonts w:eastAsia="Times New Roman" w:cs="Times New Roman"/>
          <w:color w:val="000000" w:themeColor="text1"/>
          <w:kern w:val="0"/>
          <w14:ligatures w14:val="none"/>
        </w:rPr>
        <w:t>If any of the above items are found to indicate a medical condition that prohibits the responder from performing the essential job functions, they must be cleared by a PLHCP prior to return to work.</w:t>
      </w:r>
    </w:p>
    <w:p w14:paraId="3A1F04EE" w14:textId="4AF349DC" w:rsidR="00DC3A26" w:rsidRPr="001E5A72" w:rsidRDefault="00DC3A26" w:rsidP="001E5A72">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w:t>
      </w:r>
      <w:r>
        <w:rPr>
          <w:rFonts w:eastAsia="Times New Roman" w:cs="Times New Roman"/>
          <w:color w:val="141413"/>
          <w:kern w:val="0"/>
          <w14:ligatures w14:val="none"/>
        </w:rPr>
        <w:t>x</w:t>
      </w:r>
      <w:r w:rsidRPr="00DC3A26">
        <w:rPr>
          <w:rFonts w:eastAsia="Times New Roman" w:cs="Times New Roman"/>
          <w:color w:val="141413"/>
          <w:kern w:val="0"/>
          <w14:ligatures w14:val="none"/>
        </w:rPr>
        <w:t>) The medical evaluation shall be repeated biennially (every two years) thereafter</w:t>
      </w:r>
      <w:r w:rsidR="001E5A72">
        <w:rPr>
          <w:rFonts w:eastAsia="Times New Roman" w:cs="Times New Roman"/>
          <w:color w:val="141413"/>
          <w:kern w:val="0"/>
          <w14:ligatures w14:val="none"/>
        </w:rPr>
        <w:t xml:space="preserve"> </w:t>
      </w:r>
      <w:r w:rsidRPr="001E5A72">
        <w:rPr>
          <w:rFonts w:eastAsia="Times New Roman" w:cs="Times New Roman"/>
          <w:color w:val="141413"/>
          <w:kern w:val="0"/>
          <w14:ligatures w14:val="none"/>
        </w:rPr>
        <w:t>unless the PLHCP deems more frequent evaluations are necessary with the exception of</w:t>
      </w:r>
      <w:r w:rsidR="001E5A72">
        <w:rPr>
          <w:rFonts w:eastAsia="Times New Roman" w:cs="Times New Roman"/>
          <w:color w:val="141413"/>
          <w:kern w:val="0"/>
          <w14:ligatures w14:val="none"/>
        </w:rPr>
        <w:t xml:space="preserve"> </w:t>
      </w:r>
      <w:r w:rsidRPr="001E5A72">
        <w:rPr>
          <w:rFonts w:eastAsia="Times New Roman" w:cs="Times New Roman"/>
          <w:color w:val="141413"/>
          <w:kern w:val="0"/>
          <w14:ligatures w14:val="none"/>
        </w:rPr>
        <w:t xml:space="preserve">spirometry which will be repeated when </w:t>
      </w:r>
      <w:r w:rsidRPr="001E5A72">
        <w:rPr>
          <w:rFonts w:eastAsia="Times New Roman" w:cs="Times New Roman"/>
          <w:color w:val="3C3C3B"/>
          <w:kern w:val="0"/>
          <w14:ligatures w14:val="none"/>
        </w:rPr>
        <w:t>deemed appropriate by the PLHC</w:t>
      </w:r>
      <w:r w:rsidR="001E5A72">
        <w:rPr>
          <w:rFonts w:eastAsia="Times New Roman" w:cs="Times New Roman"/>
          <w:color w:val="141413"/>
          <w:kern w:val="0"/>
          <w14:ligatures w14:val="none"/>
        </w:rPr>
        <w:t>.</w:t>
      </w:r>
    </w:p>
    <w:p w14:paraId="530CF29B" w14:textId="72656C30" w:rsidR="00DC3A26" w:rsidRPr="00021F8B" w:rsidRDefault="00DC3A26" w:rsidP="00021F8B">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w:t>
      </w:r>
      <w:r w:rsidR="001E5A72">
        <w:rPr>
          <w:rFonts w:eastAsia="Times New Roman" w:cs="Times New Roman"/>
          <w:color w:val="141413"/>
          <w:kern w:val="0"/>
          <w14:ligatures w14:val="none"/>
        </w:rPr>
        <w:t>x</w:t>
      </w:r>
      <w:r w:rsidRPr="00DC3A26">
        <w:rPr>
          <w:rFonts w:eastAsia="Times New Roman" w:cs="Times New Roman"/>
          <w:color w:val="141413"/>
          <w:kern w:val="0"/>
          <w14:ligatures w14:val="none"/>
        </w:rPr>
        <w:t xml:space="preserve">i) The </w:t>
      </w:r>
      <w:r w:rsidR="00021F8B">
        <w:rPr>
          <w:rFonts w:eastAsia="Times New Roman" w:cs="Times New Roman"/>
          <w:color w:val="141413"/>
          <w:kern w:val="0"/>
          <w14:ligatures w14:val="none"/>
        </w:rPr>
        <w:t>EMS</w:t>
      </w:r>
      <w:r w:rsidRPr="00021F8B">
        <w:rPr>
          <w:rFonts w:eastAsia="Times New Roman" w:cs="Times New Roman"/>
          <w:color w:val="141413"/>
          <w:kern w:val="0"/>
          <w14:ligatures w14:val="none"/>
        </w:rPr>
        <w:t xml:space="preserve"> shall establish protocols regarding the length of time that</w:t>
      </w:r>
    </w:p>
    <w:p w14:paraId="23DFEAA4" w14:textId="7A452DA6" w:rsidR="00DC3A26" w:rsidRDefault="00DC3A26" w:rsidP="001E5A72">
      <w:pPr>
        <w:pStyle w:val="ListParagraph"/>
        <w:ind w:left="1080"/>
        <w:rPr>
          <w:rFonts w:eastAsia="Times New Roman" w:cs="Times New Roman"/>
          <w:color w:val="141413"/>
          <w:kern w:val="0"/>
          <w14:ligatures w14:val="none"/>
        </w:rPr>
      </w:pPr>
      <w:r w:rsidRPr="00DC3A26">
        <w:rPr>
          <w:rFonts w:eastAsia="Times New Roman" w:cs="Times New Roman"/>
          <w:color w:val="141413"/>
          <w:kern w:val="0"/>
          <w14:ligatures w14:val="none"/>
        </w:rPr>
        <w:t>absence from duty due to injury or illness requires a team member or responder to have a</w:t>
      </w:r>
      <w:r w:rsidR="001E5A72">
        <w:rPr>
          <w:rFonts w:eastAsia="Times New Roman" w:cs="Times New Roman"/>
          <w:color w:val="141413"/>
          <w:kern w:val="0"/>
          <w14:ligatures w14:val="none"/>
        </w:rPr>
        <w:t xml:space="preserve"> </w:t>
      </w:r>
      <w:r w:rsidRPr="001E5A72">
        <w:rPr>
          <w:rFonts w:eastAsia="Times New Roman" w:cs="Times New Roman"/>
          <w:color w:val="141413"/>
          <w:kern w:val="0"/>
          <w14:ligatures w14:val="none"/>
        </w:rPr>
        <w:t>return-to-duty medical evaluation by a PLHCP.</w:t>
      </w:r>
    </w:p>
    <w:p w14:paraId="2EC7EBD3" w14:textId="0922439B" w:rsidR="00A23FA0" w:rsidRPr="001E5A72" w:rsidRDefault="00A23FA0" w:rsidP="001E5A72">
      <w:pPr>
        <w:pStyle w:val="ListParagraph"/>
        <w:ind w:left="1080"/>
        <w:rPr>
          <w:rFonts w:eastAsia="Times New Roman" w:cs="Times New Roman"/>
          <w:color w:val="141413"/>
          <w:kern w:val="0"/>
          <w14:ligatures w14:val="none"/>
        </w:rPr>
      </w:pPr>
      <w:r>
        <w:rPr>
          <w:rFonts w:eastAsia="Times New Roman" w:cs="Times New Roman"/>
          <w:color w:val="141413"/>
          <w:kern w:val="0"/>
          <w14:ligatures w14:val="none"/>
        </w:rPr>
        <w:t xml:space="preserve">(xii) The EMS shall establish an implementation period of assessment of physical capability </w:t>
      </w:r>
      <w:r w:rsidR="000317AA">
        <w:rPr>
          <w:rFonts w:eastAsia="Times New Roman" w:cs="Times New Roman"/>
          <w:color w:val="141413"/>
          <w:kern w:val="0"/>
          <w14:ligatures w14:val="none"/>
        </w:rPr>
        <w:t>that will begin at the enactment of this regulation and not to exceed two years.</w:t>
      </w:r>
      <w:r w:rsidR="00195AE1">
        <w:rPr>
          <w:rFonts w:eastAsia="Times New Roman" w:cs="Times New Roman"/>
          <w:color w:val="141413"/>
          <w:kern w:val="0"/>
          <w14:ligatures w14:val="none"/>
        </w:rPr>
        <w:t xml:space="preserve">  This provision and allowance will end after two years from the date of adoption of this regulation.</w:t>
      </w:r>
    </w:p>
    <w:p w14:paraId="6C2791F7" w14:textId="77777777" w:rsidR="00DC3A26" w:rsidRDefault="00DC3A26" w:rsidP="00DC3A26">
      <w:pPr>
        <w:pStyle w:val="ListParagraph"/>
        <w:ind w:left="1080"/>
      </w:pPr>
    </w:p>
    <w:p w14:paraId="19C6EABE" w14:textId="5ED4E9F4" w:rsidR="0092634A" w:rsidRDefault="001B35A5" w:rsidP="0092634A">
      <w:pPr>
        <w:pStyle w:val="ListParagraph"/>
        <w:numPr>
          <w:ilvl w:val="0"/>
          <w:numId w:val="14"/>
        </w:numPr>
      </w:pPr>
      <w:r>
        <w:t>Improving Physical Capability to Perform Job Function</w:t>
      </w:r>
    </w:p>
    <w:p w14:paraId="3B3AACB2" w14:textId="787313F0" w:rsidR="00EF2682" w:rsidRDefault="00EF2682" w:rsidP="00EF2682">
      <w:pPr>
        <w:pStyle w:val="ListParagraph"/>
        <w:numPr>
          <w:ilvl w:val="2"/>
          <w:numId w:val="14"/>
        </w:numPr>
      </w:pPr>
      <w:r w:rsidRPr="00AE2C56">
        <w:t xml:space="preserve">The </w:t>
      </w:r>
      <w:r w:rsidR="00CA6CA8">
        <w:t>service</w:t>
      </w:r>
      <w:r w:rsidRPr="00AE2C56">
        <w:t xml:space="preserve"> shall establish and implement a fitness</w:t>
      </w:r>
      <w:r>
        <w:t xml:space="preserve"> for duty</w:t>
      </w:r>
      <w:r w:rsidRPr="00AE2C56">
        <w:t xml:space="preserve"> </w:t>
      </w:r>
      <w:r>
        <w:t>p</w:t>
      </w:r>
      <w:r w:rsidRPr="00AE2C56">
        <w:t>rogram that enables</w:t>
      </w:r>
      <w:r>
        <w:t xml:space="preserve"> </w:t>
      </w:r>
      <w:r w:rsidRPr="00AE2C56">
        <w:t>responders to develop and maintain a level of physical fitness that allows them to safely</w:t>
      </w:r>
      <w:r>
        <w:t xml:space="preserve"> </w:t>
      </w:r>
      <w:r w:rsidRPr="00AE2C56">
        <w:t>perform their assigned functions, based on the type and level of service(s), and tiers of</w:t>
      </w:r>
      <w:r>
        <w:t xml:space="preserve"> </w:t>
      </w:r>
      <w:r w:rsidRPr="00AE2C56">
        <w:t>responders established in</w:t>
      </w:r>
      <w:r>
        <w:t xml:space="preserve"> </w:t>
      </w:r>
      <w:r w:rsidRPr="00AE2C56">
        <w:t>this s</w:t>
      </w:r>
      <w:r>
        <w:t>ubpart.</w:t>
      </w:r>
    </w:p>
    <w:p w14:paraId="66FB5AC7" w14:textId="77777777" w:rsidR="00EF2682" w:rsidRDefault="00EF2682" w:rsidP="00EF2682">
      <w:pPr>
        <w:pStyle w:val="ListParagraph"/>
        <w:ind w:left="2520"/>
      </w:pPr>
    </w:p>
    <w:p w14:paraId="64F29CAE" w14:textId="778B316A" w:rsidR="00021F8B" w:rsidRDefault="0092634A" w:rsidP="00021F8B">
      <w:pPr>
        <w:pStyle w:val="ListParagraph"/>
        <w:numPr>
          <w:ilvl w:val="0"/>
          <w:numId w:val="14"/>
        </w:numPr>
      </w:pPr>
      <w:r>
        <w:t>Behavioral Health Program</w:t>
      </w:r>
      <w:r w:rsidR="00021F8B">
        <w:t>s</w:t>
      </w:r>
    </w:p>
    <w:p w14:paraId="04244BB9" w14:textId="71B48F1C" w:rsidR="00021F8B" w:rsidRPr="00021F8B" w:rsidRDefault="00021F8B" w:rsidP="00021F8B">
      <w:pPr>
        <w:pStyle w:val="p1"/>
        <w:numPr>
          <w:ilvl w:val="2"/>
          <w:numId w:val="14"/>
        </w:numPr>
        <w:rPr>
          <w:rFonts w:asciiTheme="minorHAnsi" w:hAnsiTheme="minorHAnsi"/>
          <w:sz w:val="24"/>
          <w:szCs w:val="24"/>
        </w:rPr>
      </w:pPr>
      <w:r w:rsidRPr="00021F8B">
        <w:rPr>
          <w:rFonts w:asciiTheme="minorHAnsi" w:hAnsiTheme="minorHAnsi"/>
          <w:sz w:val="24"/>
          <w:szCs w:val="24"/>
        </w:rPr>
        <w:t xml:space="preserve">The </w:t>
      </w:r>
      <w:r w:rsidR="00CA6CA8">
        <w:rPr>
          <w:rFonts w:asciiTheme="minorHAnsi" w:hAnsiTheme="minorHAnsi"/>
          <w:sz w:val="24"/>
          <w:szCs w:val="24"/>
        </w:rPr>
        <w:t>service</w:t>
      </w:r>
      <w:r w:rsidRPr="00021F8B">
        <w:rPr>
          <w:rFonts w:asciiTheme="minorHAnsi" w:hAnsiTheme="minorHAnsi"/>
          <w:sz w:val="24"/>
          <w:szCs w:val="24"/>
        </w:rPr>
        <w:t xml:space="preserve"> shall provide, at no cost to the team member or responder,</w:t>
      </w:r>
      <w:r>
        <w:rPr>
          <w:rFonts w:asciiTheme="minorHAnsi" w:hAnsiTheme="minorHAnsi"/>
          <w:sz w:val="24"/>
          <w:szCs w:val="24"/>
        </w:rPr>
        <w:t xml:space="preserve"> </w:t>
      </w:r>
      <w:r w:rsidRPr="00021F8B">
        <w:rPr>
          <w:rFonts w:asciiTheme="minorHAnsi" w:hAnsiTheme="minorHAnsi"/>
          <w:sz w:val="24"/>
          <w:szCs w:val="24"/>
        </w:rPr>
        <w:t xml:space="preserve">behavioral health and wellness resources for </w:t>
      </w:r>
      <w:r w:rsidR="009C392B" w:rsidRPr="00021F8B">
        <w:rPr>
          <w:rFonts w:asciiTheme="minorHAnsi" w:hAnsiTheme="minorHAnsi"/>
          <w:sz w:val="24"/>
          <w:szCs w:val="24"/>
        </w:rPr>
        <w:t>responders</w:t>
      </w:r>
      <w:r w:rsidR="009C392B">
        <w:rPr>
          <w:rFonts w:asciiTheme="minorHAnsi" w:hAnsiTheme="minorHAnsi"/>
          <w:sz w:val="24"/>
          <w:szCs w:val="24"/>
        </w:rPr>
        <w:t xml:space="preserve"> or</w:t>
      </w:r>
      <w:r w:rsidRPr="00021F8B">
        <w:rPr>
          <w:rFonts w:asciiTheme="minorHAnsi" w:hAnsiTheme="minorHAnsi"/>
          <w:sz w:val="24"/>
          <w:szCs w:val="24"/>
        </w:rPr>
        <w:t xml:space="preserve"> identify</w:t>
      </w:r>
      <w:r>
        <w:rPr>
          <w:rFonts w:asciiTheme="minorHAnsi" w:hAnsiTheme="minorHAnsi"/>
          <w:sz w:val="24"/>
          <w:szCs w:val="24"/>
        </w:rPr>
        <w:t xml:space="preserve"> </w:t>
      </w:r>
      <w:r w:rsidRPr="00021F8B">
        <w:rPr>
          <w:rFonts w:asciiTheme="minorHAnsi" w:hAnsiTheme="minorHAnsi"/>
          <w:sz w:val="24"/>
          <w:szCs w:val="24"/>
        </w:rPr>
        <w:t>where such resources are available at no cost in the community</w:t>
      </w:r>
      <w:r>
        <w:rPr>
          <w:rFonts w:asciiTheme="minorHAnsi" w:hAnsiTheme="minorHAnsi"/>
          <w:sz w:val="24"/>
          <w:szCs w:val="24"/>
        </w:rPr>
        <w:t>.</w:t>
      </w:r>
    </w:p>
    <w:p w14:paraId="7F79A888" w14:textId="77777777" w:rsidR="00021F8B" w:rsidRPr="00021F8B" w:rsidRDefault="00021F8B" w:rsidP="00021F8B">
      <w:pPr>
        <w:pStyle w:val="p1"/>
        <w:ind w:left="1080" w:firstLine="360"/>
        <w:rPr>
          <w:rFonts w:asciiTheme="minorHAnsi" w:hAnsiTheme="minorHAnsi"/>
          <w:sz w:val="24"/>
          <w:szCs w:val="24"/>
        </w:rPr>
      </w:pPr>
      <w:r w:rsidRPr="00021F8B">
        <w:rPr>
          <w:rFonts w:asciiTheme="minorHAnsi" w:hAnsiTheme="minorHAnsi"/>
          <w:sz w:val="24"/>
          <w:szCs w:val="24"/>
        </w:rPr>
        <w:t>(ii) The resources shall include, at minimum:</w:t>
      </w:r>
    </w:p>
    <w:p w14:paraId="79436FAD" w14:textId="77777777" w:rsidR="00021F8B" w:rsidRPr="00021F8B" w:rsidRDefault="00021F8B" w:rsidP="00021F8B">
      <w:pPr>
        <w:pStyle w:val="p1"/>
        <w:ind w:left="1800" w:firstLine="360"/>
        <w:rPr>
          <w:rFonts w:asciiTheme="minorHAnsi" w:hAnsiTheme="minorHAnsi"/>
          <w:sz w:val="24"/>
          <w:szCs w:val="24"/>
        </w:rPr>
      </w:pPr>
      <w:r w:rsidRPr="00021F8B">
        <w:rPr>
          <w:rFonts w:asciiTheme="minorHAnsi" w:hAnsiTheme="minorHAnsi"/>
          <w:sz w:val="24"/>
          <w:szCs w:val="24"/>
        </w:rPr>
        <w:t>(A) Diagnostic assessment;</w:t>
      </w:r>
    </w:p>
    <w:p w14:paraId="2B202CDF" w14:textId="77777777" w:rsidR="00021F8B" w:rsidRPr="00021F8B" w:rsidRDefault="00021F8B" w:rsidP="00021F8B">
      <w:pPr>
        <w:pStyle w:val="p1"/>
        <w:ind w:left="1440" w:firstLine="720"/>
        <w:rPr>
          <w:rFonts w:asciiTheme="minorHAnsi" w:hAnsiTheme="minorHAnsi"/>
          <w:sz w:val="24"/>
          <w:szCs w:val="24"/>
        </w:rPr>
      </w:pPr>
      <w:r w:rsidRPr="00021F8B">
        <w:rPr>
          <w:rFonts w:asciiTheme="minorHAnsi" w:hAnsiTheme="minorHAnsi"/>
          <w:sz w:val="24"/>
          <w:szCs w:val="24"/>
        </w:rPr>
        <w:t>(B) Short-term counseling;</w:t>
      </w:r>
    </w:p>
    <w:p w14:paraId="0C662595" w14:textId="77777777" w:rsidR="00021F8B" w:rsidRPr="00021F8B" w:rsidRDefault="00021F8B" w:rsidP="00021F8B">
      <w:pPr>
        <w:pStyle w:val="p1"/>
        <w:ind w:left="1800" w:firstLine="360"/>
        <w:rPr>
          <w:rFonts w:asciiTheme="minorHAnsi" w:hAnsiTheme="minorHAnsi"/>
          <w:sz w:val="24"/>
          <w:szCs w:val="24"/>
        </w:rPr>
      </w:pPr>
      <w:r w:rsidRPr="00021F8B">
        <w:rPr>
          <w:rFonts w:asciiTheme="minorHAnsi" w:hAnsiTheme="minorHAnsi"/>
          <w:sz w:val="24"/>
          <w:szCs w:val="24"/>
        </w:rPr>
        <w:t>(C) Crisis intervention; and</w:t>
      </w:r>
    </w:p>
    <w:p w14:paraId="6885D9D6" w14:textId="4F43FA54" w:rsidR="00021F8B" w:rsidRPr="00021F8B" w:rsidRDefault="00021F8B" w:rsidP="00021F8B">
      <w:pPr>
        <w:pStyle w:val="p1"/>
        <w:ind w:left="2160"/>
        <w:rPr>
          <w:rFonts w:asciiTheme="minorHAnsi" w:hAnsiTheme="minorHAnsi"/>
          <w:sz w:val="24"/>
          <w:szCs w:val="24"/>
        </w:rPr>
      </w:pPr>
      <w:r w:rsidRPr="00021F8B">
        <w:rPr>
          <w:rFonts w:asciiTheme="minorHAnsi" w:hAnsiTheme="minorHAnsi"/>
          <w:sz w:val="24"/>
          <w:szCs w:val="24"/>
        </w:rPr>
        <w:t>(D) Referral services for behavioral health and personal problems that could affect the</w:t>
      </w:r>
      <w:r>
        <w:rPr>
          <w:rFonts w:asciiTheme="minorHAnsi" w:hAnsiTheme="minorHAnsi"/>
          <w:sz w:val="24"/>
          <w:szCs w:val="24"/>
        </w:rPr>
        <w:t xml:space="preserve"> </w:t>
      </w:r>
      <w:r w:rsidRPr="00021F8B">
        <w:rPr>
          <w:rFonts w:asciiTheme="minorHAnsi" w:hAnsiTheme="minorHAnsi"/>
          <w:sz w:val="24"/>
          <w:szCs w:val="24"/>
        </w:rPr>
        <w:t>team member or responder’s performance of emergency response duties.</w:t>
      </w:r>
    </w:p>
    <w:p w14:paraId="6C6AF4F4" w14:textId="283F68FB" w:rsidR="00021F8B" w:rsidRPr="00021F8B" w:rsidRDefault="00021F8B" w:rsidP="00021F8B">
      <w:pPr>
        <w:pStyle w:val="p1"/>
        <w:ind w:left="1440"/>
        <w:rPr>
          <w:rFonts w:asciiTheme="minorHAnsi" w:hAnsiTheme="minorHAnsi"/>
          <w:sz w:val="24"/>
          <w:szCs w:val="24"/>
        </w:rPr>
      </w:pPr>
      <w:r w:rsidRPr="00021F8B">
        <w:rPr>
          <w:rFonts w:asciiTheme="minorHAnsi" w:hAnsiTheme="minorHAnsi"/>
          <w:sz w:val="24"/>
          <w:szCs w:val="24"/>
        </w:rPr>
        <w:t xml:space="preserve">(iii) The </w:t>
      </w:r>
      <w:r w:rsidR="00CA6CA8">
        <w:rPr>
          <w:rFonts w:asciiTheme="minorHAnsi" w:hAnsiTheme="minorHAnsi"/>
          <w:sz w:val="24"/>
          <w:szCs w:val="24"/>
        </w:rPr>
        <w:t>service</w:t>
      </w:r>
      <w:r w:rsidRPr="00021F8B">
        <w:rPr>
          <w:rFonts w:asciiTheme="minorHAnsi" w:hAnsiTheme="minorHAnsi"/>
          <w:sz w:val="24"/>
          <w:szCs w:val="24"/>
        </w:rPr>
        <w:t xml:space="preserve"> shall inform each team member and responder, on a regular and</w:t>
      </w:r>
      <w:r>
        <w:rPr>
          <w:rFonts w:asciiTheme="minorHAnsi" w:hAnsiTheme="minorHAnsi"/>
          <w:sz w:val="24"/>
          <w:szCs w:val="24"/>
        </w:rPr>
        <w:t xml:space="preserve"> </w:t>
      </w:r>
      <w:r w:rsidRPr="00021F8B">
        <w:rPr>
          <w:rFonts w:asciiTheme="minorHAnsi" w:hAnsiTheme="minorHAnsi"/>
          <w:sz w:val="24"/>
          <w:szCs w:val="24"/>
        </w:rPr>
        <w:t>recurring basis, and following potentially traumatic event</w:t>
      </w:r>
      <w:r w:rsidR="00E02370">
        <w:rPr>
          <w:rFonts w:asciiTheme="minorHAnsi" w:hAnsiTheme="minorHAnsi"/>
          <w:sz w:val="24"/>
          <w:szCs w:val="24"/>
        </w:rPr>
        <w:t>s</w:t>
      </w:r>
      <w:r w:rsidRPr="00021F8B">
        <w:rPr>
          <w:rFonts w:asciiTheme="minorHAnsi" w:hAnsiTheme="minorHAnsi"/>
          <w:sz w:val="24"/>
          <w:szCs w:val="24"/>
        </w:rPr>
        <w:t>, of the resources</w:t>
      </w:r>
      <w:r>
        <w:rPr>
          <w:rFonts w:asciiTheme="minorHAnsi" w:hAnsiTheme="minorHAnsi"/>
          <w:sz w:val="24"/>
          <w:szCs w:val="24"/>
        </w:rPr>
        <w:t xml:space="preserve"> </w:t>
      </w:r>
      <w:r w:rsidRPr="00021F8B">
        <w:rPr>
          <w:rFonts w:asciiTheme="minorHAnsi" w:hAnsiTheme="minorHAnsi"/>
          <w:sz w:val="24"/>
          <w:szCs w:val="24"/>
        </w:rPr>
        <w:t>available</w:t>
      </w:r>
      <w:r>
        <w:rPr>
          <w:rFonts w:asciiTheme="minorHAnsi" w:hAnsiTheme="minorHAnsi"/>
          <w:sz w:val="24"/>
          <w:szCs w:val="24"/>
        </w:rPr>
        <w:t>.</w:t>
      </w:r>
    </w:p>
    <w:p w14:paraId="5E442542" w14:textId="5A3002B2" w:rsidR="00021F8B" w:rsidRPr="00021F8B" w:rsidRDefault="00021F8B" w:rsidP="00021F8B">
      <w:pPr>
        <w:pStyle w:val="p1"/>
        <w:ind w:left="1080" w:firstLine="360"/>
        <w:rPr>
          <w:rFonts w:asciiTheme="minorHAnsi" w:hAnsiTheme="minorHAnsi"/>
          <w:sz w:val="24"/>
          <w:szCs w:val="24"/>
        </w:rPr>
      </w:pPr>
      <w:r w:rsidRPr="00021F8B">
        <w:rPr>
          <w:rFonts w:asciiTheme="minorHAnsi" w:hAnsiTheme="minorHAnsi"/>
          <w:sz w:val="24"/>
          <w:szCs w:val="24"/>
        </w:rPr>
        <w:t xml:space="preserve">(iv) The </w:t>
      </w:r>
      <w:r w:rsidR="00CA6CA8">
        <w:rPr>
          <w:rFonts w:asciiTheme="minorHAnsi" w:hAnsiTheme="minorHAnsi"/>
          <w:sz w:val="24"/>
          <w:szCs w:val="24"/>
        </w:rPr>
        <w:t>service</w:t>
      </w:r>
      <w:r w:rsidRPr="00021F8B">
        <w:rPr>
          <w:rFonts w:asciiTheme="minorHAnsi" w:hAnsiTheme="minorHAnsi"/>
          <w:sz w:val="24"/>
          <w:szCs w:val="24"/>
        </w:rPr>
        <w:t xml:space="preserve"> shall ensure that if there are any records of team member or</w:t>
      </w:r>
    </w:p>
    <w:p w14:paraId="405A5915" w14:textId="6BBB2AD3" w:rsidR="00021F8B" w:rsidRPr="00021F8B" w:rsidRDefault="00021F8B" w:rsidP="00021F8B">
      <w:pPr>
        <w:pStyle w:val="p1"/>
        <w:ind w:left="1440"/>
        <w:rPr>
          <w:rFonts w:asciiTheme="minorHAnsi" w:hAnsiTheme="minorHAnsi"/>
          <w:sz w:val="24"/>
          <w:szCs w:val="24"/>
        </w:rPr>
      </w:pPr>
      <w:r w:rsidRPr="00021F8B">
        <w:rPr>
          <w:rFonts w:asciiTheme="minorHAnsi" w:hAnsiTheme="minorHAnsi"/>
          <w:sz w:val="24"/>
          <w:szCs w:val="24"/>
        </w:rPr>
        <w:t xml:space="preserve">responder use of these resources in possession of the </w:t>
      </w:r>
      <w:r w:rsidR="00CA6CA8">
        <w:rPr>
          <w:rFonts w:asciiTheme="minorHAnsi" w:hAnsiTheme="minorHAnsi"/>
          <w:sz w:val="24"/>
          <w:szCs w:val="24"/>
        </w:rPr>
        <w:t>service</w:t>
      </w:r>
      <w:r w:rsidRPr="00021F8B">
        <w:rPr>
          <w:rFonts w:asciiTheme="minorHAnsi" w:hAnsiTheme="minorHAnsi"/>
          <w:sz w:val="24"/>
          <w:szCs w:val="24"/>
        </w:rPr>
        <w:t>, the records are kept</w:t>
      </w:r>
      <w:r>
        <w:rPr>
          <w:rFonts w:asciiTheme="minorHAnsi" w:hAnsiTheme="minorHAnsi"/>
          <w:sz w:val="24"/>
          <w:szCs w:val="24"/>
        </w:rPr>
        <w:t xml:space="preserve"> </w:t>
      </w:r>
      <w:r w:rsidRPr="00021F8B">
        <w:rPr>
          <w:rFonts w:asciiTheme="minorHAnsi" w:hAnsiTheme="minorHAnsi"/>
          <w:sz w:val="24"/>
          <w:szCs w:val="24"/>
        </w:rPr>
        <w:t>confidential.</w:t>
      </w:r>
    </w:p>
    <w:p w14:paraId="0743F24D" w14:textId="77777777" w:rsidR="00EF4CCC" w:rsidRDefault="00EF4CCC" w:rsidP="00021F8B">
      <w:pPr>
        <w:pStyle w:val="ListParagraph"/>
        <w:ind w:left="1080"/>
      </w:pPr>
    </w:p>
    <w:p w14:paraId="217330FB" w14:textId="5E92EE8A" w:rsidR="0092634A" w:rsidRDefault="0092634A" w:rsidP="0092634A">
      <w:pPr>
        <w:pStyle w:val="ListParagraph"/>
        <w:numPr>
          <w:ilvl w:val="0"/>
          <w:numId w:val="14"/>
        </w:numPr>
      </w:pPr>
      <w:r>
        <w:t>Facility Safety</w:t>
      </w:r>
    </w:p>
    <w:p w14:paraId="42EB49B2" w14:textId="6D757C39" w:rsidR="00420B72" w:rsidRPr="00420B72" w:rsidRDefault="00420B72" w:rsidP="0092326C">
      <w:pPr>
        <w:pStyle w:val="p1"/>
        <w:numPr>
          <w:ilvl w:val="3"/>
          <w:numId w:val="14"/>
        </w:numPr>
        <w:rPr>
          <w:rFonts w:asciiTheme="minorHAnsi" w:hAnsiTheme="minorHAnsi"/>
          <w:sz w:val="24"/>
          <w:szCs w:val="24"/>
        </w:rPr>
      </w:pPr>
      <w:r w:rsidRPr="00420B72">
        <w:rPr>
          <w:rFonts w:asciiTheme="minorHAnsi" w:hAnsiTheme="minorHAnsi"/>
          <w:sz w:val="24"/>
          <w:szCs w:val="24"/>
        </w:rPr>
        <w:t xml:space="preserve">Each </w:t>
      </w:r>
      <w:r w:rsidR="00CA6CA8">
        <w:rPr>
          <w:rFonts w:asciiTheme="minorHAnsi" w:hAnsiTheme="minorHAnsi"/>
          <w:sz w:val="24"/>
          <w:szCs w:val="24"/>
        </w:rPr>
        <w:t>service</w:t>
      </w:r>
      <w:r w:rsidRPr="00420B72">
        <w:rPr>
          <w:rFonts w:asciiTheme="minorHAnsi" w:hAnsiTheme="minorHAnsi"/>
          <w:sz w:val="24"/>
          <w:szCs w:val="24"/>
        </w:rPr>
        <w:t xml:space="preserve"> facility complies with 29 CFR 1910 Subpart E – Exit Routes and</w:t>
      </w:r>
      <w:r>
        <w:rPr>
          <w:rFonts w:asciiTheme="minorHAnsi" w:hAnsiTheme="minorHAnsi"/>
          <w:sz w:val="24"/>
          <w:szCs w:val="24"/>
        </w:rPr>
        <w:t xml:space="preserve"> </w:t>
      </w:r>
      <w:r w:rsidRPr="00420B72">
        <w:rPr>
          <w:rFonts w:asciiTheme="minorHAnsi" w:hAnsiTheme="minorHAnsi"/>
          <w:sz w:val="24"/>
          <w:szCs w:val="24"/>
        </w:rPr>
        <w:t>Emergency Planning;</w:t>
      </w:r>
    </w:p>
    <w:p w14:paraId="766840BB" w14:textId="6D79B10F" w:rsidR="00420B72" w:rsidRPr="00420B72" w:rsidRDefault="00420B72" w:rsidP="00420B72">
      <w:pPr>
        <w:pStyle w:val="p1"/>
        <w:numPr>
          <w:ilvl w:val="3"/>
          <w:numId w:val="14"/>
        </w:numPr>
        <w:rPr>
          <w:rFonts w:asciiTheme="minorHAnsi" w:hAnsiTheme="minorHAnsi"/>
          <w:sz w:val="24"/>
          <w:szCs w:val="24"/>
        </w:rPr>
      </w:pPr>
      <w:r w:rsidRPr="00420B72">
        <w:rPr>
          <w:rFonts w:asciiTheme="minorHAnsi" w:hAnsiTheme="minorHAnsi"/>
          <w:sz w:val="24"/>
          <w:szCs w:val="24"/>
        </w:rPr>
        <w:lastRenderedPageBreak/>
        <w:t>Provide facilities for the decontamination, disinfection, cleaning, and storage of PPE</w:t>
      </w:r>
      <w:r>
        <w:rPr>
          <w:rFonts w:asciiTheme="minorHAnsi" w:hAnsiTheme="minorHAnsi"/>
          <w:sz w:val="24"/>
          <w:szCs w:val="24"/>
        </w:rPr>
        <w:t xml:space="preserve"> </w:t>
      </w:r>
      <w:r w:rsidRPr="00420B72">
        <w:rPr>
          <w:rFonts w:asciiTheme="minorHAnsi" w:hAnsiTheme="minorHAnsi"/>
          <w:sz w:val="24"/>
          <w:szCs w:val="24"/>
        </w:rPr>
        <w:t xml:space="preserve">and equipment. If PPE is to be decontaminated off-site, the </w:t>
      </w:r>
      <w:r w:rsidR="00CA6CA8">
        <w:rPr>
          <w:rFonts w:asciiTheme="minorHAnsi" w:hAnsiTheme="minorHAnsi"/>
          <w:sz w:val="24"/>
          <w:szCs w:val="24"/>
        </w:rPr>
        <w:t>service</w:t>
      </w:r>
      <w:r w:rsidRPr="00420B72">
        <w:rPr>
          <w:rFonts w:asciiTheme="minorHAnsi" w:hAnsiTheme="minorHAnsi"/>
          <w:sz w:val="24"/>
          <w:szCs w:val="24"/>
        </w:rPr>
        <w:t xml:space="preserve"> must provide for</w:t>
      </w:r>
      <w:r>
        <w:rPr>
          <w:rFonts w:asciiTheme="minorHAnsi" w:hAnsiTheme="minorHAnsi"/>
          <w:sz w:val="24"/>
          <w:szCs w:val="24"/>
        </w:rPr>
        <w:t xml:space="preserve"> </w:t>
      </w:r>
      <w:r w:rsidRPr="00420B72">
        <w:rPr>
          <w:rFonts w:asciiTheme="minorHAnsi" w:hAnsiTheme="minorHAnsi"/>
          <w:sz w:val="24"/>
          <w:szCs w:val="24"/>
        </w:rPr>
        <w:t>bagging and storage of contaminated PPE while it is still at the</w:t>
      </w:r>
      <w:r w:rsidR="00CA6CA8">
        <w:rPr>
          <w:rFonts w:asciiTheme="minorHAnsi" w:hAnsiTheme="minorHAnsi"/>
          <w:sz w:val="24"/>
          <w:szCs w:val="24"/>
        </w:rPr>
        <w:t xml:space="preserve"> service’s</w:t>
      </w:r>
      <w:r>
        <w:rPr>
          <w:rFonts w:asciiTheme="minorHAnsi" w:hAnsiTheme="minorHAnsi"/>
          <w:sz w:val="24"/>
          <w:szCs w:val="24"/>
        </w:rPr>
        <w:t xml:space="preserve"> </w:t>
      </w:r>
      <w:r w:rsidRPr="00420B72">
        <w:rPr>
          <w:rFonts w:asciiTheme="minorHAnsi" w:hAnsiTheme="minorHAnsi"/>
          <w:sz w:val="24"/>
          <w:szCs w:val="24"/>
        </w:rPr>
        <w:t>facility;</w:t>
      </w:r>
    </w:p>
    <w:p w14:paraId="57A19F7E" w14:textId="31EA07BA" w:rsidR="00420B72" w:rsidRDefault="00420B72" w:rsidP="00420B72">
      <w:pPr>
        <w:pStyle w:val="ListParagraph"/>
        <w:numPr>
          <w:ilvl w:val="3"/>
          <w:numId w:val="14"/>
        </w:numPr>
      </w:pPr>
      <w:r>
        <w:t>All stations built, or renovated to more than 50% assessed value, after the date of the adoption of this regulation; shall comply with all current state and local building and fire codes.</w:t>
      </w:r>
    </w:p>
    <w:p w14:paraId="6E7087FA" w14:textId="72AF7472" w:rsidR="00420B72" w:rsidRDefault="00420B72" w:rsidP="00420B72">
      <w:pPr>
        <w:pStyle w:val="ListParagraph"/>
        <w:numPr>
          <w:ilvl w:val="3"/>
          <w:numId w:val="14"/>
        </w:numPr>
      </w:pPr>
      <w:r>
        <w:t xml:space="preserve">All stations </w:t>
      </w:r>
      <w:r w:rsidR="00CA6CA8">
        <w:t xml:space="preserve">newly </w:t>
      </w:r>
      <w:r>
        <w:t>built or renovated, which may include a change of occupancy</w:t>
      </w:r>
      <w:r w:rsidR="00CA6CA8">
        <w:t>,</w:t>
      </w:r>
      <w:r>
        <w:t xml:space="preserve"> which adds sleeping quarters after the date of the adoption of this regulation; shall comply with the following:</w:t>
      </w:r>
    </w:p>
    <w:p w14:paraId="6E1D6E8A" w14:textId="77777777" w:rsidR="00420B72" w:rsidRDefault="00420B72" w:rsidP="00420B72">
      <w:pPr>
        <w:pStyle w:val="ListParagraph"/>
        <w:numPr>
          <w:ilvl w:val="4"/>
          <w:numId w:val="14"/>
        </w:numPr>
      </w:pPr>
      <w:r>
        <w:t>Vehicle exhaust removal systems shall be built in for the vehicle storage compartment areas.</w:t>
      </w:r>
    </w:p>
    <w:p w14:paraId="7A26938C" w14:textId="77777777" w:rsidR="00420B72" w:rsidRDefault="00420B72" w:rsidP="00420B72">
      <w:pPr>
        <w:pStyle w:val="ListParagraph"/>
        <w:numPr>
          <w:ilvl w:val="4"/>
          <w:numId w:val="14"/>
        </w:numPr>
      </w:pPr>
      <w:r>
        <w:t>Sleeping areas shall be free from worn or stored PPE and shall incorporate a decontamination zone for processing contaminated PPE.</w:t>
      </w:r>
    </w:p>
    <w:p w14:paraId="34F765F5" w14:textId="77777777" w:rsidR="00420B72" w:rsidRDefault="00420B72" w:rsidP="00420B72">
      <w:pPr>
        <w:pStyle w:val="ListParagraph"/>
        <w:numPr>
          <w:ilvl w:val="4"/>
          <w:numId w:val="14"/>
        </w:numPr>
      </w:pPr>
      <w:r>
        <w:t>The entire building shall be protected by an automatic fire protection system in accordance with 29 CFR 1910.159.</w:t>
      </w:r>
    </w:p>
    <w:p w14:paraId="4216878B" w14:textId="3DF6DA9B" w:rsidR="00420B72" w:rsidRPr="00420B72" w:rsidRDefault="00420B72" w:rsidP="00420B72">
      <w:pPr>
        <w:pStyle w:val="p1"/>
        <w:ind w:left="3600"/>
        <w:rPr>
          <w:rFonts w:asciiTheme="minorHAnsi" w:hAnsiTheme="minorHAnsi"/>
          <w:sz w:val="24"/>
          <w:szCs w:val="24"/>
        </w:rPr>
      </w:pPr>
      <w:r>
        <w:rPr>
          <w:rFonts w:asciiTheme="minorHAnsi" w:hAnsiTheme="minorHAnsi"/>
          <w:sz w:val="24"/>
          <w:szCs w:val="24"/>
        </w:rPr>
        <w:t>d.</w:t>
      </w:r>
      <w:r w:rsidR="00CA6CA8">
        <w:rPr>
          <w:rFonts w:asciiTheme="minorHAnsi" w:hAnsiTheme="minorHAnsi"/>
          <w:sz w:val="24"/>
          <w:szCs w:val="24"/>
        </w:rPr>
        <w:t xml:space="preserve"> </w:t>
      </w:r>
      <w:r w:rsidRPr="00420B72">
        <w:rPr>
          <w:rFonts w:asciiTheme="minorHAnsi" w:hAnsiTheme="minorHAnsi"/>
          <w:sz w:val="24"/>
          <w:szCs w:val="24"/>
        </w:rPr>
        <w:t xml:space="preserve">The </w:t>
      </w:r>
      <w:r w:rsidR="00CA6CA8">
        <w:rPr>
          <w:rFonts w:asciiTheme="minorHAnsi" w:hAnsiTheme="minorHAnsi"/>
          <w:sz w:val="24"/>
          <w:szCs w:val="24"/>
        </w:rPr>
        <w:t>service</w:t>
      </w:r>
      <w:r>
        <w:rPr>
          <w:rFonts w:asciiTheme="minorHAnsi" w:hAnsiTheme="minorHAnsi"/>
          <w:sz w:val="24"/>
          <w:szCs w:val="24"/>
        </w:rPr>
        <w:t xml:space="preserve"> shall e</w:t>
      </w:r>
      <w:r w:rsidRPr="00420B72">
        <w:rPr>
          <w:rFonts w:asciiTheme="minorHAnsi" w:hAnsiTheme="minorHAnsi"/>
          <w:sz w:val="24"/>
          <w:szCs w:val="24"/>
        </w:rPr>
        <w:t>nsure interconnected hard-wired smoke alarms with battery back-up are installed</w:t>
      </w:r>
      <w:r>
        <w:rPr>
          <w:rFonts w:asciiTheme="minorHAnsi" w:hAnsiTheme="minorHAnsi"/>
          <w:sz w:val="24"/>
          <w:szCs w:val="24"/>
        </w:rPr>
        <w:t xml:space="preserve"> </w:t>
      </w:r>
      <w:r w:rsidRPr="00420B72">
        <w:rPr>
          <w:rFonts w:asciiTheme="minorHAnsi" w:hAnsiTheme="minorHAnsi"/>
          <w:sz w:val="24"/>
          <w:szCs w:val="24"/>
        </w:rPr>
        <w:t>inside each sleeping area, and outside in the immediate vicinity of each opening (door) to</w:t>
      </w:r>
      <w:r>
        <w:rPr>
          <w:rFonts w:asciiTheme="minorHAnsi" w:hAnsiTheme="minorHAnsi"/>
          <w:sz w:val="24"/>
          <w:szCs w:val="24"/>
        </w:rPr>
        <w:t xml:space="preserve"> </w:t>
      </w:r>
      <w:r w:rsidRPr="00420B72">
        <w:rPr>
          <w:rFonts w:asciiTheme="minorHAnsi" w:hAnsiTheme="minorHAnsi"/>
          <w:sz w:val="24"/>
          <w:szCs w:val="24"/>
        </w:rPr>
        <w:t>a sleeping area, and on all levels of the facility, including basements</w:t>
      </w:r>
      <w:r>
        <w:rPr>
          <w:rFonts w:asciiTheme="minorHAnsi" w:hAnsiTheme="minorHAnsi"/>
          <w:sz w:val="24"/>
          <w:szCs w:val="24"/>
        </w:rPr>
        <w:t>.</w:t>
      </w:r>
    </w:p>
    <w:p w14:paraId="5792CE2D" w14:textId="410287A2" w:rsidR="00D64F25" w:rsidRPr="000F3BB0" w:rsidRDefault="00420B72" w:rsidP="000F3BB0">
      <w:pPr>
        <w:pStyle w:val="p1"/>
        <w:numPr>
          <w:ilvl w:val="3"/>
          <w:numId w:val="14"/>
        </w:numPr>
        <w:rPr>
          <w:rFonts w:asciiTheme="minorHAnsi" w:hAnsiTheme="minorHAnsi"/>
          <w:sz w:val="24"/>
          <w:szCs w:val="24"/>
        </w:rPr>
      </w:pPr>
      <w:r w:rsidRPr="00420B72">
        <w:rPr>
          <w:rFonts w:asciiTheme="minorHAnsi" w:hAnsiTheme="minorHAnsi"/>
          <w:sz w:val="24"/>
          <w:szCs w:val="24"/>
        </w:rPr>
        <w:t>Ensure that contaminated PPE is not worn or stored in sleeping and living areas.</w:t>
      </w:r>
    </w:p>
    <w:p w14:paraId="343DC985" w14:textId="77777777" w:rsidR="00D64F25" w:rsidRDefault="00D64F25" w:rsidP="00420B72">
      <w:pPr>
        <w:pStyle w:val="ListParagraph"/>
        <w:ind w:left="2700"/>
      </w:pPr>
    </w:p>
    <w:p w14:paraId="39C89792" w14:textId="326C4E66" w:rsidR="0092326C" w:rsidRPr="00F52F09" w:rsidRDefault="0092326C" w:rsidP="0092326C">
      <w:pPr>
        <w:pStyle w:val="ListParagraph"/>
        <w:numPr>
          <w:ilvl w:val="0"/>
          <w:numId w:val="14"/>
        </w:numPr>
      </w:pPr>
      <w:r>
        <w:t>Apparatus and Equipment Maintenance</w:t>
      </w:r>
    </w:p>
    <w:p w14:paraId="5F6B926E" w14:textId="77777777" w:rsidR="0092326C" w:rsidRPr="00F52F09" w:rsidRDefault="0092326C" w:rsidP="0092326C">
      <w:pPr>
        <w:pStyle w:val="ListParagraph"/>
        <w:numPr>
          <w:ilvl w:val="2"/>
          <w:numId w:val="14"/>
        </w:numPr>
        <w:rPr>
          <w:color w:val="000000" w:themeColor="text1"/>
        </w:rPr>
      </w:pPr>
      <w:r w:rsidRPr="00F52F09">
        <w:rPr>
          <w:color w:val="000000" w:themeColor="text1"/>
        </w:rPr>
        <w:t xml:space="preserve">All vehicles and equipment used at emergency scenes shall be maintained per manufacturers </w:t>
      </w:r>
      <w:r>
        <w:rPr>
          <w:color w:val="000000" w:themeColor="text1"/>
        </w:rPr>
        <w:t>guidelines</w:t>
      </w:r>
      <w:r w:rsidRPr="00F52F09">
        <w:rPr>
          <w:color w:val="000000" w:themeColor="text1"/>
        </w:rPr>
        <w:t>.</w:t>
      </w:r>
    </w:p>
    <w:p w14:paraId="3CDD705C" w14:textId="77777777" w:rsidR="0092326C" w:rsidRDefault="0092326C" w:rsidP="0092326C">
      <w:pPr>
        <w:pStyle w:val="ListParagraph"/>
        <w:numPr>
          <w:ilvl w:val="2"/>
          <w:numId w:val="14"/>
        </w:numPr>
      </w:pPr>
      <w:r>
        <w:t>All vehicles and equipment used on an emergency scene found to not meet this requirement shall be immediately taken out of service until repaired or re-certified as operable and safe.</w:t>
      </w:r>
    </w:p>
    <w:p w14:paraId="162C5091" w14:textId="77777777" w:rsidR="0092326C" w:rsidRDefault="0092326C" w:rsidP="0092326C">
      <w:pPr>
        <w:pStyle w:val="ListParagraph"/>
        <w:numPr>
          <w:ilvl w:val="2"/>
          <w:numId w:val="14"/>
        </w:numPr>
      </w:pPr>
      <w:r>
        <w:t>Proof of testing and records of maintenance checks shall be maintained.</w:t>
      </w:r>
    </w:p>
    <w:p w14:paraId="1EB3BC0D" w14:textId="4D51E004" w:rsidR="0092326C" w:rsidRDefault="0092326C" w:rsidP="0092326C">
      <w:pPr>
        <w:pStyle w:val="ListParagraph"/>
        <w:numPr>
          <w:ilvl w:val="0"/>
          <w:numId w:val="14"/>
        </w:numPr>
      </w:pPr>
      <w:r>
        <w:t>Post Incident Evaluation</w:t>
      </w:r>
    </w:p>
    <w:p w14:paraId="70420BE5" w14:textId="438C83E0" w:rsidR="0092326C" w:rsidRDefault="00AA519C" w:rsidP="0092326C">
      <w:pPr>
        <w:pStyle w:val="ListParagraph"/>
        <w:numPr>
          <w:ilvl w:val="2"/>
          <w:numId w:val="14"/>
        </w:numPr>
      </w:pPr>
      <w:r>
        <w:t>After</w:t>
      </w:r>
      <w:r w:rsidR="0092326C">
        <w:t xml:space="preserve"> </w:t>
      </w:r>
      <w:r>
        <w:t>incidents</w:t>
      </w:r>
      <w:r w:rsidR="0092326C">
        <w:t xml:space="preserve"> of a large scal</w:t>
      </w:r>
      <w:r>
        <w:t xml:space="preserve">e or </w:t>
      </w:r>
      <w:r w:rsidR="0092326C">
        <w:t>significant impact, or near miss; a</w:t>
      </w:r>
      <w:r>
        <w:t xml:space="preserve"> </w:t>
      </w:r>
      <w:r w:rsidR="0092326C">
        <w:t>debrief, Hot Wash, will occur and be conducted by the IC or their designee</w:t>
      </w:r>
      <w:r>
        <w:t xml:space="preserve"> at a compatible location and as soon as possible</w:t>
      </w:r>
      <w:r w:rsidR="0092326C">
        <w:t>.</w:t>
      </w:r>
    </w:p>
    <w:p w14:paraId="30CF53D7" w14:textId="77777777" w:rsidR="0092326C" w:rsidRDefault="0092326C" w:rsidP="0092326C">
      <w:pPr>
        <w:pStyle w:val="ListParagraph"/>
        <w:numPr>
          <w:ilvl w:val="3"/>
          <w:numId w:val="14"/>
        </w:numPr>
      </w:pPr>
      <w:r>
        <w:t>All reasonably available responders on the scene shall participate.</w:t>
      </w:r>
    </w:p>
    <w:p w14:paraId="7AC324AD" w14:textId="3911F207" w:rsidR="00E02370" w:rsidRDefault="00E02370" w:rsidP="00E02370">
      <w:pPr>
        <w:pStyle w:val="ListParagraph"/>
        <w:numPr>
          <w:ilvl w:val="4"/>
          <w:numId w:val="14"/>
        </w:numPr>
      </w:pPr>
      <w:r>
        <w:lastRenderedPageBreak/>
        <w:t>The Hot Wash may occur at a neutral location due to staffing, staging, or the sensitive nature of the call; and at the soonest reasonable time if an on-scene hot wash is not possible.</w:t>
      </w:r>
    </w:p>
    <w:p w14:paraId="5DED4743" w14:textId="6FBDC354" w:rsidR="001B35A5" w:rsidRDefault="001B35A5" w:rsidP="001B35A5">
      <w:pPr>
        <w:pStyle w:val="ListParagraph"/>
        <w:numPr>
          <w:ilvl w:val="3"/>
          <w:numId w:val="14"/>
        </w:numPr>
      </w:pPr>
      <w:r>
        <w:t>The definition of significance which would trigger the use of this Hot Wash, is determined by the service and based on numerous local issues and the impact to the service and personnel and may differ from other services.</w:t>
      </w:r>
    </w:p>
    <w:p w14:paraId="1CD03E7E" w14:textId="620053F0" w:rsidR="0092326C" w:rsidRDefault="0092326C" w:rsidP="0092326C">
      <w:pPr>
        <w:pStyle w:val="ListParagraph"/>
        <w:numPr>
          <w:ilvl w:val="2"/>
          <w:numId w:val="14"/>
        </w:numPr>
      </w:pPr>
      <w:r>
        <w:t xml:space="preserve">After </w:t>
      </w:r>
      <w:r w:rsidR="00AA519C">
        <w:t>incidents of a</w:t>
      </w:r>
      <w:r>
        <w:t xml:space="preserve"> large scale</w:t>
      </w:r>
      <w:r w:rsidR="00AA519C">
        <w:t xml:space="preserve"> or </w:t>
      </w:r>
      <w:r>
        <w:t>significant impact, or near miss</w:t>
      </w:r>
      <w:r w:rsidR="00AA519C">
        <w:t>;</w:t>
      </w:r>
      <w:r>
        <w:t xml:space="preserve"> a formal post incident analysis (PIA) shall be conducted.</w:t>
      </w:r>
    </w:p>
    <w:p w14:paraId="7BFA2403" w14:textId="77777777" w:rsidR="0092326C" w:rsidRDefault="0092326C" w:rsidP="0092326C">
      <w:pPr>
        <w:pStyle w:val="ListParagraph"/>
        <w:numPr>
          <w:ilvl w:val="3"/>
          <w:numId w:val="14"/>
        </w:numPr>
      </w:pPr>
      <w:r>
        <w:t>The PIA shall be conducted as soon as possible after the incident and with time to notify all involved agencies.</w:t>
      </w:r>
    </w:p>
    <w:p w14:paraId="464488CA" w14:textId="77777777" w:rsidR="0092326C" w:rsidRDefault="0092326C" w:rsidP="0092326C">
      <w:pPr>
        <w:pStyle w:val="ListParagraph"/>
        <w:numPr>
          <w:ilvl w:val="3"/>
          <w:numId w:val="14"/>
        </w:numPr>
      </w:pPr>
      <w:r>
        <w:t>The PIA shall be open to all agencies which responded to the emergency.</w:t>
      </w:r>
    </w:p>
    <w:p w14:paraId="4E409768" w14:textId="0BA7725C" w:rsidR="0092326C" w:rsidRDefault="0092326C" w:rsidP="0092326C">
      <w:pPr>
        <w:pStyle w:val="ListParagraph"/>
        <w:numPr>
          <w:ilvl w:val="3"/>
          <w:numId w:val="14"/>
        </w:numPr>
      </w:pPr>
      <w:r>
        <w:t>The PIA shall cover at minimum: the pre-incident plan (PIP)- if one exists, the incident action plan (IAP), the timeline of the event, SOP’s applicable or impacted, lessons learned, changes needed, and recommendation(s) for implementation of those changes.</w:t>
      </w:r>
    </w:p>
    <w:p w14:paraId="1EFD4B72" w14:textId="68559FC7" w:rsidR="0092326C" w:rsidRDefault="0092326C" w:rsidP="0092326C">
      <w:pPr>
        <w:pStyle w:val="ListParagraph"/>
        <w:numPr>
          <w:ilvl w:val="3"/>
          <w:numId w:val="14"/>
        </w:numPr>
      </w:pPr>
      <w:r>
        <w:t xml:space="preserve">The PIA shall result in a report produced by the </w:t>
      </w:r>
      <w:r w:rsidR="009C392B">
        <w:t>service</w:t>
      </w:r>
      <w:r>
        <w:t xml:space="preserve"> to include recommendations of improvement and disseminated to all associated agencies.</w:t>
      </w:r>
    </w:p>
    <w:p w14:paraId="7DEF5860" w14:textId="34D66998" w:rsidR="001B35A5" w:rsidRDefault="001B35A5" w:rsidP="001B35A5">
      <w:pPr>
        <w:pStyle w:val="ListParagraph"/>
        <w:numPr>
          <w:ilvl w:val="3"/>
          <w:numId w:val="14"/>
        </w:numPr>
      </w:pPr>
      <w:r>
        <w:t>The definition of significance which would trigger the use of this PIA, is determined by the service and based on numerous local issues and the impact to the service and personnel and may differ from other services.</w:t>
      </w:r>
    </w:p>
    <w:p w14:paraId="43130AEF" w14:textId="087D488F" w:rsidR="00816AF8" w:rsidRDefault="00816AF8" w:rsidP="00816AF8">
      <w:pPr>
        <w:pStyle w:val="ListParagraph"/>
        <w:numPr>
          <w:ilvl w:val="2"/>
          <w:numId w:val="14"/>
        </w:numPr>
      </w:pPr>
      <w:r>
        <w:t>The Hotwash or PIA may be incorporated into industry best practices such as Quality Assurance / Quality Improvement reviews or patient care evaluation processes.</w:t>
      </w:r>
    </w:p>
    <w:p w14:paraId="60996503" w14:textId="77777777" w:rsidR="00D64F25" w:rsidRDefault="00D64F25" w:rsidP="001B35A5"/>
    <w:p w14:paraId="5C2E9B0B" w14:textId="77777777" w:rsidR="00D64F25" w:rsidRDefault="00D64F25" w:rsidP="001B35A5"/>
    <w:p w14:paraId="2355FD28" w14:textId="7661ED96" w:rsidR="00E726D7" w:rsidRDefault="00E726D7" w:rsidP="00E726D7">
      <w:pPr>
        <w:ind w:left="1080"/>
      </w:pPr>
      <w:r>
        <w:t>g. Sleep Deprivation</w:t>
      </w:r>
    </w:p>
    <w:p w14:paraId="34DDA07A" w14:textId="50A4D5EA" w:rsidR="00E726D7" w:rsidRDefault="00E726D7" w:rsidP="00E726D7">
      <w:pPr>
        <w:pStyle w:val="ListParagraph"/>
        <w:numPr>
          <w:ilvl w:val="2"/>
          <w:numId w:val="5"/>
        </w:numPr>
      </w:pPr>
      <w:r>
        <w:t xml:space="preserve">The </w:t>
      </w:r>
      <w:r w:rsidR="00B336D7">
        <w:t>Service</w:t>
      </w:r>
      <w:r>
        <w:t xml:space="preserve"> shall establish policy, in the </w:t>
      </w:r>
      <w:r w:rsidR="00B336D7">
        <w:t>Service</w:t>
      </w:r>
      <w:r>
        <w:t>’s RMP/SOP, to address the risk in decision-making, mental acuity, and cognitive function decline; due to the lack of sleep of employees.</w:t>
      </w:r>
    </w:p>
    <w:p w14:paraId="356243F5" w14:textId="13665EE9" w:rsidR="00E726D7" w:rsidRDefault="00E726D7" w:rsidP="00E726D7">
      <w:pPr>
        <w:pStyle w:val="ListParagraph"/>
        <w:numPr>
          <w:ilvl w:val="3"/>
          <w:numId w:val="5"/>
        </w:numPr>
      </w:pPr>
      <w:r>
        <w:t xml:space="preserve">The RMP/SOP shall describe the risk to employees and the public and shall evaluate and direct the </w:t>
      </w:r>
      <w:r w:rsidR="00B336D7">
        <w:t>Service</w:t>
      </w:r>
      <w:r>
        <w:t>’s policy to deal with sleep deprivation based on but not limited to: secondary employment (if applicable), length of active duty shifts, call backs or mandatory overtime, and designated down(sleep) time allotment while on duty.</w:t>
      </w:r>
    </w:p>
    <w:p w14:paraId="15D5ED77" w14:textId="1B594689" w:rsidR="00E726D7" w:rsidRDefault="00E726D7" w:rsidP="00E726D7">
      <w:pPr>
        <w:pStyle w:val="ListParagraph"/>
        <w:numPr>
          <w:ilvl w:val="3"/>
          <w:numId w:val="5"/>
        </w:numPr>
      </w:pPr>
      <w:r>
        <w:t xml:space="preserve">Sleep time management policies in the RMP should be developed in conjunction with the </w:t>
      </w:r>
      <w:r w:rsidR="00B336D7">
        <w:t>Service</w:t>
      </w:r>
      <w:r>
        <w:t>’s PLHCP and based on national trends and scientific evidence.</w:t>
      </w:r>
    </w:p>
    <w:p w14:paraId="4B03B171" w14:textId="77777777" w:rsidR="00E726D7" w:rsidRDefault="00E726D7" w:rsidP="00E726D7">
      <w:pPr>
        <w:pStyle w:val="ListParagraph"/>
        <w:numPr>
          <w:ilvl w:val="3"/>
          <w:numId w:val="5"/>
        </w:numPr>
      </w:pPr>
      <w:r>
        <w:lastRenderedPageBreak/>
        <w:t>Down Time/Sleep time shall be documented.</w:t>
      </w:r>
    </w:p>
    <w:p w14:paraId="055A8590" w14:textId="552BE8AB" w:rsidR="002668C8" w:rsidRDefault="002668C8" w:rsidP="0092326C">
      <w:pPr>
        <w:pStyle w:val="ListParagraph"/>
        <w:ind w:left="1080"/>
      </w:pPr>
    </w:p>
    <w:p w14:paraId="7E224C08" w14:textId="77777777" w:rsidR="00D64F25" w:rsidRDefault="00D64F25" w:rsidP="00D76476">
      <w:pPr>
        <w:rPr>
          <w:u w:val="single"/>
        </w:rPr>
      </w:pPr>
    </w:p>
    <w:p w14:paraId="1BE4AF14" w14:textId="77777777" w:rsidR="00D64F25" w:rsidRDefault="00D64F25" w:rsidP="00D76476">
      <w:pPr>
        <w:rPr>
          <w:u w:val="single"/>
        </w:rPr>
      </w:pPr>
    </w:p>
    <w:p w14:paraId="0F81443E" w14:textId="3A8E69A2" w:rsidR="00D76476" w:rsidRPr="00D90B92" w:rsidRDefault="00D76476" w:rsidP="00D76476">
      <w:pPr>
        <w:rPr>
          <w:u w:val="single"/>
        </w:rPr>
      </w:pPr>
      <w:r w:rsidRPr="00D90B92">
        <w:rPr>
          <w:u w:val="single"/>
        </w:rPr>
        <w:t>SubPart c. Special Operations Units</w:t>
      </w:r>
    </w:p>
    <w:p w14:paraId="6D23AE7A" w14:textId="2B8D1FC1" w:rsidR="00D76476" w:rsidRDefault="00887DE4" w:rsidP="00887DE4">
      <w:pPr>
        <w:ind w:firstLine="360"/>
      </w:pPr>
      <w:r>
        <w:t>(c)</w:t>
      </w:r>
      <w:r w:rsidR="00D76476">
        <w:t>1. Administration</w:t>
      </w:r>
    </w:p>
    <w:p w14:paraId="02253E0E" w14:textId="4D378D85" w:rsidR="00BF67D1" w:rsidRDefault="00BF67D1" w:rsidP="00BF67D1">
      <w:pPr>
        <w:pStyle w:val="ListParagraph"/>
        <w:ind w:left="1440"/>
      </w:pPr>
      <w:r>
        <w:t>a.</w:t>
      </w:r>
      <w:r w:rsidR="00DD77CD">
        <w:t xml:space="preserve"> </w:t>
      </w:r>
      <w:r>
        <w:t xml:space="preserve">Scope of Application of </w:t>
      </w:r>
      <w:r w:rsidR="00236047">
        <w:t>S</w:t>
      </w:r>
      <w:r>
        <w:t>ubpart c</w:t>
      </w:r>
      <w:r w:rsidR="00236047">
        <w:t>.</w:t>
      </w:r>
    </w:p>
    <w:p w14:paraId="4CE70185" w14:textId="1000DBA1" w:rsidR="00BF67D1" w:rsidRDefault="00BF67D1" w:rsidP="00C86B2A">
      <w:pPr>
        <w:pStyle w:val="ListParagraph"/>
        <w:ind w:left="2160"/>
      </w:pPr>
      <w:r>
        <w:t xml:space="preserve">i.  The application of subpart c is for </w:t>
      </w:r>
      <w:r w:rsidR="00C86B2A">
        <w:t>Special Operations Units (</w:t>
      </w:r>
      <w:r w:rsidR="00453856">
        <w:t>SOU) organized</w:t>
      </w:r>
      <w:r>
        <w:t xml:space="preserve"> for operations</w:t>
      </w:r>
      <w:r w:rsidR="008C22B4">
        <w:t xml:space="preserve"> </w:t>
      </w:r>
      <w:r>
        <w:t>beyond the normal ESO, EMS, LE, or WERT duties and</w:t>
      </w:r>
      <w:r w:rsidR="00C86B2A">
        <w:t xml:space="preserve"> </w:t>
      </w:r>
      <w:r>
        <w:t>must be clearly defined in a mission or organizational statement</w:t>
      </w:r>
      <w:r w:rsidR="00C86B2A">
        <w:t xml:space="preserve"> </w:t>
      </w:r>
      <w:r>
        <w:t xml:space="preserve">showing specifics as to operational intent for the </w:t>
      </w:r>
      <w:r w:rsidR="00DE35BA">
        <w:t>unit</w:t>
      </w:r>
      <w:r>
        <w:t>.</w:t>
      </w:r>
    </w:p>
    <w:p w14:paraId="6630F1AE" w14:textId="6F920424" w:rsidR="00BF67D1" w:rsidRDefault="00BF67D1" w:rsidP="00DE35BA">
      <w:pPr>
        <w:pStyle w:val="ListParagraph"/>
        <w:ind w:left="2160"/>
      </w:pPr>
      <w:r>
        <w:t xml:space="preserve">ii. If the </w:t>
      </w:r>
      <w:r w:rsidR="00DE35BA">
        <w:t>unit</w:t>
      </w:r>
      <w:r>
        <w:t xml:space="preserve"> is stand alone, chartered, or a local or state</w:t>
      </w:r>
      <w:r w:rsidR="00DE35BA">
        <w:t xml:space="preserve"> </w:t>
      </w:r>
      <w:r>
        <w:t>government organized team(s) with statutory refer</w:t>
      </w:r>
      <w:r w:rsidR="00236047">
        <w:t>e</w:t>
      </w:r>
      <w:r>
        <w:t xml:space="preserve">nce; then administration, operations, and prevention sections </w:t>
      </w:r>
      <w:r w:rsidR="00DE35BA">
        <w:t xml:space="preserve">shall apply </w:t>
      </w:r>
      <w:r>
        <w:t>as an ESO from</w:t>
      </w:r>
      <w:r w:rsidR="00DE35BA">
        <w:t xml:space="preserve"> </w:t>
      </w:r>
      <w:r>
        <w:t>subpart a.</w:t>
      </w:r>
      <w:r w:rsidR="00DE35BA">
        <w:t xml:space="preserve"> of this regulation.</w:t>
      </w:r>
    </w:p>
    <w:p w14:paraId="7F59CEBB" w14:textId="1D159CE0" w:rsidR="00BF67D1" w:rsidRDefault="00BF67D1" w:rsidP="00BF67D1">
      <w:pPr>
        <w:pStyle w:val="ListParagraph"/>
        <w:numPr>
          <w:ilvl w:val="4"/>
          <w:numId w:val="14"/>
        </w:numPr>
      </w:pPr>
      <w:r>
        <w:t xml:space="preserve">The tiers and training section may differ and must be </w:t>
      </w:r>
      <w:r w:rsidR="00743DA7">
        <w:t>delineated</w:t>
      </w:r>
      <w:r>
        <w:t>.</w:t>
      </w:r>
    </w:p>
    <w:p w14:paraId="5E41B77E" w14:textId="0F3B1F04" w:rsidR="00BF67D1" w:rsidRDefault="00BF67D1" w:rsidP="00BF67D1">
      <w:pPr>
        <w:pStyle w:val="ListParagraph"/>
        <w:numPr>
          <w:ilvl w:val="2"/>
          <w:numId w:val="14"/>
        </w:numPr>
      </w:pPr>
      <w:r>
        <w:t xml:space="preserve"> I</w:t>
      </w:r>
      <w:r w:rsidR="00DE35BA">
        <w:t>f the i</w:t>
      </w:r>
      <w:r>
        <w:t xml:space="preserve">ndividual members </w:t>
      </w:r>
      <w:r w:rsidR="00DE35BA">
        <w:t xml:space="preserve">of the unit are derived </w:t>
      </w:r>
      <w:r>
        <w:t>from differing agencies</w:t>
      </w:r>
      <w:r w:rsidR="00DE35BA">
        <w:t xml:space="preserve"> or industries</w:t>
      </w:r>
      <w:r>
        <w:t xml:space="preserve"> </w:t>
      </w:r>
      <w:r w:rsidR="00DE35BA">
        <w:t xml:space="preserve">and the special operations unit is activated and comprised during and for a specific emergency(or emergencies); </w:t>
      </w:r>
      <w:r>
        <w:t xml:space="preserve">then subpart </w:t>
      </w:r>
      <w:r w:rsidR="00DE35BA">
        <w:t xml:space="preserve">c. will apply to the activity/organization/risk reduction of the unit, and all other safety and risk reduction requirements for the </w:t>
      </w:r>
      <w:r w:rsidR="00743DA7">
        <w:t>individual</w:t>
      </w:r>
      <w:r w:rsidR="00DE35BA">
        <w:t xml:space="preserve"> will be met in subpart a.</w:t>
      </w:r>
      <w:r w:rsidR="00C86B2A">
        <w:t>; b.; d.;</w:t>
      </w:r>
      <w:r w:rsidR="00317EDC">
        <w:t xml:space="preserve"> </w:t>
      </w:r>
      <w:r w:rsidR="00DE35BA">
        <w:t xml:space="preserve">or e. </w:t>
      </w:r>
      <w:r w:rsidR="00C86B2A">
        <w:t>-</w:t>
      </w:r>
      <w:r w:rsidR="00DE35BA">
        <w:t>depending on the employer of the individual unit member.</w:t>
      </w:r>
    </w:p>
    <w:p w14:paraId="44678EB5" w14:textId="6F986B82" w:rsidR="00BF67D1" w:rsidRDefault="00DE35BA" w:rsidP="00BF67D1">
      <w:pPr>
        <w:pStyle w:val="ListParagraph"/>
        <w:numPr>
          <w:ilvl w:val="2"/>
          <w:numId w:val="14"/>
        </w:numPr>
      </w:pPr>
      <w:r>
        <w:t xml:space="preserve">The intent of Subpart c. is to specify the requirements of </w:t>
      </w:r>
      <w:r w:rsidR="00AD3512">
        <w:t>special</w:t>
      </w:r>
      <w:r w:rsidR="00110232">
        <w:t xml:space="preserve"> operations</w:t>
      </w:r>
      <w:r w:rsidR="008C22B4">
        <w:t xml:space="preserve"> </w:t>
      </w:r>
      <w:r>
        <w:t xml:space="preserve">unit members which respond to calls for service that fall clearly beyond the scope of normal ESO, EMS, LE, or WERE operations such as but not limited to:  </w:t>
      </w:r>
      <w:r w:rsidR="00236047">
        <w:t xml:space="preserve">helicopter rescue, swift water rescue, </w:t>
      </w:r>
      <w:r w:rsidR="000C32FE">
        <w:t>u</w:t>
      </w:r>
      <w:r w:rsidR="00236047">
        <w:t xml:space="preserve">rban </w:t>
      </w:r>
      <w:r w:rsidR="000C32FE">
        <w:t>s</w:t>
      </w:r>
      <w:r w:rsidR="00236047">
        <w:t xml:space="preserve">earch and </w:t>
      </w:r>
      <w:r w:rsidR="000C32FE">
        <w:t>r</w:t>
      </w:r>
      <w:r w:rsidR="00236047">
        <w:t xml:space="preserve">escue operations, high angle rescue, wildland search operations, and/or rope rescue. </w:t>
      </w:r>
    </w:p>
    <w:p w14:paraId="1C8C549C" w14:textId="3B7F13E4" w:rsidR="00236047" w:rsidRDefault="00236047" w:rsidP="00236047">
      <w:pPr>
        <w:pStyle w:val="ListParagraph"/>
        <w:numPr>
          <w:ilvl w:val="3"/>
          <w:numId w:val="14"/>
        </w:numPr>
      </w:pPr>
      <w:r>
        <w:t xml:space="preserve">The application of subpart c. to </w:t>
      </w:r>
      <w:r w:rsidR="00C33B06">
        <w:t xml:space="preserve">units which respond to </w:t>
      </w:r>
      <w:r>
        <w:t>hazardous materials or confined space operations</w:t>
      </w:r>
      <w:r w:rsidR="000C32FE">
        <w:t xml:space="preserve"> does not supersede or replace other applicable OSHA regulations</w:t>
      </w:r>
      <w:r>
        <w:t>.</w:t>
      </w:r>
    </w:p>
    <w:p w14:paraId="628988C1" w14:textId="3305DDF5" w:rsidR="00780FC1" w:rsidRDefault="00236047" w:rsidP="00236047">
      <w:pPr>
        <w:pStyle w:val="ListParagraph"/>
        <w:numPr>
          <w:ilvl w:val="2"/>
          <w:numId w:val="14"/>
        </w:numPr>
      </w:pPr>
      <w:r>
        <w:t>If the operating procedures of the unit have plans for the capability to operate in an IDLH atmosphere</w:t>
      </w:r>
      <w:r w:rsidR="008C22B4">
        <w:t xml:space="preserve"> derived from firefighting activities</w:t>
      </w:r>
      <w:r>
        <w:t>, subpart a. will then be applied to the unit.</w:t>
      </w:r>
    </w:p>
    <w:p w14:paraId="4969104F" w14:textId="77777777" w:rsidR="006845B7" w:rsidRDefault="00C86B2A" w:rsidP="00C86B2A">
      <w:pPr>
        <w:pStyle w:val="ListParagraph"/>
        <w:numPr>
          <w:ilvl w:val="1"/>
          <w:numId w:val="14"/>
        </w:numPr>
      </w:pPr>
      <w:r>
        <w:t xml:space="preserve"> </w:t>
      </w:r>
      <w:r w:rsidR="006845B7">
        <w:t>Emergency Response Plan</w:t>
      </w:r>
    </w:p>
    <w:p w14:paraId="3F53FD8A" w14:textId="360A408A" w:rsidR="002668C8" w:rsidRDefault="00C86B2A" w:rsidP="006845B7">
      <w:pPr>
        <w:pStyle w:val="ListParagraph"/>
        <w:numPr>
          <w:ilvl w:val="2"/>
          <w:numId w:val="14"/>
        </w:numPr>
      </w:pPr>
      <w:r>
        <w:t>The SOU shall develop and implement a written ERP that provides protection for each of its team members wh</w:t>
      </w:r>
      <w:r w:rsidR="00885345">
        <w:t>o</w:t>
      </w:r>
      <w:r>
        <w:t xml:space="preserve"> is designated to provide services at an emergency incident.</w:t>
      </w:r>
    </w:p>
    <w:p w14:paraId="059708A7" w14:textId="1B503F2C" w:rsidR="00C86B2A" w:rsidRDefault="00C86B2A" w:rsidP="00C86B2A">
      <w:pPr>
        <w:pStyle w:val="ListParagraph"/>
        <w:numPr>
          <w:ilvl w:val="2"/>
          <w:numId w:val="14"/>
        </w:numPr>
      </w:pPr>
      <w:r>
        <w:t xml:space="preserve">The ERP shall reference applicable ERP/SOP’s from the ESO/WERE/EMS/LE community from which each team member </w:t>
      </w:r>
      <w:r>
        <w:lastRenderedPageBreak/>
        <w:t>derives to ensure compliance and coverage of all applicable safety regulations.</w:t>
      </w:r>
    </w:p>
    <w:p w14:paraId="73394090" w14:textId="36E39226" w:rsidR="00C86B2A" w:rsidRDefault="00C86B2A" w:rsidP="00C86B2A">
      <w:pPr>
        <w:pStyle w:val="ListParagraph"/>
        <w:numPr>
          <w:ilvl w:val="2"/>
          <w:numId w:val="14"/>
        </w:numPr>
      </w:pPr>
      <w:r>
        <w:t>The ERP will establish and reference governing or originating documents that establish the existence of the SOU.</w:t>
      </w:r>
    </w:p>
    <w:p w14:paraId="00962D3B" w14:textId="7993C43A" w:rsidR="00C86B2A" w:rsidRDefault="00C86B2A" w:rsidP="00C86B2A">
      <w:pPr>
        <w:pStyle w:val="ListParagraph"/>
        <w:numPr>
          <w:ilvl w:val="2"/>
          <w:numId w:val="14"/>
        </w:numPr>
      </w:pPr>
      <w:r>
        <w:t xml:space="preserve">The ERP will identify the scope and limitations of the </w:t>
      </w:r>
      <w:r w:rsidR="00E524CB">
        <w:t>response of the SOU.</w:t>
      </w:r>
    </w:p>
    <w:p w14:paraId="743C517C" w14:textId="59203B50" w:rsidR="00E524CB" w:rsidRDefault="00E524CB" w:rsidP="00E524CB">
      <w:pPr>
        <w:pStyle w:val="ListParagraph"/>
        <w:numPr>
          <w:ilvl w:val="3"/>
          <w:numId w:val="14"/>
        </w:numPr>
      </w:pPr>
      <w:r>
        <w:t>Staffing, Operations, and Training shall be dictated by the stated scope and limitations</w:t>
      </w:r>
      <w:r w:rsidR="00AC4387">
        <w:t>,</w:t>
      </w:r>
      <w:r>
        <w:t xml:space="preserve"> and clearly defined.</w:t>
      </w:r>
    </w:p>
    <w:p w14:paraId="56D07A32" w14:textId="55009E44" w:rsidR="00E524CB" w:rsidRDefault="00E524CB" w:rsidP="00E524CB">
      <w:pPr>
        <w:pStyle w:val="ListParagraph"/>
        <w:numPr>
          <w:ilvl w:val="2"/>
          <w:numId w:val="14"/>
        </w:numPr>
      </w:pPr>
      <w:r>
        <w:t>The ERP will identify SOU member tiers and the responsibilities, qualifications, and capabilities for each tier.</w:t>
      </w:r>
    </w:p>
    <w:p w14:paraId="13C46707" w14:textId="4B6EB042" w:rsidR="00136194" w:rsidRDefault="00136194" w:rsidP="00136194">
      <w:pPr>
        <w:pStyle w:val="ListParagraph"/>
        <w:numPr>
          <w:ilvl w:val="3"/>
          <w:numId w:val="14"/>
        </w:numPr>
      </w:pPr>
      <w:r>
        <w:t>Tiers and typing should be determined and organized around the FEMA Resource Typing Library Tool (RTLT)</w:t>
      </w:r>
      <w:r w:rsidR="000C4E7B">
        <w:t xml:space="preserve"> or an equivalent</w:t>
      </w:r>
      <w:r>
        <w:t>.</w:t>
      </w:r>
    </w:p>
    <w:p w14:paraId="6440138E" w14:textId="728450F8" w:rsidR="00E524CB" w:rsidRDefault="00E524CB" w:rsidP="00E524CB">
      <w:pPr>
        <w:pStyle w:val="ListParagraph"/>
        <w:numPr>
          <w:ilvl w:val="2"/>
          <w:numId w:val="14"/>
        </w:numPr>
      </w:pPr>
      <w:r>
        <w:t>The ERP will be made available to all participating ESO/EMS/LE/WERE locations from where the SOU team member derives.</w:t>
      </w:r>
    </w:p>
    <w:p w14:paraId="020EB741" w14:textId="46DE31AA" w:rsidR="00E524CB" w:rsidRDefault="00E524CB" w:rsidP="00E524CB">
      <w:pPr>
        <w:pStyle w:val="ListParagraph"/>
        <w:numPr>
          <w:ilvl w:val="2"/>
          <w:numId w:val="14"/>
        </w:numPr>
      </w:pPr>
      <w:r>
        <w:t>The ERP will be made available to all team members.</w:t>
      </w:r>
    </w:p>
    <w:p w14:paraId="32EE5BEB" w14:textId="254227A2" w:rsidR="00E524CB" w:rsidRDefault="00E524CB" w:rsidP="00E524CB">
      <w:pPr>
        <w:pStyle w:val="ListParagraph"/>
        <w:numPr>
          <w:ilvl w:val="2"/>
          <w:numId w:val="14"/>
        </w:numPr>
      </w:pPr>
      <w:r>
        <w:t xml:space="preserve">SOU team </w:t>
      </w:r>
      <w:r w:rsidR="00317EDC">
        <w:t>members</w:t>
      </w:r>
      <w:r>
        <w:t xml:space="preserve"> will be notified of any changes to the ERP.</w:t>
      </w:r>
    </w:p>
    <w:p w14:paraId="5F7D3669" w14:textId="77777777" w:rsidR="006845B7" w:rsidRDefault="006845B7" w:rsidP="00E524CB">
      <w:pPr>
        <w:pStyle w:val="ListParagraph"/>
        <w:numPr>
          <w:ilvl w:val="1"/>
          <w:numId w:val="14"/>
        </w:numPr>
      </w:pPr>
      <w:r>
        <w:t>Risk Management Plan</w:t>
      </w:r>
    </w:p>
    <w:p w14:paraId="6A9FF06D" w14:textId="0D10FB16" w:rsidR="00E524CB" w:rsidRDefault="00E524CB" w:rsidP="006845B7">
      <w:pPr>
        <w:pStyle w:val="ListParagraph"/>
        <w:numPr>
          <w:ilvl w:val="2"/>
          <w:numId w:val="14"/>
        </w:numPr>
      </w:pPr>
      <w:r>
        <w:t>The SOU will maintain a risk management plan (RMP).</w:t>
      </w:r>
    </w:p>
    <w:p w14:paraId="31E57A42" w14:textId="0BFCDE74" w:rsidR="00E524CB" w:rsidRDefault="00E524CB" w:rsidP="00E524CB">
      <w:pPr>
        <w:pStyle w:val="ListParagraph"/>
        <w:numPr>
          <w:ilvl w:val="2"/>
          <w:numId w:val="14"/>
        </w:numPr>
      </w:pPr>
      <w:r>
        <w:t>The RMP may be a component(s) of the ERP.</w:t>
      </w:r>
    </w:p>
    <w:p w14:paraId="136AD0F8" w14:textId="2FF8A37C" w:rsidR="00E524CB" w:rsidRDefault="00E524CB" w:rsidP="00E524CB">
      <w:pPr>
        <w:pStyle w:val="ListParagraph"/>
        <w:numPr>
          <w:ilvl w:val="2"/>
          <w:numId w:val="14"/>
        </w:numPr>
      </w:pPr>
      <w:r>
        <w:t>The RMP will cover at least:</w:t>
      </w:r>
    </w:p>
    <w:p w14:paraId="77F2A1D5" w14:textId="374F8AF3" w:rsidR="00E524CB" w:rsidRDefault="00E524CB" w:rsidP="00E524CB">
      <w:pPr>
        <w:pStyle w:val="ListParagraph"/>
        <w:numPr>
          <w:ilvl w:val="3"/>
          <w:numId w:val="14"/>
        </w:numPr>
      </w:pPr>
      <w:r>
        <w:t>Activities at SOU facilities</w:t>
      </w:r>
    </w:p>
    <w:p w14:paraId="651184D9" w14:textId="61EAD612" w:rsidR="00E524CB" w:rsidRDefault="00E524CB" w:rsidP="00E524CB">
      <w:pPr>
        <w:pStyle w:val="ListParagraph"/>
        <w:numPr>
          <w:ilvl w:val="3"/>
          <w:numId w:val="14"/>
        </w:numPr>
      </w:pPr>
      <w:r>
        <w:t>Training</w:t>
      </w:r>
    </w:p>
    <w:p w14:paraId="2CC91BCE" w14:textId="4720E465" w:rsidR="00E524CB" w:rsidRDefault="00E524CB" w:rsidP="00E524CB">
      <w:pPr>
        <w:pStyle w:val="ListParagraph"/>
        <w:numPr>
          <w:ilvl w:val="3"/>
          <w:numId w:val="14"/>
        </w:numPr>
      </w:pPr>
      <w:r>
        <w:t>Vehicle Operations</w:t>
      </w:r>
    </w:p>
    <w:p w14:paraId="5B7884F2" w14:textId="6F7F8F73" w:rsidR="00E524CB" w:rsidRDefault="00E524CB" w:rsidP="00E524CB">
      <w:pPr>
        <w:pStyle w:val="ListParagraph"/>
        <w:numPr>
          <w:ilvl w:val="3"/>
          <w:numId w:val="14"/>
        </w:numPr>
      </w:pPr>
      <w:r>
        <w:t>Operations at emergency incident</w:t>
      </w:r>
    </w:p>
    <w:p w14:paraId="29A0170D" w14:textId="4445FBB7" w:rsidR="00E524CB" w:rsidRDefault="00E524CB" w:rsidP="00E524CB">
      <w:pPr>
        <w:pStyle w:val="ListParagraph"/>
        <w:numPr>
          <w:ilvl w:val="3"/>
          <w:numId w:val="14"/>
        </w:numPr>
      </w:pPr>
      <w:r>
        <w:t>Non-Emergency services as applicable</w:t>
      </w:r>
    </w:p>
    <w:p w14:paraId="7B48F483" w14:textId="29BB2703" w:rsidR="00E524CB" w:rsidRDefault="00E524CB" w:rsidP="00E524CB">
      <w:pPr>
        <w:pStyle w:val="ListParagraph"/>
        <w:numPr>
          <w:ilvl w:val="3"/>
          <w:numId w:val="14"/>
        </w:numPr>
      </w:pPr>
      <w:r>
        <w:t xml:space="preserve">Activities that may lead to the exposure to combustion products carcinogens and other related incident </w:t>
      </w:r>
      <w:r w:rsidR="00317EDC">
        <w:t>health</w:t>
      </w:r>
      <w:r>
        <w:t xml:space="preserve"> hazards</w:t>
      </w:r>
    </w:p>
    <w:p w14:paraId="21229F23" w14:textId="6D1024E9" w:rsidR="00192AC3" w:rsidRDefault="00317EDC" w:rsidP="00E524CB">
      <w:pPr>
        <w:pStyle w:val="ListParagraph"/>
        <w:numPr>
          <w:ilvl w:val="3"/>
          <w:numId w:val="14"/>
        </w:numPr>
      </w:pPr>
      <w:r>
        <w:t>Identification</w:t>
      </w:r>
      <w:r w:rsidR="00192AC3">
        <w:t xml:space="preserve"> of reasonably anticipated hazards and their given likelihood</w:t>
      </w:r>
    </w:p>
    <w:p w14:paraId="27B9B282" w14:textId="078EAD55" w:rsidR="00192AC3" w:rsidRDefault="00192AC3" w:rsidP="00E524CB">
      <w:pPr>
        <w:pStyle w:val="ListParagraph"/>
        <w:numPr>
          <w:ilvl w:val="3"/>
          <w:numId w:val="14"/>
        </w:numPr>
      </w:pPr>
      <w:r>
        <w:t>Risk control techniques</w:t>
      </w:r>
    </w:p>
    <w:p w14:paraId="148E3904" w14:textId="2A3FD5D6" w:rsidR="00192AC3" w:rsidRDefault="00192AC3" w:rsidP="00E524CB">
      <w:pPr>
        <w:pStyle w:val="ListParagraph"/>
        <w:numPr>
          <w:ilvl w:val="3"/>
          <w:numId w:val="14"/>
        </w:numPr>
      </w:pPr>
      <w:r>
        <w:t>Methodology for implementation of incident action plans</w:t>
      </w:r>
      <w:r w:rsidR="006D41BE">
        <w:t xml:space="preserve"> </w:t>
      </w:r>
      <w:r>
        <w:t>(IAPs) based on the most effective solutions</w:t>
      </w:r>
    </w:p>
    <w:p w14:paraId="07AB4BF7" w14:textId="46BF5BB6" w:rsidR="00192AC3" w:rsidRDefault="00192AC3" w:rsidP="000C4E7B">
      <w:pPr>
        <w:pStyle w:val="ListParagraph"/>
        <w:numPr>
          <w:ilvl w:val="3"/>
          <w:numId w:val="14"/>
        </w:numPr>
      </w:pPr>
      <w:r>
        <w:t xml:space="preserve">Inclusion of other related OSHA regulations </w:t>
      </w:r>
      <w:r w:rsidR="000C4E7B">
        <w:t>pertaining to the discipline being utilized.</w:t>
      </w:r>
    </w:p>
    <w:p w14:paraId="7CCA289B" w14:textId="31790D50" w:rsidR="00192AC3" w:rsidRDefault="00192AC3" w:rsidP="00192AC3">
      <w:pPr>
        <w:pStyle w:val="ListParagraph"/>
        <w:numPr>
          <w:ilvl w:val="1"/>
          <w:numId w:val="14"/>
        </w:numPr>
      </w:pPr>
      <w:r>
        <w:t xml:space="preserve"> The ERP, SOP, or RMP shall include a policy for extraordinary situations when a team member</w:t>
      </w:r>
      <w:r w:rsidR="004115D8">
        <w:t>(s)</w:t>
      </w:r>
      <w:r>
        <w:t>, after making a risk assessment determination based on the t</w:t>
      </w:r>
      <w:r w:rsidR="004115D8">
        <w:t>eam</w:t>
      </w:r>
      <w:r>
        <w:t xml:space="preserve"> members training and experience, is permitted to attempt to rescue a person in </w:t>
      </w:r>
      <w:r w:rsidR="00317EDC">
        <w:t>imminent</w:t>
      </w:r>
      <w:r>
        <w:t xml:space="preserve"> peril, </w:t>
      </w:r>
      <w:r w:rsidR="00317EDC">
        <w:t>potentially</w:t>
      </w:r>
      <w:r>
        <w:t xml:space="preserve"> without the benefit of, for example, PPE or equipment.</w:t>
      </w:r>
    </w:p>
    <w:p w14:paraId="759E6120" w14:textId="1B2547DE" w:rsidR="00192AC3" w:rsidRDefault="00192AC3" w:rsidP="00192AC3">
      <w:pPr>
        <w:pStyle w:val="ListParagraph"/>
        <w:numPr>
          <w:ilvl w:val="1"/>
          <w:numId w:val="14"/>
        </w:numPr>
      </w:pPr>
      <w:r>
        <w:t>The ERP</w:t>
      </w:r>
      <w:r w:rsidR="006845B7">
        <w:t>/SOP/RMP</w:t>
      </w:r>
      <w:r>
        <w:t xml:space="preserve"> will be updated and reviewed as needed or at minimum every t</w:t>
      </w:r>
      <w:r w:rsidR="00BB74F8">
        <w:t>hree</w:t>
      </w:r>
      <w:r>
        <w:t xml:space="preserve"> years.</w:t>
      </w:r>
    </w:p>
    <w:p w14:paraId="2BE5754D" w14:textId="4BD3A21E" w:rsidR="006C6FE9" w:rsidRDefault="006C6FE9" w:rsidP="006C6FE9">
      <w:pPr>
        <w:pStyle w:val="p1"/>
        <w:numPr>
          <w:ilvl w:val="1"/>
          <w:numId w:val="14"/>
        </w:numPr>
        <w:rPr>
          <w:rFonts w:asciiTheme="minorHAnsi" w:hAnsiTheme="minorHAnsi"/>
          <w:sz w:val="24"/>
          <w:szCs w:val="24"/>
        </w:rPr>
      </w:pPr>
      <w:r w:rsidRPr="00312DD8">
        <w:rPr>
          <w:rFonts w:asciiTheme="minorHAnsi" w:hAnsiTheme="minorHAnsi"/>
          <w:sz w:val="24"/>
          <w:szCs w:val="24"/>
        </w:rPr>
        <w:lastRenderedPageBreak/>
        <w:t xml:space="preserve">The </w:t>
      </w:r>
      <w:r>
        <w:rPr>
          <w:rFonts w:asciiTheme="minorHAnsi" w:hAnsiTheme="minorHAnsi"/>
          <w:sz w:val="24"/>
          <w:szCs w:val="24"/>
        </w:rPr>
        <w:t>SOU</w:t>
      </w:r>
      <w:r w:rsidRPr="00312DD8">
        <w:rPr>
          <w:rFonts w:asciiTheme="minorHAnsi" w:hAnsiTheme="minorHAnsi"/>
          <w:sz w:val="24"/>
          <w:szCs w:val="24"/>
        </w:rPr>
        <w:t xml:space="preserve"> shall evaluate the resources needed, including personnel and equipment, for</w:t>
      </w:r>
      <w:r>
        <w:rPr>
          <w:rFonts w:asciiTheme="minorHAnsi" w:hAnsiTheme="minorHAnsi"/>
          <w:sz w:val="24"/>
          <w:szCs w:val="24"/>
        </w:rPr>
        <w:t xml:space="preserve"> </w:t>
      </w:r>
      <w:r w:rsidRPr="00312DD8">
        <w:rPr>
          <w:rFonts w:asciiTheme="minorHAnsi" w:hAnsiTheme="minorHAnsi"/>
          <w:sz w:val="24"/>
          <w:szCs w:val="24"/>
        </w:rPr>
        <w:t xml:space="preserve">mitigation of emergency incidents identified in the </w:t>
      </w:r>
      <w:r>
        <w:rPr>
          <w:rFonts w:asciiTheme="minorHAnsi" w:hAnsiTheme="minorHAnsi"/>
          <w:sz w:val="24"/>
          <w:szCs w:val="24"/>
        </w:rPr>
        <w:t>organizing mission statement developed by the participating agencies</w:t>
      </w:r>
      <w:r w:rsidRPr="00312DD8">
        <w:rPr>
          <w:rFonts w:asciiTheme="minorHAnsi" w:hAnsiTheme="minorHAnsi"/>
          <w:sz w:val="24"/>
          <w:szCs w:val="24"/>
        </w:rPr>
        <w:t>, and establish in the ERP the type(s) and level(s) of emergency service(s) it</w:t>
      </w:r>
      <w:r>
        <w:rPr>
          <w:rFonts w:asciiTheme="minorHAnsi" w:hAnsiTheme="minorHAnsi"/>
          <w:sz w:val="24"/>
          <w:szCs w:val="24"/>
        </w:rPr>
        <w:t xml:space="preserve"> </w:t>
      </w:r>
      <w:r w:rsidRPr="00312DD8">
        <w:rPr>
          <w:rFonts w:asciiTheme="minorHAnsi" w:hAnsiTheme="minorHAnsi"/>
          <w:sz w:val="24"/>
          <w:szCs w:val="24"/>
        </w:rPr>
        <w:t>intends to perform.</w:t>
      </w:r>
    </w:p>
    <w:p w14:paraId="1CD1CDBC" w14:textId="7CEAF43D" w:rsidR="006C6FE9" w:rsidRDefault="004115D8" w:rsidP="004115D8">
      <w:pPr>
        <w:pStyle w:val="p1"/>
        <w:ind w:left="1980"/>
        <w:rPr>
          <w:rFonts w:asciiTheme="minorHAnsi" w:hAnsiTheme="minorHAnsi"/>
          <w:sz w:val="24"/>
          <w:szCs w:val="24"/>
        </w:rPr>
      </w:pPr>
      <w:r>
        <w:rPr>
          <w:rFonts w:asciiTheme="minorHAnsi" w:hAnsiTheme="minorHAnsi"/>
          <w:sz w:val="24"/>
          <w:szCs w:val="24"/>
        </w:rPr>
        <w:t xml:space="preserve">i. </w:t>
      </w:r>
      <w:r w:rsidR="006C6FE9">
        <w:rPr>
          <w:rFonts w:asciiTheme="minorHAnsi" w:hAnsiTheme="minorHAnsi"/>
          <w:sz w:val="24"/>
          <w:szCs w:val="24"/>
        </w:rPr>
        <w:t xml:space="preserve">The SOU shall provide to its governing body, a formal presentation of this resource assessment and receipt of same shall be provided by the local governing body.  </w:t>
      </w:r>
    </w:p>
    <w:p w14:paraId="37CE7911" w14:textId="01F44ACE" w:rsidR="006C6FE9" w:rsidRDefault="006C6FE9" w:rsidP="006C6FE9">
      <w:pPr>
        <w:pStyle w:val="p1"/>
        <w:numPr>
          <w:ilvl w:val="3"/>
          <w:numId w:val="3"/>
        </w:numPr>
        <w:rPr>
          <w:rFonts w:asciiTheme="minorHAnsi" w:hAnsiTheme="minorHAnsi"/>
          <w:sz w:val="24"/>
          <w:szCs w:val="24"/>
        </w:rPr>
      </w:pPr>
      <w:r>
        <w:rPr>
          <w:rFonts w:asciiTheme="minorHAnsi" w:hAnsiTheme="minorHAnsi"/>
          <w:sz w:val="24"/>
          <w:szCs w:val="24"/>
        </w:rPr>
        <w:t>This presentation shall identify shortcomings and vulnerabilities to the community/service area.</w:t>
      </w:r>
    </w:p>
    <w:p w14:paraId="07075DDE" w14:textId="77777777" w:rsidR="006C6FE9" w:rsidRDefault="006C6FE9" w:rsidP="006C6FE9">
      <w:pPr>
        <w:pStyle w:val="p1"/>
        <w:numPr>
          <w:ilvl w:val="3"/>
          <w:numId w:val="3"/>
        </w:numPr>
        <w:rPr>
          <w:rFonts w:asciiTheme="minorHAnsi" w:hAnsiTheme="minorHAnsi"/>
          <w:sz w:val="24"/>
          <w:szCs w:val="24"/>
        </w:rPr>
      </w:pPr>
      <w:r>
        <w:rPr>
          <w:rFonts w:asciiTheme="minorHAnsi" w:hAnsiTheme="minorHAnsi"/>
          <w:sz w:val="24"/>
          <w:szCs w:val="24"/>
        </w:rPr>
        <w:t>This presentation shall be repeated quinquennially.</w:t>
      </w:r>
    </w:p>
    <w:p w14:paraId="2C9D5C2A" w14:textId="75F6DA12" w:rsidR="006C6FE9" w:rsidRPr="006C6FE9" w:rsidRDefault="006C6FE9" w:rsidP="006C6FE9">
      <w:pPr>
        <w:pStyle w:val="p1"/>
        <w:numPr>
          <w:ilvl w:val="3"/>
          <w:numId w:val="3"/>
        </w:numPr>
        <w:rPr>
          <w:rFonts w:asciiTheme="minorHAnsi" w:hAnsiTheme="minorHAnsi"/>
          <w:sz w:val="24"/>
          <w:szCs w:val="24"/>
        </w:rPr>
      </w:pPr>
      <w:r>
        <w:rPr>
          <w:rFonts w:asciiTheme="minorHAnsi" w:hAnsiTheme="minorHAnsi"/>
          <w:sz w:val="24"/>
          <w:szCs w:val="24"/>
        </w:rPr>
        <w:t>The format or layout of this presentation is not dictated.</w:t>
      </w:r>
    </w:p>
    <w:p w14:paraId="5877E107" w14:textId="671720A2" w:rsidR="00004774" w:rsidRDefault="006C6FE9" w:rsidP="006C6FE9">
      <w:pPr>
        <w:ind w:left="1440"/>
      </w:pPr>
      <w:r>
        <w:t xml:space="preserve">g. </w:t>
      </w:r>
      <w:r w:rsidR="00004774">
        <w:t>Pre-Incident Plans (PIP)</w:t>
      </w:r>
    </w:p>
    <w:p w14:paraId="5A6B2674" w14:textId="2E469604" w:rsidR="00004774" w:rsidRDefault="00004774" w:rsidP="00004774">
      <w:pPr>
        <w:pStyle w:val="ListParagraph"/>
        <w:numPr>
          <w:ilvl w:val="2"/>
          <w:numId w:val="14"/>
        </w:numPr>
      </w:pPr>
      <w:r>
        <w:t>By virtue of the mobile and specialized nature of the SOU, PIPs may be less site specific and more function specific.</w:t>
      </w:r>
    </w:p>
    <w:p w14:paraId="48AFC482" w14:textId="5C8C49D2" w:rsidR="00004774" w:rsidRDefault="00004774" w:rsidP="00004774">
      <w:pPr>
        <w:pStyle w:val="ListParagraph"/>
        <w:numPr>
          <w:ilvl w:val="3"/>
          <w:numId w:val="14"/>
        </w:numPr>
      </w:pPr>
      <w:r>
        <w:t>Routine or expected SOU mission functions should have in place in the EPR, PIP templates/formats that can be easily adapted to the emergency scenario encountered</w:t>
      </w:r>
    </w:p>
    <w:p w14:paraId="5729012F" w14:textId="2BD20ABA" w:rsidR="00004774" w:rsidRDefault="00004774" w:rsidP="00004774">
      <w:pPr>
        <w:pStyle w:val="ListParagraph"/>
        <w:numPr>
          <w:ilvl w:val="3"/>
          <w:numId w:val="14"/>
        </w:numPr>
      </w:pPr>
      <w:r>
        <w:t xml:space="preserve">SOU Pips may differ in content that those </w:t>
      </w:r>
      <w:r w:rsidR="00317EDC">
        <w:t>prescribed</w:t>
      </w:r>
      <w:r>
        <w:t xml:space="preserve"> in subpart </w:t>
      </w:r>
      <w:proofErr w:type="gramStart"/>
      <w:r>
        <w:t>a., b</w:t>
      </w:r>
      <w:r w:rsidR="00E97A6A">
        <w:t>u</w:t>
      </w:r>
      <w:r>
        <w:t>t</w:t>
      </w:r>
      <w:proofErr w:type="gramEnd"/>
      <w:r>
        <w:t xml:space="preserve"> must contain job specific expectations and standard protocols of operations.</w:t>
      </w:r>
    </w:p>
    <w:p w14:paraId="167916D2" w14:textId="0A1EC765" w:rsidR="00004774" w:rsidRDefault="00004774" w:rsidP="00004774">
      <w:pPr>
        <w:pStyle w:val="ListParagraph"/>
        <w:numPr>
          <w:ilvl w:val="3"/>
          <w:numId w:val="14"/>
        </w:numPr>
      </w:pPr>
      <w:r>
        <w:t>Examples of SOU PIPs may be but not limited to:  helicopter rescues, confined space rescues, trench rescues, water recues, hazardous material responses, etc.</w:t>
      </w:r>
    </w:p>
    <w:p w14:paraId="5CCCB473" w14:textId="1DD41D94" w:rsidR="00004774" w:rsidRDefault="00376061" w:rsidP="00376061">
      <w:pPr>
        <w:pStyle w:val="ListParagraph"/>
        <w:numPr>
          <w:ilvl w:val="3"/>
          <w:numId w:val="14"/>
        </w:numPr>
      </w:pPr>
      <w:r>
        <w:t>The SOU shall ensure that all team members are trained in the contents and use of the PIPs.</w:t>
      </w:r>
    </w:p>
    <w:p w14:paraId="022FF532" w14:textId="4214A32E" w:rsidR="00192AC3" w:rsidRDefault="00DC43FB" w:rsidP="00DC43FB">
      <w:pPr>
        <w:ind w:firstLine="720"/>
      </w:pPr>
      <w:r>
        <w:t>(c)2. Operations</w:t>
      </w:r>
    </w:p>
    <w:p w14:paraId="72215AA8" w14:textId="77777777" w:rsidR="00DC43FB" w:rsidRDefault="00DC43FB" w:rsidP="00DC43FB">
      <w:pPr>
        <w:ind w:left="1080"/>
      </w:pPr>
      <w:r>
        <w:tab/>
        <w:t>a.  Operation of Motorized Vehicles</w:t>
      </w:r>
    </w:p>
    <w:p w14:paraId="049FDC17" w14:textId="07EE3D3E" w:rsidR="00DC43FB" w:rsidRDefault="00DC43FB" w:rsidP="00DC43FB">
      <w:pPr>
        <w:pStyle w:val="p1"/>
        <w:ind w:left="1440" w:firstLine="360"/>
        <w:rPr>
          <w:rFonts w:asciiTheme="minorHAnsi" w:hAnsiTheme="minorHAnsi"/>
          <w:sz w:val="24"/>
          <w:szCs w:val="24"/>
        </w:rPr>
      </w:pPr>
      <w:r w:rsidRPr="000B71F5">
        <w:rPr>
          <w:rFonts w:asciiTheme="minorHAnsi" w:hAnsiTheme="minorHAnsi"/>
          <w:sz w:val="24"/>
          <w:szCs w:val="24"/>
        </w:rPr>
        <w:t>1.  T</w:t>
      </w:r>
      <w:r>
        <w:rPr>
          <w:rFonts w:asciiTheme="minorHAnsi" w:hAnsiTheme="minorHAnsi"/>
          <w:sz w:val="24"/>
          <w:szCs w:val="24"/>
        </w:rPr>
        <w:t>he</w:t>
      </w:r>
      <w:r w:rsidRPr="000B71F5">
        <w:rPr>
          <w:rFonts w:asciiTheme="minorHAnsi" w:hAnsiTheme="minorHAnsi"/>
          <w:sz w:val="24"/>
          <w:szCs w:val="24"/>
        </w:rPr>
        <w:t xml:space="preserve"> </w:t>
      </w:r>
      <w:r>
        <w:rPr>
          <w:rFonts w:asciiTheme="minorHAnsi" w:hAnsiTheme="minorHAnsi"/>
          <w:sz w:val="24"/>
          <w:szCs w:val="24"/>
        </w:rPr>
        <w:t>SOU</w:t>
      </w:r>
      <w:r w:rsidRPr="000B71F5">
        <w:rPr>
          <w:rFonts w:asciiTheme="minorHAnsi" w:hAnsiTheme="minorHAnsi"/>
          <w:sz w:val="24"/>
          <w:szCs w:val="24"/>
        </w:rPr>
        <w:t xml:space="preserve"> shall include in the SOP</w:t>
      </w:r>
      <w:r>
        <w:rPr>
          <w:rFonts w:asciiTheme="minorHAnsi" w:hAnsiTheme="minorHAnsi"/>
          <w:sz w:val="24"/>
          <w:szCs w:val="24"/>
        </w:rPr>
        <w:t>,</w:t>
      </w:r>
      <w:r w:rsidRPr="000B71F5">
        <w:rPr>
          <w:rFonts w:asciiTheme="minorHAnsi" w:hAnsiTheme="minorHAnsi"/>
          <w:sz w:val="24"/>
          <w:szCs w:val="24"/>
        </w:rPr>
        <w:t xml:space="preserve"> </w:t>
      </w:r>
      <w:r>
        <w:rPr>
          <w:rFonts w:asciiTheme="minorHAnsi" w:hAnsiTheme="minorHAnsi"/>
          <w:sz w:val="24"/>
          <w:szCs w:val="24"/>
        </w:rPr>
        <w:t>in accordance with local and state</w:t>
      </w:r>
      <w:r>
        <w:rPr>
          <w:rFonts w:asciiTheme="minorHAnsi" w:hAnsiTheme="minorHAnsi"/>
          <w:sz w:val="24"/>
          <w:szCs w:val="24"/>
        </w:rPr>
        <w:tab/>
      </w:r>
      <w:r>
        <w:rPr>
          <w:rFonts w:asciiTheme="minorHAnsi" w:hAnsiTheme="minorHAnsi"/>
          <w:sz w:val="24"/>
          <w:szCs w:val="24"/>
        </w:rPr>
        <w:tab/>
        <w:t xml:space="preserve"> law, </w:t>
      </w:r>
      <w:r w:rsidRPr="000B71F5">
        <w:rPr>
          <w:rFonts w:asciiTheme="minorHAnsi" w:hAnsiTheme="minorHAnsi"/>
          <w:sz w:val="24"/>
          <w:szCs w:val="24"/>
        </w:rPr>
        <w:t xml:space="preserve">a section(s) </w:t>
      </w:r>
      <w:r>
        <w:rPr>
          <w:rFonts w:asciiTheme="minorHAnsi" w:hAnsiTheme="minorHAnsi"/>
          <w:sz w:val="24"/>
          <w:szCs w:val="24"/>
        </w:rPr>
        <w:t>on the</w:t>
      </w:r>
      <w:r w:rsidRPr="000B71F5">
        <w:rPr>
          <w:rFonts w:asciiTheme="minorHAnsi" w:hAnsiTheme="minorHAnsi"/>
          <w:sz w:val="24"/>
          <w:szCs w:val="24"/>
        </w:rPr>
        <w:t xml:space="preserve"> procedures for safely driving </w:t>
      </w:r>
      <w:r w:rsidR="000C4E7B">
        <w:rPr>
          <w:rFonts w:asciiTheme="minorHAnsi" w:hAnsiTheme="minorHAnsi"/>
          <w:sz w:val="24"/>
          <w:szCs w:val="24"/>
        </w:rPr>
        <w:t>all motorized</w:t>
      </w:r>
      <w:r w:rsidR="000C4E7B">
        <w:rPr>
          <w:rFonts w:asciiTheme="minorHAnsi" w:hAnsiTheme="minorHAnsi"/>
          <w:sz w:val="24"/>
          <w:szCs w:val="24"/>
        </w:rPr>
        <w:tab/>
      </w:r>
      <w:r w:rsidR="000C4E7B">
        <w:rPr>
          <w:rFonts w:asciiTheme="minorHAnsi" w:hAnsiTheme="minorHAnsi"/>
          <w:sz w:val="24"/>
          <w:szCs w:val="24"/>
        </w:rPr>
        <w:tab/>
        <w:t xml:space="preserve"> </w:t>
      </w:r>
      <w:r w:rsidRPr="000B71F5">
        <w:rPr>
          <w:rFonts w:asciiTheme="minorHAnsi" w:hAnsiTheme="minorHAnsi"/>
          <w:sz w:val="24"/>
          <w:szCs w:val="24"/>
        </w:rPr>
        <w:t>vehicles</w:t>
      </w:r>
      <w:r>
        <w:rPr>
          <w:rFonts w:asciiTheme="minorHAnsi" w:hAnsiTheme="minorHAnsi"/>
          <w:sz w:val="24"/>
          <w:szCs w:val="24"/>
        </w:rPr>
        <w:t>, both</w:t>
      </w:r>
      <w:r w:rsidR="000C4E7B">
        <w:rPr>
          <w:rFonts w:asciiTheme="minorHAnsi" w:hAnsiTheme="minorHAnsi"/>
          <w:sz w:val="24"/>
          <w:szCs w:val="24"/>
        </w:rPr>
        <w:t xml:space="preserve"> </w:t>
      </w:r>
      <w:r>
        <w:rPr>
          <w:rFonts w:asciiTheme="minorHAnsi" w:hAnsiTheme="minorHAnsi"/>
          <w:sz w:val="24"/>
          <w:szCs w:val="24"/>
        </w:rPr>
        <w:t>SOU owned and POV,</w:t>
      </w:r>
      <w:r w:rsidRPr="000B71F5">
        <w:rPr>
          <w:rFonts w:asciiTheme="minorHAnsi" w:hAnsiTheme="minorHAnsi"/>
          <w:sz w:val="24"/>
          <w:szCs w:val="24"/>
        </w:rPr>
        <w:t xml:space="preserve"> during both non-emergency </w:t>
      </w:r>
      <w:r w:rsidR="000C4E7B">
        <w:rPr>
          <w:rFonts w:asciiTheme="minorHAnsi" w:hAnsiTheme="minorHAnsi"/>
          <w:sz w:val="24"/>
          <w:szCs w:val="24"/>
        </w:rPr>
        <w:tab/>
      </w:r>
      <w:r>
        <w:rPr>
          <w:rFonts w:asciiTheme="minorHAnsi" w:hAnsiTheme="minorHAnsi"/>
          <w:sz w:val="24"/>
          <w:szCs w:val="24"/>
        </w:rPr>
        <w:t xml:space="preserve">SOU related </w:t>
      </w:r>
      <w:r w:rsidRPr="000B71F5">
        <w:rPr>
          <w:rFonts w:asciiTheme="minorHAnsi" w:hAnsiTheme="minorHAnsi"/>
          <w:sz w:val="24"/>
          <w:szCs w:val="24"/>
        </w:rPr>
        <w:t>travel and</w:t>
      </w:r>
      <w:r>
        <w:rPr>
          <w:rFonts w:asciiTheme="minorHAnsi" w:hAnsiTheme="minorHAnsi"/>
          <w:sz w:val="24"/>
          <w:szCs w:val="24"/>
        </w:rPr>
        <w:t xml:space="preserve"> </w:t>
      </w:r>
      <w:r w:rsidRPr="000B71F5">
        <w:rPr>
          <w:rFonts w:asciiTheme="minorHAnsi" w:hAnsiTheme="minorHAnsi"/>
          <w:sz w:val="24"/>
          <w:szCs w:val="24"/>
        </w:rPr>
        <w:t>emergency response.</w:t>
      </w:r>
    </w:p>
    <w:p w14:paraId="03CB17FB" w14:textId="62D4F094" w:rsidR="00DC43FB" w:rsidRDefault="00DC43FB" w:rsidP="00DC43FB">
      <w:pPr>
        <w:pStyle w:val="p1"/>
        <w:ind w:left="1800" w:firstLine="360"/>
        <w:rPr>
          <w:rFonts w:asciiTheme="minorHAnsi" w:hAnsiTheme="minorHAnsi"/>
          <w:sz w:val="24"/>
          <w:szCs w:val="24"/>
        </w:rPr>
      </w:pPr>
      <w:r>
        <w:rPr>
          <w:rFonts w:asciiTheme="minorHAnsi" w:hAnsiTheme="minorHAnsi"/>
          <w:sz w:val="24"/>
          <w:szCs w:val="24"/>
        </w:rPr>
        <w:t xml:space="preserve">i. The SOP should contain at minimum: </w:t>
      </w:r>
      <w:r w:rsidRPr="000B71F5">
        <w:rPr>
          <w:rFonts w:asciiTheme="minorHAnsi" w:hAnsiTheme="minorHAnsi"/>
          <w:sz w:val="24"/>
          <w:szCs w:val="24"/>
        </w:rPr>
        <w:t xml:space="preserve">criteria for actions to be taken </w:t>
      </w:r>
      <w:r>
        <w:rPr>
          <w:rFonts w:asciiTheme="minorHAnsi" w:hAnsiTheme="minorHAnsi"/>
          <w:sz w:val="24"/>
          <w:szCs w:val="24"/>
        </w:rPr>
        <w:tab/>
      </w:r>
      <w:r w:rsidRPr="000B71F5">
        <w:rPr>
          <w:rFonts w:asciiTheme="minorHAnsi" w:hAnsiTheme="minorHAnsi"/>
          <w:sz w:val="24"/>
          <w:szCs w:val="24"/>
        </w:rPr>
        <w:t>at stop signs and signal lights;</w:t>
      </w:r>
      <w:r>
        <w:rPr>
          <w:rFonts w:asciiTheme="minorHAnsi" w:hAnsiTheme="minorHAnsi"/>
          <w:sz w:val="24"/>
          <w:szCs w:val="24"/>
        </w:rPr>
        <w:t xml:space="preserve"> permissible </w:t>
      </w:r>
      <w:r w:rsidRPr="000B71F5">
        <w:rPr>
          <w:rFonts w:asciiTheme="minorHAnsi" w:hAnsiTheme="minorHAnsi"/>
          <w:sz w:val="24"/>
          <w:szCs w:val="24"/>
        </w:rPr>
        <w:t>vehicle speed</w:t>
      </w:r>
      <w:r>
        <w:rPr>
          <w:rFonts w:asciiTheme="minorHAnsi" w:hAnsiTheme="minorHAnsi"/>
          <w:sz w:val="24"/>
          <w:szCs w:val="24"/>
        </w:rPr>
        <w:t>s</w:t>
      </w:r>
      <w:r w:rsidRPr="000B71F5">
        <w:rPr>
          <w:rFonts w:asciiTheme="minorHAnsi" w:hAnsiTheme="minorHAnsi"/>
          <w:sz w:val="24"/>
          <w:szCs w:val="24"/>
        </w:rPr>
        <w:t xml:space="preserve">; crossing </w:t>
      </w:r>
      <w:r>
        <w:rPr>
          <w:rFonts w:asciiTheme="minorHAnsi" w:hAnsiTheme="minorHAnsi"/>
          <w:sz w:val="24"/>
          <w:szCs w:val="24"/>
        </w:rPr>
        <w:tab/>
      </w:r>
      <w:r w:rsidRPr="000B71F5">
        <w:rPr>
          <w:rFonts w:asciiTheme="minorHAnsi" w:hAnsiTheme="minorHAnsi"/>
          <w:sz w:val="24"/>
          <w:szCs w:val="24"/>
        </w:rPr>
        <w:t>intersections; driving on the opposite side of the road with</w:t>
      </w:r>
      <w:r>
        <w:rPr>
          <w:rFonts w:asciiTheme="minorHAnsi" w:hAnsiTheme="minorHAnsi"/>
          <w:sz w:val="24"/>
          <w:szCs w:val="24"/>
        </w:rPr>
        <w:t xml:space="preserve"> </w:t>
      </w:r>
      <w:r w:rsidRPr="000B71F5">
        <w:rPr>
          <w:rFonts w:asciiTheme="minorHAnsi" w:hAnsiTheme="minorHAnsi"/>
          <w:sz w:val="24"/>
          <w:szCs w:val="24"/>
        </w:rPr>
        <w:t xml:space="preserve">oncoming </w:t>
      </w:r>
      <w:r>
        <w:rPr>
          <w:rFonts w:asciiTheme="minorHAnsi" w:hAnsiTheme="minorHAnsi"/>
          <w:sz w:val="24"/>
          <w:szCs w:val="24"/>
        </w:rPr>
        <w:tab/>
      </w:r>
      <w:r w:rsidRPr="000B71F5">
        <w:rPr>
          <w:rFonts w:asciiTheme="minorHAnsi" w:hAnsiTheme="minorHAnsi"/>
          <w:sz w:val="24"/>
          <w:szCs w:val="24"/>
        </w:rPr>
        <w:t xml:space="preserve">traffic; use of cross-over/turnaround areas on divided highways; </w:t>
      </w:r>
      <w:r w:rsidR="000C4E7B">
        <w:rPr>
          <w:rFonts w:asciiTheme="minorHAnsi" w:hAnsiTheme="minorHAnsi"/>
          <w:sz w:val="24"/>
          <w:szCs w:val="24"/>
        </w:rPr>
        <w:tab/>
      </w:r>
      <w:r w:rsidRPr="000B71F5">
        <w:rPr>
          <w:rFonts w:asciiTheme="minorHAnsi" w:hAnsiTheme="minorHAnsi"/>
          <w:sz w:val="24"/>
          <w:szCs w:val="24"/>
        </w:rPr>
        <w:t>traversing</w:t>
      </w:r>
      <w:r>
        <w:rPr>
          <w:rFonts w:asciiTheme="minorHAnsi" w:hAnsiTheme="minorHAnsi"/>
          <w:sz w:val="24"/>
          <w:szCs w:val="24"/>
        </w:rPr>
        <w:t xml:space="preserve"> </w:t>
      </w:r>
      <w:r w:rsidRPr="000B71F5">
        <w:rPr>
          <w:rFonts w:asciiTheme="minorHAnsi" w:hAnsiTheme="minorHAnsi"/>
          <w:sz w:val="24"/>
          <w:szCs w:val="24"/>
        </w:rPr>
        <w:t>railroad grade crossings; the use of emergency warning</w:t>
      </w:r>
      <w:r w:rsidR="000C4E7B">
        <w:rPr>
          <w:rFonts w:asciiTheme="minorHAnsi" w:hAnsiTheme="minorHAnsi"/>
          <w:sz w:val="24"/>
          <w:szCs w:val="24"/>
        </w:rPr>
        <w:tab/>
      </w:r>
      <w:r w:rsidR="000C4E7B">
        <w:rPr>
          <w:rFonts w:asciiTheme="minorHAnsi" w:hAnsiTheme="minorHAnsi"/>
          <w:sz w:val="24"/>
          <w:szCs w:val="24"/>
        </w:rPr>
        <w:tab/>
      </w:r>
      <w:r w:rsidRPr="000B71F5">
        <w:rPr>
          <w:rFonts w:asciiTheme="minorHAnsi" w:hAnsiTheme="minorHAnsi"/>
          <w:sz w:val="24"/>
          <w:szCs w:val="24"/>
        </w:rPr>
        <w:t xml:space="preserve"> devices; and the backing of</w:t>
      </w:r>
      <w:r>
        <w:rPr>
          <w:rFonts w:asciiTheme="minorHAnsi" w:hAnsiTheme="minorHAnsi"/>
          <w:sz w:val="24"/>
          <w:szCs w:val="24"/>
        </w:rPr>
        <w:t xml:space="preserve"> </w:t>
      </w:r>
      <w:r w:rsidRPr="000B71F5">
        <w:rPr>
          <w:rFonts w:asciiTheme="minorHAnsi" w:hAnsiTheme="minorHAnsi"/>
          <w:sz w:val="24"/>
          <w:szCs w:val="24"/>
        </w:rPr>
        <w:t xml:space="preserve">vehicles. </w:t>
      </w:r>
    </w:p>
    <w:p w14:paraId="21639F73" w14:textId="77777777" w:rsidR="00DC43FB" w:rsidRDefault="00DC43FB" w:rsidP="00DC43FB">
      <w:pPr>
        <w:pStyle w:val="p1"/>
        <w:ind w:left="1800"/>
        <w:rPr>
          <w:rFonts w:asciiTheme="minorHAnsi" w:hAnsiTheme="minorHAnsi"/>
          <w:sz w:val="24"/>
          <w:szCs w:val="24"/>
        </w:rPr>
      </w:pPr>
      <w:r>
        <w:rPr>
          <w:rFonts w:asciiTheme="minorHAnsi" w:hAnsiTheme="minorHAnsi"/>
          <w:sz w:val="24"/>
          <w:szCs w:val="24"/>
        </w:rPr>
        <w:t xml:space="preserve">ii. </w:t>
      </w:r>
      <w:r w:rsidRPr="000B71F5">
        <w:rPr>
          <w:rFonts w:asciiTheme="minorHAnsi" w:hAnsiTheme="minorHAnsi"/>
          <w:sz w:val="24"/>
          <w:szCs w:val="24"/>
        </w:rPr>
        <w:t>For backing vehicles with obstructed views to the rear, the SOP shall require</w:t>
      </w:r>
      <w:r>
        <w:rPr>
          <w:rFonts w:asciiTheme="minorHAnsi" w:hAnsiTheme="minorHAnsi"/>
          <w:sz w:val="24"/>
          <w:szCs w:val="24"/>
        </w:rPr>
        <w:t xml:space="preserve"> </w:t>
      </w:r>
      <w:r w:rsidRPr="000B71F5">
        <w:rPr>
          <w:rFonts w:asciiTheme="minorHAnsi" w:hAnsiTheme="minorHAnsi"/>
          <w:sz w:val="24"/>
          <w:szCs w:val="24"/>
        </w:rPr>
        <w:t>use of at least one of the following: a spotter, a 360-degree walk-around of the vehicle by</w:t>
      </w:r>
      <w:r>
        <w:rPr>
          <w:rFonts w:asciiTheme="minorHAnsi" w:hAnsiTheme="minorHAnsi"/>
          <w:sz w:val="24"/>
          <w:szCs w:val="24"/>
        </w:rPr>
        <w:t xml:space="preserve"> </w:t>
      </w:r>
      <w:r w:rsidRPr="000B71F5">
        <w:rPr>
          <w:rFonts w:asciiTheme="minorHAnsi" w:hAnsiTheme="minorHAnsi"/>
          <w:sz w:val="24"/>
          <w:szCs w:val="24"/>
        </w:rPr>
        <w:t>the operator, or a back-up camera</w:t>
      </w:r>
      <w:r>
        <w:rPr>
          <w:rFonts w:asciiTheme="minorHAnsi" w:hAnsiTheme="minorHAnsi"/>
          <w:sz w:val="24"/>
          <w:szCs w:val="24"/>
        </w:rPr>
        <w:t>.</w:t>
      </w:r>
    </w:p>
    <w:p w14:paraId="05E8B926" w14:textId="34E6B8E7" w:rsidR="00DC43FB" w:rsidRDefault="00DC43FB" w:rsidP="00DC43FB">
      <w:pPr>
        <w:pStyle w:val="p1"/>
        <w:ind w:left="1800"/>
        <w:rPr>
          <w:rFonts w:asciiTheme="minorHAnsi" w:hAnsiTheme="minorHAnsi"/>
          <w:sz w:val="24"/>
          <w:szCs w:val="24"/>
        </w:rPr>
      </w:pPr>
      <w:r>
        <w:rPr>
          <w:rFonts w:asciiTheme="minorHAnsi" w:hAnsiTheme="minorHAnsi"/>
          <w:sz w:val="24"/>
          <w:szCs w:val="24"/>
        </w:rPr>
        <w:t xml:space="preserve">iii. The responder operating the </w:t>
      </w:r>
      <w:r w:rsidR="000C4E7B">
        <w:rPr>
          <w:rFonts w:asciiTheme="minorHAnsi" w:hAnsiTheme="minorHAnsi"/>
          <w:sz w:val="24"/>
          <w:szCs w:val="24"/>
        </w:rPr>
        <w:t xml:space="preserve">motorized </w:t>
      </w:r>
      <w:r>
        <w:rPr>
          <w:rFonts w:asciiTheme="minorHAnsi" w:hAnsiTheme="minorHAnsi"/>
          <w:sz w:val="24"/>
          <w:szCs w:val="24"/>
        </w:rPr>
        <w:t xml:space="preserve">vehicle shall ensure the vehicle does not move until all responders in or on the vehicle are seated and secured with seat belts or vehicle safety harnesses and that the </w:t>
      </w:r>
      <w:r>
        <w:rPr>
          <w:rFonts w:asciiTheme="minorHAnsi" w:hAnsiTheme="minorHAnsi"/>
          <w:sz w:val="24"/>
          <w:szCs w:val="24"/>
        </w:rPr>
        <w:lastRenderedPageBreak/>
        <w:t>responders remained seated and secured any time that the vehicle is in motion including donning and doffing PPE.  Th</w:t>
      </w:r>
      <w:r w:rsidR="00937442">
        <w:rPr>
          <w:rFonts w:asciiTheme="minorHAnsi" w:hAnsiTheme="minorHAnsi"/>
          <w:sz w:val="24"/>
          <w:szCs w:val="24"/>
        </w:rPr>
        <w:t>is</w:t>
      </w:r>
      <w:r>
        <w:rPr>
          <w:rFonts w:asciiTheme="minorHAnsi" w:hAnsiTheme="minorHAnsi"/>
          <w:sz w:val="24"/>
          <w:szCs w:val="24"/>
        </w:rPr>
        <w:t xml:space="preserve"> does not apply to responders actively performing necessary emergency medical care.</w:t>
      </w:r>
    </w:p>
    <w:p w14:paraId="4C13AD63" w14:textId="10294DF1" w:rsidR="00DC43FB" w:rsidRPr="004A0FA7" w:rsidRDefault="00DC43FB" w:rsidP="00DC43FB">
      <w:pPr>
        <w:pStyle w:val="p1"/>
        <w:ind w:left="1800"/>
        <w:rPr>
          <w:rFonts w:asciiTheme="minorHAnsi" w:hAnsiTheme="minorHAnsi"/>
          <w:sz w:val="24"/>
          <w:szCs w:val="24"/>
        </w:rPr>
      </w:pPr>
      <w:r>
        <w:rPr>
          <w:rFonts w:asciiTheme="minorHAnsi" w:hAnsiTheme="minorHAnsi"/>
          <w:sz w:val="24"/>
          <w:szCs w:val="24"/>
        </w:rPr>
        <w:t>iv. The SOU shall establish policies governing the alternate means for ensuring safety of responders</w:t>
      </w:r>
      <w:r>
        <w:rPr>
          <w:rFonts w:asciiTheme="minorHAnsi" w:hAnsiTheme="minorHAnsi"/>
          <w:color w:val="000000" w:themeColor="text1"/>
          <w:sz w:val="24"/>
          <w:szCs w:val="24"/>
        </w:rPr>
        <w:t xml:space="preserve"> </w:t>
      </w:r>
      <w:r w:rsidRPr="00D65404">
        <w:rPr>
          <w:rFonts w:asciiTheme="minorHAnsi" w:hAnsiTheme="minorHAnsi"/>
          <w:color w:val="000000" w:themeColor="text1"/>
          <w:sz w:val="24"/>
          <w:szCs w:val="24"/>
        </w:rPr>
        <w:t>or passengers</w:t>
      </w:r>
      <w:r>
        <w:rPr>
          <w:rFonts w:asciiTheme="minorHAnsi" w:hAnsiTheme="minorHAnsi"/>
          <w:color w:val="000000" w:themeColor="text1"/>
          <w:sz w:val="24"/>
          <w:szCs w:val="24"/>
        </w:rPr>
        <w:t xml:space="preserve">, </w:t>
      </w:r>
      <w:r>
        <w:rPr>
          <w:rFonts w:asciiTheme="minorHAnsi" w:hAnsiTheme="minorHAnsi"/>
          <w:sz w:val="24"/>
          <w:szCs w:val="24"/>
        </w:rPr>
        <w:t>when the SOU determines it is not feasible for each person to be seated and belted such as funerals, parades, rescue operations, and for vehicles without seatbelts.</w:t>
      </w:r>
    </w:p>
    <w:p w14:paraId="29EF8CDA" w14:textId="61654050" w:rsidR="00DC43FB" w:rsidRDefault="00004774" w:rsidP="00004774">
      <w:pPr>
        <w:pStyle w:val="p1"/>
        <w:ind w:left="1800"/>
        <w:rPr>
          <w:rFonts w:asciiTheme="minorHAnsi" w:hAnsiTheme="minorHAnsi"/>
          <w:color w:val="000000" w:themeColor="text1"/>
          <w:sz w:val="24"/>
          <w:szCs w:val="24"/>
        </w:rPr>
      </w:pPr>
      <w:r w:rsidRPr="00004774">
        <w:rPr>
          <w:rFonts w:asciiTheme="minorHAnsi" w:hAnsiTheme="minorHAnsi"/>
          <w:sz w:val="24"/>
          <w:szCs w:val="24"/>
        </w:rPr>
        <w:t>v.</w:t>
      </w:r>
      <w:r>
        <w:rPr>
          <w:rFonts w:asciiTheme="minorHAnsi" w:hAnsiTheme="minorHAnsi"/>
          <w:color w:val="000000" w:themeColor="text1"/>
          <w:sz w:val="24"/>
          <w:szCs w:val="24"/>
        </w:rPr>
        <w:t xml:space="preserve"> </w:t>
      </w:r>
      <w:r w:rsidR="00DC43FB">
        <w:rPr>
          <w:rFonts w:asciiTheme="minorHAnsi" w:hAnsiTheme="minorHAnsi"/>
          <w:color w:val="000000" w:themeColor="text1"/>
          <w:sz w:val="24"/>
          <w:szCs w:val="24"/>
        </w:rPr>
        <w:t>The SOU shall include a policy on the operation of POV while being used for SOU functions to include emergency response, if applicable.</w:t>
      </w:r>
    </w:p>
    <w:p w14:paraId="41240B04" w14:textId="77777777" w:rsidR="00004774" w:rsidRDefault="00004774" w:rsidP="00376061">
      <w:pPr>
        <w:pStyle w:val="p1"/>
        <w:rPr>
          <w:rFonts w:asciiTheme="minorHAnsi" w:hAnsiTheme="minorHAnsi"/>
          <w:color w:val="000000" w:themeColor="text1"/>
          <w:sz w:val="24"/>
          <w:szCs w:val="24"/>
        </w:rPr>
      </w:pPr>
    </w:p>
    <w:p w14:paraId="5135C7B5" w14:textId="006F2E82" w:rsidR="00376061" w:rsidRDefault="00376061" w:rsidP="00376061">
      <w:r w:rsidRPr="00376061">
        <w:rPr>
          <w:color w:val="000000" w:themeColor="text1"/>
        </w:rPr>
        <w:t xml:space="preserve">  </w:t>
      </w:r>
      <w:r>
        <w:t xml:space="preserve">                            b. </w:t>
      </w:r>
      <w:r w:rsidR="00004774" w:rsidRPr="00BE657E">
        <w:t>PreIncident Plans (PIP) usage</w:t>
      </w:r>
      <w:r>
        <w:t xml:space="preserve"> </w:t>
      </w:r>
    </w:p>
    <w:p w14:paraId="3F276C21" w14:textId="600801E8" w:rsidR="00004774" w:rsidRPr="00376061" w:rsidRDefault="00376061" w:rsidP="00376061">
      <w:pPr>
        <w:ind w:left="1440" w:firstLine="720"/>
      </w:pPr>
      <w:r>
        <w:rPr>
          <w:color w:val="000000" w:themeColor="text1"/>
        </w:rPr>
        <w:t>i.</w:t>
      </w:r>
      <w:r w:rsidR="00DD77CD">
        <w:rPr>
          <w:color w:val="000000" w:themeColor="text1"/>
        </w:rPr>
        <w:t xml:space="preserve"> </w:t>
      </w:r>
      <w:r w:rsidR="00004774" w:rsidRPr="00376061">
        <w:rPr>
          <w:color w:val="000000" w:themeColor="text1"/>
        </w:rPr>
        <w:t xml:space="preserve">The SOU shall ensure that the most recent version of the PIPs is </w:t>
      </w:r>
      <w:r>
        <w:rPr>
          <w:color w:val="000000" w:themeColor="text1"/>
        </w:rPr>
        <w:tab/>
      </w:r>
      <w:r w:rsidR="00004774" w:rsidRPr="00376061">
        <w:rPr>
          <w:color w:val="000000" w:themeColor="text1"/>
        </w:rPr>
        <w:t xml:space="preserve">disseminated and accessible as needed by responders operating at </w:t>
      </w:r>
      <w:r>
        <w:rPr>
          <w:color w:val="000000" w:themeColor="text1"/>
        </w:rPr>
        <w:tab/>
      </w:r>
      <w:r w:rsidR="00004774" w:rsidRPr="00376061">
        <w:rPr>
          <w:color w:val="000000" w:themeColor="text1"/>
        </w:rPr>
        <w:t>emergency incidents.</w:t>
      </w:r>
    </w:p>
    <w:p w14:paraId="666C04D4" w14:textId="77777777" w:rsidR="00004774" w:rsidRDefault="00004774" w:rsidP="00376061">
      <w:pPr>
        <w:pStyle w:val="ListParagraph"/>
        <w:numPr>
          <w:ilvl w:val="2"/>
          <w:numId w:val="14"/>
        </w:numPr>
        <w:rPr>
          <w:color w:val="000000" w:themeColor="text1"/>
        </w:rPr>
      </w:pPr>
      <w:r w:rsidRPr="001B0AF2">
        <w:rPr>
          <w:color w:val="000000" w:themeColor="text1"/>
        </w:rPr>
        <w:t xml:space="preserve">This </w:t>
      </w:r>
      <w:r>
        <w:rPr>
          <w:color w:val="000000" w:themeColor="text1"/>
        </w:rPr>
        <w:t>may be in the form of hard copies or electronic versions.</w:t>
      </w:r>
    </w:p>
    <w:p w14:paraId="60E6A02D" w14:textId="1F5B185C" w:rsidR="00004774" w:rsidRPr="00376061" w:rsidRDefault="00004774" w:rsidP="00376061">
      <w:pPr>
        <w:pStyle w:val="ListParagraph"/>
        <w:numPr>
          <w:ilvl w:val="2"/>
          <w:numId w:val="14"/>
        </w:numPr>
        <w:rPr>
          <w:color w:val="000000" w:themeColor="text1"/>
        </w:rPr>
      </w:pPr>
      <w:r>
        <w:rPr>
          <w:color w:val="000000" w:themeColor="text1"/>
        </w:rPr>
        <w:t>The Incident Commander (IC) or unit manager should consider the content of the PIP in the developing of the Incident Action Plan (IAP).</w:t>
      </w:r>
    </w:p>
    <w:p w14:paraId="7AFEBFC7" w14:textId="279EC8DA" w:rsidR="00376061" w:rsidRDefault="00376061" w:rsidP="00376061">
      <w:r>
        <w:t xml:space="preserve">                               c.  Incident </w:t>
      </w:r>
      <w:r w:rsidR="00317EDC">
        <w:t>Management</w:t>
      </w:r>
      <w:r w:rsidRPr="00376061">
        <w:t xml:space="preserve"> </w:t>
      </w:r>
    </w:p>
    <w:p w14:paraId="543D763A" w14:textId="3A10A265" w:rsidR="00376061" w:rsidRDefault="00376061" w:rsidP="00376061">
      <w:pPr>
        <w:ind w:left="1440" w:firstLine="720"/>
      </w:pPr>
      <w:r>
        <w:t xml:space="preserve">i. All emergency incident operations will be managed with the use of </w:t>
      </w:r>
      <w:r>
        <w:tab/>
        <w:t>an Incident Management System (IMS).</w:t>
      </w:r>
    </w:p>
    <w:p w14:paraId="54ED6324" w14:textId="2E3E1678" w:rsidR="00376061" w:rsidRDefault="00376061" w:rsidP="00376061">
      <w:pPr>
        <w:pStyle w:val="ListParagraph"/>
        <w:ind w:left="2160"/>
      </w:pPr>
      <w:r>
        <w:t>ii.</w:t>
      </w:r>
      <w:r w:rsidR="00DD77CD">
        <w:t xml:space="preserve"> </w:t>
      </w:r>
      <w:r>
        <w:t>All incidents will utilize a method of personnel accountability when direct line of sight contact cannot be achieved.</w:t>
      </w:r>
    </w:p>
    <w:p w14:paraId="32012E47" w14:textId="1EFCD0FE" w:rsidR="00376061" w:rsidRPr="004A0FA7" w:rsidRDefault="00376061" w:rsidP="00DD77CD">
      <w:pPr>
        <w:pStyle w:val="p1"/>
        <w:numPr>
          <w:ilvl w:val="2"/>
          <w:numId w:val="14"/>
        </w:numPr>
        <w:rPr>
          <w:rFonts w:asciiTheme="minorHAnsi" w:hAnsiTheme="minorHAnsi"/>
          <w:sz w:val="24"/>
          <w:szCs w:val="24"/>
        </w:rPr>
      </w:pPr>
      <w:r>
        <w:rPr>
          <w:rFonts w:asciiTheme="minorHAnsi" w:hAnsiTheme="minorHAnsi"/>
          <w:sz w:val="24"/>
          <w:szCs w:val="24"/>
        </w:rPr>
        <w:t>At minimum this system shall e</w:t>
      </w:r>
      <w:r w:rsidRPr="000A71D2">
        <w:rPr>
          <w:rFonts w:asciiTheme="minorHAnsi" w:hAnsiTheme="minorHAnsi"/>
          <w:sz w:val="24"/>
          <w:szCs w:val="24"/>
        </w:rPr>
        <w:t xml:space="preserve">stablish a </w:t>
      </w:r>
      <w:r>
        <w:rPr>
          <w:rFonts w:asciiTheme="minorHAnsi" w:hAnsiTheme="minorHAnsi"/>
          <w:sz w:val="24"/>
          <w:szCs w:val="24"/>
        </w:rPr>
        <w:t>process</w:t>
      </w:r>
      <w:r w:rsidRPr="000A71D2">
        <w:rPr>
          <w:rFonts w:asciiTheme="minorHAnsi" w:hAnsiTheme="minorHAnsi"/>
          <w:sz w:val="24"/>
          <w:szCs w:val="24"/>
        </w:rPr>
        <w:t xml:space="preserve"> for maintaining personnel accountability</w:t>
      </w:r>
      <w:r>
        <w:rPr>
          <w:rFonts w:asciiTheme="minorHAnsi" w:hAnsiTheme="minorHAnsi"/>
          <w:sz w:val="24"/>
          <w:szCs w:val="24"/>
        </w:rPr>
        <w:t>, expanding as required or needed,</w:t>
      </w:r>
      <w:r w:rsidRPr="000A71D2">
        <w:rPr>
          <w:rFonts w:asciiTheme="minorHAnsi" w:hAnsiTheme="minorHAnsi"/>
          <w:sz w:val="24"/>
          <w:szCs w:val="24"/>
        </w:rPr>
        <w:t xml:space="preserve"> </w:t>
      </w:r>
      <w:r>
        <w:rPr>
          <w:rFonts w:asciiTheme="minorHAnsi" w:hAnsiTheme="minorHAnsi"/>
          <w:sz w:val="24"/>
          <w:szCs w:val="24"/>
        </w:rPr>
        <w:t xml:space="preserve">tracking location(s) and function, </w:t>
      </w:r>
      <w:r w:rsidRPr="000A71D2">
        <w:rPr>
          <w:rFonts w:asciiTheme="minorHAnsi" w:hAnsiTheme="minorHAnsi"/>
          <w:sz w:val="24"/>
          <w:szCs w:val="24"/>
        </w:rPr>
        <w:t>and coordinating</w:t>
      </w:r>
      <w:r>
        <w:rPr>
          <w:rFonts w:asciiTheme="minorHAnsi" w:hAnsiTheme="minorHAnsi"/>
          <w:sz w:val="24"/>
          <w:szCs w:val="24"/>
        </w:rPr>
        <w:t xml:space="preserve"> </w:t>
      </w:r>
      <w:r w:rsidRPr="000A71D2">
        <w:rPr>
          <w:rFonts w:asciiTheme="minorHAnsi" w:hAnsiTheme="minorHAnsi"/>
          <w:sz w:val="24"/>
          <w:szCs w:val="24"/>
        </w:rPr>
        <w:t xml:space="preserve">evacuation of all </w:t>
      </w:r>
      <w:r>
        <w:rPr>
          <w:rFonts w:asciiTheme="minorHAnsi" w:hAnsiTheme="minorHAnsi"/>
          <w:sz w:val="24"/>
          <w:szCs w:val="24"/>
        </w:rPr>
        <w:t>team members</w:t>
      </w:r>
      <w:r w:rsidRPr="000A71D2">
        <w:rPr>
          <w:rFonts w:asciiTheme="minorHAnsi" w:hAnsiTheme="minorHAnsi"/>
          <w:sz w:val="24"/>
          <w:szCs w:val="24"/>
        </w:rPr>
        <w:t xml:space="preserve"> operating at an incident that includes</w:t>
      </w:r>
      <w:r>
        <w:rPr>
          <w:rFonts w:asciiTheme="minorHAnsi" w:hAnsiTheme="minorHAnsi"/>
          <w:sz w:val="24"/>
          <w:szCs w:val="24"/>
        </w:rPr>
        <w:t xml:space="preserve">: </w:t>
      </w:r>
      <w:r w:rsidRPr="000A71D2">
        <w:rPr>
          <w:rFonts w:asciiTheme="minorHAnsi" w:hAnsiTheme="minorHAnsi"/>
          <w:sz w:val="24"/>
          <w:szCs w:val="24"/>
        </w:rPr>
        <w:t xml:space="preserve">periodic accountability checks and reports; procedures for orderly evacuation of </w:t>
      </w:r>
      <w:r>
        <w:rPr>
          <w:rFonts w:asciiTheme="minorHAnsi" w:hAnsiTheme="minorHAnsi"/>
          <w:sz w:val="24"/>
          <w:szCs w:val="24"/>
        </w:rPr>
        <w:t>team member</w:t>
      </w:r>
      <w:r w:rsidRPr="000A71D2">
        <w:rPr>
          <w:rFonts w:asciiTheme="minorHAnsi" w:hAnsiTheme="minorHAnsi"/>
          <w:sz w:val="24"/>
          <w:szCs w:val="24"/>
        </w:rPr>
        <w:t xml:space="preserve">s; and procedures for rapid evacuation of </w:t>
      </w:r>
      <w:r>
        <w:rPr>
          <w:rFonts w:asciiTheme="minorHAnsi" w:hAnsiTheme="minorHAnsi"/>
          <w:sz w:val="24"/>
          <w:szCs w:val="24"/>
        </w:rPr>
        <w:t>team member</w:t>
      </w:r>
      <w:r w:rsidRPr="000A71D2">
        <w:rPr>
          <w:rFonts w:asciiTheme="minorHAnsi" w:hAnsiTheme="minorHAnsi"/>
          <w:sz w:val="24"/>
          <w:szCs w:val="24"/>
        </w:rPr>
        <w:t>s from escalating situations, such as rapid growth of fire, impending collapse,</w:t>
      </w:r>
      <w:r>
        <w:rPr>
          <w:rFonts w:asciiTheme="minorHAnsi" w:hAnsiTheme="minorHAnsi"/>
          <w:sz w:val="24"/>
          <w:szCs w:val="24"/>
        </w:rPr>
        <w:t xml:space="preserve"> </w:t>
      </w:r>
      <w:r w:rsidRPr="000A71D2">
        <w:rPr>
          <w:rFonts w:asciiTheme="minorHAnsi" w:hAnsiTheme="minorHAnsi"/>
          <w:sz w:val="24"/>
          <w:szCs w:val="24"/>
        </w:rPr>
        <w:t xml:space="preserve">impending explosion; in </w:t>
      </w:r>
      <w:r>
        <w:rPr>
          <w:rFonts w:asciiTheme="minorHAnsi" w:hAnsiTheme="minorHAnsi"/>
          <w:sz w:val="24"/>
          <w:szCs w:val="24"/>
        </w:rPr>
        <w:t>the event</w:t>
      </w:r>
      <w:r w:rsidRPr="000A71D2">
        <w:rPr>
          <w:rFonts w:asciiTheme="minorHAnsi" w:hAnsiTheme="minorHAnsi"/>
          <w:sz w:val="24"/>
          <w:szCs w:val="24"/>
        </w:rPr>
        <w:t xml:space="preserve"> of PPE or equipment failure; and acts of active violence</w:t>
      </w:r>
      <w:r>
        <w:rPr>
          <w:rFonts w:asciiTheme="minorHAnsi" w:hAnsiTheme="minorHAnsi"/>
          <w:sz w:val="24"/>
          <w:szCs w:val="24"/>
        </w:rPr>
        <w:t xml:space="preserve"> </w:t>
      </w:r>
      <w:r w:rsidRPr="000A71D2">
        <w:rPr>
          <w:rFonts w:asciiTheme="minorHAnsi" w:hAnsiTheme="minorHAnsi"/>
          <w:sz w:val="24"/>
          <w:szCs w:val="24"/>
        </w:rPr>
        <w:t>against team members</w:t>
      </w:r>
      <w:r>
        <w:rPr>
          <w:rFonts w:asciiTheme="minorHAnsi" w:hAnsiTheme="minorHAnsi"/>
          <w:sz w:val="24"/>
          <w:szCs w:val="24"/>
        </w:rPr>
        <w:t>.</w:t>
      </w:r>
    </w:p>
    <w:p w14:paraId="1AA8586C" w14:textId="4BEEB537" w:rsidR="00DC43FB" w:rsidRDefault="00376061" w:rsidP="00376061">
      <w:pPr>
        <w:ind w:firstLine="720"/>
      </w:pPr>
      <w:r>
        <w:tab/>
      </w:r>
      <w:r>
        <w:tab/>
        <w:t>iv.</w:t>
      </w:r>
      <w:r w:rsidR="00DD77CD">
        <w:t xml:space="preserve"> </w:t>
      </w:r>
      <w:r>
        <w:t xml:space="preserve">The SOU’s IMS shall coordinate with other requesting or on scene </w:t>
      </w:r>
      <w:r>
        <w:tab/>
      </w:r>
      <w:r>
        <w:tab/>
      </w:r>
      <w:r>
        <w:tab/>
      </w:r>
      <w:r>
        <w:tab/>
        <w:t>organizations.</w:t>
      </w:r>
    </w:p>
    <w:p w14:paraId="2844FAC2" w14:textId="21F3E872" w:rsidR="00A22280" w:rsidRDefault="00A22280" w:rsidP="00A22280">
      <w:pPr>
        <w:ind w:firstLine="720"/>
      </w:pPr>
      <w:r>
        <w:t>d.  Safety Zones of Operation</w:t>
      </w:r>
    </w:p>
    <w:p w14:paraId="79549F24" w14:textId="0E6AC577" w:rsidR="00A22280" w:rsidRDefault="00A22280" w:rsidP="00A22280">
      <w:r>
        <w:t xml:space="preserve">                            1.Work Zones on General Emergency Incidents</w:t>
      </w:r>
    </w:p>
    <w:p w14:paraId="3E6A30E6" w14:textId="1FAADDB1" w:rsidR="00A22280" w:rsidRDefault="00A22280" w:rsidP="00A22280">
      <w:pPr>
        <w:pStyle w:val="ListParagraph"/>
        <w:ind w:left="2880"/>
      </w:pPr>
      <w:r>
        <w:t>a.</w:t>
      </w:r>
      <w:r w:rsidR="00DD77CD">
        <w:t xml:space="preserve"> </w:t>
      </w:r>
      <w:r>
        <w:t>The IC shall establish work zones on emergency scenes where access should be limited due to site specific hazards, unusual perimeters, or risk limiting access control zones.</w:t>
      </w:r>
    </w:p>
    <w:p w14:paraId="3644E6D5" w14:textId="7907998D" w:rsidR="00A22280" w:rsidRDefault="00A22280" w:rsidP="00A22280">
      <w:pPr>
        <w:pStyle w:val="ListParagraph"/>
        <w:ind w:left="2880"/>
      </w:pPr>
      <w:r>
        <w:t>b.</w:t>
      </w:r>
      <w:r w:rsidR="00DD77CD">
        <w:t xml:space="preserve"> </w:t>
      </w:r>
      <w:r>
        <w:t>The zones shall be identified as: no-entry, hot, warm, cold; and shall be conspicuously noted and communicated to responders on the scene.</w:t>
      </w:r>
    </w:p>
    <w:p w14:paraId="0C584C54" w14:textId="339AB6A7" w:rsidR="00A22280" w:rsidRDefault="00A22280" w:rsidP="00A22280">
      <w:pPr>
        <w:pStyle w:val="ListParagraph"/>
        <w:ind w:left="2880"/>
      </w:pPr>
      <w:r>
        <w:lastRenderedPageBreak/>
        <w:t>c.</w:t>
      </w:r>
      <w:r w:rsidR="00DD77CD">
        <w:t xml:space="preserve"> </w:t>
      </w:r>
      <w:r>
        <w:t>Hot zones are considered an IDLH atmosphere and shall require the appropriate PPE for all responders.</w:t>
      </w:r>
    </w:p>
    <w:p w14:paraId="3274E8EA" w14:textId="515DE4E1" w:rsidR="00A22280" w:rsidRDefault="00A22280" w:rsidP="00A22280">
      <w:pPr>
        <w:pStyle w:val="ListParagraph"/>
        <w:ind w:left="2880"/>
      </w:pPr>
      <w:r>
        <w:t>d.</w:t>
      </w:r>
      <w:r w:rsidR="00DD77CD">
        <w:t xml:space="preserve"> </w:t>
      </w:r>
      <w:r>
        <w:t>The PPE required for warm zones shall vary but be communicated to all personnel on the scene.</w:t>
      </w:r>
    </w:p>
    <w:p w14:paraId="4A182DE7" w14:textId="1677BC0A" w:rsidR="00A22280" w:rsidRDefault="00A22280" w:rsidP="00A22280">
      <w:pPr>
        <w:ind w:left="720" w:firstLine="720"/>
      </w:pPr>
      <w:r>
        <w:t>2. Work Zones of Roadways</w:t>
      </w:r>
    </w:p>
    <w:p w14:paraId="1CA5C90B" w14:textId="12D10280" w:rsidR="00A22280" w:rsidRPr="00A22280" w:rsidRDefault="00A22280" w:rsidP="00A22280">
      <w:pPr>
        <w:ind w:left="2160"/>
        <w:rPr>
          <w:color w:val="000000" w:themeColor="text1"/>
        </w:rPr>
      </w:pPr>
      <w:r>
        <w:rPr>
          <w:color w:val="000000" w:themeColor="text1"/>
        </w:rPr>
        <w:t>a.</w:t>
      </w:r>
      <w:r w:rsidR="00DD77CD">
        <w:rPr>
          <w:color w:val="000000" w:themeColor="text1"/>
        </w:rPr>
        <w:t xml:space="preserve"> </w:t>
      </w:r>
      <w:r w:rsidRPr="00A22280">
        <w:rPr>
          <w:color w:val="000000" w:themeColor="text1"/>
        </w:rPr>
        <w:t>The precepts of P</w:t>
      </w:r>
      <w:r w:rsidRPr="00A22280">
        <w:rPr>
          <w:rFonts w:ascii="Aptos" w:hAnsi="Aptos"/>
          <w:color w:val="212121"/>
        </w:rPr>
        <w:t>art 6 of the Manual of Uniform Traffic Control Devices (MUTCD) standard and/or the Traffic Incident Management Systems (TIMS) network program</w:t>
      </w:r>
      <w:r w:rsidR="003217FD">
        <w:rPr>
          <w:rFonts w:ascii="Aptos" w:hAnsi="Aptos"/>
          <w:color w:val="212121"/>
        </w:rPr>
        <w:t>, or equivalent, shall</w:t>
      </w:r>
      <w:r w:rsidRPr="00A22280">
        <w:rPr>
          <w:rFonts w:ascii="Aptos" w:hAnsi="Aptos"/>
          <w:color w:val="212121"/>
        </w:rPr>
        <w:t xml:space="preserve"> implemented by all </w:t>
      </w:r>
      <w:r w:rsidR="0041093C">
        <w:rPr>
          <w:rFonts w:ascii="Aptos" w:hAnsi="Aptos"/>
          <w:color w:val="212121"/>
        </w:rPr>
        <w:t>SOU</w:t>
      </w:r>
      <w:r w:rsidRPr="00A22280">
        <w:rPr>
          <w:rFonts w:ascii="Aptos" w:hAnsi="Aptos"/>
          <w:color w:val="212121"/>
        </w:rPr>
        <w:t>’s.</w:t>
      </w:r>
    </w:p>
    <w:p w14:paraId="6D766E51" w14:textId="358AB0A5" w:rsidR="00376061" w:rsidRDefault="00F55857" w:rsidP="00A22280">
      <w:pPr>
        <w:ind w:firstLine="720"/>
      </w:pPr>
      <w:r>
        <w:t>e.  Staffing</w:t>
      </w:r>
    </w:p>
    <w:p w14:paraId="24A768F5" w14:textId="77777777" w:rsidR="00F55857" w:rsidRDefault="00F55857" w:rsidP="00F55857">
      <w:pPr>
        <w:pStyle w:val="ListParagraph"/>
        <w:numPr>
          <w:ilvl w:val="0"/>
          <w:numId w:val="27"/>
        </w:numPr>
      </w:pPr>
      <w:r>
        <w:t xml:space="preserve">Staffing </w:t>
      </w:r>
    </w:p>
    <w:p w14:paraId="45724FA0" w14:textId="13FD7014" w:rsidR="00F55857" w:rsidRDefault="00F55857" w:rsidP="00F55857">
      <w:pPr>
        <w:pStyle w:val="ListParagraph"/>
        <w:numPr>
          <w:ilvl w:val="2"/>
          <w:numId w:val="3"/>
        </w:numPr>
      </w:pPr>
      <w:r>
        <w:t>Rapid Intervention Teams (RIT)</w:t>
      </w:r>
      <w:r w:rsidR="00236957">
        <w:t>/Safety</w:t>
      </w:r>
      <w:r w:rsidR="003217FD">
        <w:t xml:space="preserve"> Back Up Teams</w:t>
      </w:r>
    </w:p>
    <w:p w14:paraId="6D8A7822" w14:textId="3D3A7C32" w:rsidR="00236957" w:rsidRDefault="00236957" w:rsidP="00236957">
      <w:pPr>
        <w:pStyle w:val="ListParagraph"/>
        <w:numPr>
          <w:ilvl w:val="3"/>
          <w:numId w:val="3"/>
        </w:numPr>
      </w:pPr>
      <w:r>
        <w:t>The RIT/Safety is designed as a backup or extra safety team for differing on scene operations.</w:t>
      </w:r>
    </w:p>
    <w:p w14:paraId="4D65980C" w14:textId="498F6A05" w:rsidR="00F55857" w:rsidRDefault="00F55857" w:rsidP="00F55857">
      <w:pPr>
        <w:pStyle w:val="ListParagraph"/>
        <w:numPr>
          <w:ilvl w:val="3"/>
          <w:numId w:val="3"/>
        </w:numPr>
      </w:pPr>
      <w:r>
        <w:t>When a hot zone is established by the IC, a RIT</w:t>
      </w:r>
      <w:r w:rsidR="00236957">
        <w:t>/Safety</w:t>
      </w:r>
      <w:r>
        <w:t xml:space="preserve"> team must be designated.</w:t>
      </w:r>
    </w:p>
    <w:p w14:paraId="4D86E5EA" w14:textId="07BB632F" w:rsidR="00F55857" w:rsidRDefault="00F55857" w:rsidP="00F55857">
      <w:pPr>
        <w:pStyle w:val="ListParagraph"/>
        <w:numPr>
          <w:ilvl w:val="3"/>
          <w:numId w:val="3"/>
        </w:numPr>
      </w:pPr>
      <w:r>
        <w:t>No one shall be permitted to serve as a member of the RIT</w:t>
      </w:r>
      <w:r w:rsidR="00236957">
        <w:t>/Safety</w:t>
      </w:r>
      <w:r>
        <w:t xml:space="preserve"> team when the other activities in which the </w:t>
      </w:r>
      <w:r w:rsidR="00236957">
        <w:t>team member</w:t>
      </w:r>
      <w:r>
        <w:t xml:space="preserve"> is engaged inhibit the </w:t>
      </w:r>
      <w:r w:rsidR="00236957">
        <w:t>team member</w:t>
      </w:r>
      <w:r>
        <w:t xml:space="preserve">'s ability to assist in or perform rescue or are of such importance that they cannot be abandoned without placing other </w:t>
      </w:r>
      <w:r w:rsidR="00236957">
        <w:t>team</w:t>
      </w:r>
      <w:r>
        <w:t xml:space="preserve"> in danger.</w:t>
      </w:r>
    </w:p>
    <w:p w14:paraId="3AD8AD75" w14:textId="7CB50B21" w:rsidR="00236957" w:rsidRDefault="00236957" w:rsidP="00F55857">
      <w:pPr>
        <w:pStyle w:val="ListParagraph"/>
        <w:numPr>
          <w:ilvl w:val="3"/>
          <w:numId w:val="3"/>
        </w:numPr>
      </w:pPr>
      <w:r>
        <w:t>Levels of danger and typing of the incident will dictate number of RIT/Safety team members.</w:t>
      </w:r>
    </w:p>
    <w:p w14:paraId="4B2F2EE1" w14:textId="77777777" w:rsidR="00F55857" w:rsidRDefault="00F55857" w:rsidP="00F55857">
      <w:pPr>
        <w:pStyle w:val="ListParagraph"/>
        <w:numPr>
          <w:ilvl w:val="2"/>
          <w:numId w:val="3"/>
        </w:numPr>
      </w:pPr>
      <w:r>
        <w:t>Minimum Staffing</w:t>
      </w:r>
    </w:p>
    <w:p w14:paraId="6C2644A7" w14:textId="77777777" w:rsidR="00F55857" w:rsidRDefault="00F55857" w:rsidP="00F55857">
      <w:pPr>
        <w:pStyle w:val="ListParagraph"/>
        <w:numPr>
          <w:ilvl w:val="3"/>
          <w:numId w:val="3"/>
        </w:numPr>
      </w:pPr>
      <w:r>
        <w:t>Minimum staffing requirements needed to ensure incidents are mitigated safely and effectively shall be provided or on-scene job duties and functions shall be limited to match the staffing resources.</w:t>
      </w:r>
    </w:p>
    <w:p w14:paraId="1324AF7C" w14:textId="77777777" w:rsidR="00F55857" w:rsidRDefault="00F55857" w:rsidP="00F55857">
      <w:pPr>
        <w:pStyle w:val="ListParagraph"/>
        <w:numPr>
          <w:ilvl w:val="3"/>
          <w:numId w:val="3"/>
        </w:numPr>
      </w:pPr>
      <w:r>
        <w:t>Minimum staffing may be achieved through call in staff, mutual aid, or SC Firefighter Mobilization but initiated by the IC upon scene size up and strategical determinations.</w:t>
      </w:r>
    </w:p>
    <w:p w14:paraId="016CE26C" w14:textId="48F6484D" w:rsidR="00F55857" w:rsidRPr="002D4F49" w:rsidRDefault="00F55857" w:rsidP="00F55857">
      <w:pPr>
        <w:pStyle w:val="ListParagraph"/>
        <w:numPr>
          <w:ilvl w:val="3"/>
          <w:numId w:val="3"/>
        </w:numPr>
      </w:pPr>
      <w:r>
        <w:t>Per section 1.d. of this subpart, extraordinary situations may exist when a team member, after making a risk assessment determination based on the responder’s training and experience, is permitted to attempt to rescue a person in imminent peril, potentially without benefit of, (for example), Personal Protective Equipment (PPE), Rapid Intervention Teams (RITs) or certain equipment.</w:t>
      </w:r>
    </w:p>
    <w:p w14:paraId="4936E974" w14:textId="3873E457" w:rsidR="00F55857" w:rsidRDefault="00ED38DB" w:rsidP="00ED38DB">
      <w:pPr>
        <w:pStyle w:val="ListParagraph"/>
        <w:ind w:left="1440"/>
      </w:pPr>
      <w:r>
        <w:t>f.</w:t>
      </w:r>
      <w:r w:rsidR="00DD77CD">
        <w:t xml:space="preserve"> </w:t>
      </w:r>
      <w:r w:rsidR="00F55857">
        <w:t>Rehabilitation</w:t>
      </w:r>
    </w:p>
    <w:p w14:paraId="5AA6E507" w14:textId="7308B09D" w:rsidR="00F55857" w:rsidRPr="00E769C9" w:rsidRDefault="00F55857" w:rsidP="00F55857">
      <w:pPr>
        <w:pStyle w:val="p1"/>
        <w:ind w:left="2160"/>
        <w:rPr>
          <w:rFonts w:asciiTheme="minorHAnsi" w:hAnsiTheme="minorHAnsi"/>
          <w:sz w:val="24"/>
          <w:szCs w:val="24"/>
        </w:rPr>
      </w:pPr>
      <w:r>
        <w:rPr>
          <w:rFonts w:asciiTheme="minorHAnsi" w:hAnsiTheme="minorHAnsi"/>
          <w:sz w:val="24"/>
          <w:szCs w:val="24"/>
        </w:rPr>
        <w:t>The SOU shall e</w:t>
      </w:r>
      <w:r w:rsidRPr="00E769C9">
        <w:rPr>
          <w:rFonts w:asciiTheme="minorHAnsi" w:hAnsiTheme="minorHAnsi"/>
          <w:sz w:val="24"/>
          <w:szCs w:val="24"/>
        </w:rPr>
        <w:t>stablish a systematic approach to provide responders with</w:t>
      </w:r>
      <w:r>
        <w:rPr>
          <w:rFonts w:asciiTheme="minorHAnsi" w:hAnsiTheme="minorHAnsi"/>
          <w:sz w:val="24"/>
          <w:szCs w:val="24"/>
        </w:rPr>
        <w:t xml:space="preserve"> </w:t>
      </w:r>
      <w:r w:rsidRPr="00E769C9">
        <w:rPr>
          <w:rFonts w:asciiTheme="minorHAnsi" w:hAnsiTheme="minorHAnsi"/>
          <w:sz w:val="24"/>
          <w:szCs w:val="24"/>
        </w:rPr>
        <w:t xml:space="preserve">medical monitoring and rehabilitation at emergency incidents as needed, such as </w:t>
      </w:r>
      <w:r>
        <w:rPr>
          <w:rFonts w:asciiTheme="minorHAnsi" w:hAnsiTheme="minorHAnsi"/>
          <w:sz w:val="24"/>
          <w:szCs w:val="24"/>
        </w:rPr>
        <w:t>adequate work/</w:t>
      </w:r>
      <w:r w:rsidRPr="00E769C9">
        <w:rPr>
          <w:rFonts w:asciiTheme="minorHAnsi" w:hAnsiTheme="minorHAnsi"/>
          <w:sz w:val="24"/>
          <w:szCs w:val="24"/>
        </w:rPr>
        <w:t>rest</w:t>
      </w:r>
      <w:r>
        <w:rPr>
          <w:rFonts w:asciiTheme="minorHAnsi" w:hAnsiTheme="minorHAnsi"/>
          <w:sz w:val="24"/>
          <w:szCs w:val="24"/>
        </w:rPr>
        <w:t xml:space="preserve"> cycles</w:t>
      </w:r>
      <w:r w:rsidRPr="00E769C9">
        <w:rPr>
          <w:rFonts w:asciiTheme="minorHAnsi" w:hAnsiTheme="minorHAnsi"/>
          <w:sz w:val="24"/>
          <w:szCs w:val="24"/>
        </w:rPr>
        <w:t>,</w:t>
      </w:r>
      <w:r>
        <w:rPr>
          <w:rFonts w:asciiTheme="minorHAnsi" w:hAnsiTheme="minorHAnsi"/>
          <w:sz w:val="24"/>
          <w:szCs w:val="24"/>
        </w:rPr>
        <w:t xml:space="preserve"> </w:t>
      </w:r>
      <w:r w:rsidRPr="00E769C9">
        <w:rPr>
          <w:rFonts w:asciiTheme="minorHAnsi" w:hAnsiTheme="minorHAnsi"/>
          <w:sz w:val="24"/>
          <w:szCs w:val="24"/>
        </w:rPr>
        <w:t>medical treatment, rehydration (fluid replacement), active warming or cooling, and</w:t>
      </w:r>
      <w:r>
        <w:rPr>
          <w:rFonts w:asciiTheme="minorHAnsi" w:hAnsiTheme="minorHAnsi"/>
          <w:sz w:val="24"/>
          <w:szCs w:val="24"/>
        </w:rPr>
        <w:t xml:space="preserve"> </w:t>
      </w:r>
      <w:r w:rsidRPr="00E769C9">
        <w:rPr>
          <w:rFonts w:asciiTheme="minorHAnsi" w:hAnsiTheme="minorHAnsi"/>
          <w:sz w:val="24"/>
          <w:szCs w:val="24"/>
        </w:rPr>
        <w:t>protection from extreme elements.</w:t>
      </w:r>
    </w:p>
    <w:p w14:paraId="4FAD1356" w14:textId="77777777" w:rsidR="00F55857" w:rsidRDefault="00F55857" w:rsidP="00ED38DB">
      <w:pPr>
        <w:pStyle w:val="ListParagraph"/>
        <w:numPr>
          <w:ilvl w:val="3"/>
          <w:numId w:val="14"/>
        </w:numPr>
      </w:pPr>
      <w:r>
        <w:lastRenderedPageBreak/>
        <w:t>The Rehab protocol should be identified as part of the RMP/SOP.</w:t>
      </w:r>
    </w:p>
    <w:p w14:paraId="3DCBA342" w14:textId="77777777" w:rsidR="00F55857" w:rsidRDefault="00F55857" w:rsidP="00ED38DB">
      <w:pPr>
        <w:pStyle w:val="ListParagraph"/>
        <w:numPr>
          <w:ilvl w:val="3"/>
          <w:numId w:val="14"/>
        </w:numPr>
      </w:pPr>
      <w:r>
        <w:t>If mutual aid is required to meet the rehab requirements, proof of familiarization and training on the RMP/SOP with the mutual aid group shall be conducted and documented.</w:t>
      </w:r>
    </w:p>
    <w:p w14:paraId="0BDF714D" w14:textId="143564AE" w:rsidR="00F55857" w:rsidRDefault="00ED38DB" w:rsidP="00ED38DB">
      <w:pPr>
        <w:pStyle w:val="ListParagraph"/>
        <w:ind w:left="1440"/>
      </w:pPr>
      <w:r>
        <w:t>g.</w:t>
      </w:r>
      <w:r w:rsidR="00DD77CD">
        <w:t xml:space="preserve"> </w:t>
      </w:r>
      <w:r w:rsidR="00F55857">
        <w:t>MayDay Orders</w:t>
      </w:r>
    </w:p>
    <w:p w14:paraId="1B788EB3" w14:textId="23A1E104" w:rsidR="00ED38DB" w:rsidRDefault="00ED38DB" w:rsidP="00F55857">
      <w:pPr>
        <w:pStyle w:val="p1"/>
        <w:ind w:left="1800" w:firstLine="720"/>
        <w:rPr>
          <w:rFonts w:asciiTheme="minorHAnsi" w:hAnsiTheme="minorHAnsi"/>
          <w:sz w:val="24"/>
          <w:szCs w:val="24"/>
        </w:rPr>
      </w:pPr>
      <w:r>
        <w:rPr>
          <w:rStyle w:val="apple-converted-space"/>
          <w:rFonts w:asciiTheme="minorHAnsi" w:eastAsiaTheme="majorEastAsia" w:hAnsiTheme="minorHAnsi"/>
          <w:sz w:val="24"/>
          <w:szCs w:val="24"/>
        </w:rPr>
        <w:t>1.</w:t>
      </w:r>
      <w:r w:rsidR="00F55857">
        <w:rPr>
          <w:rStyle w:val="apple-converted-space"/>
          <w:rFonts w:asciiTheme="minorHAnsi" w:eastAsiaTheme="majorEastAsia" w:hAnsiTheme="minorHAnsi"/>
          <w:sz w:val="24"/>
          <w:szCs w:val="24"/>
        </w:rPr>
        <w:t xml:space="preserve">All SOUs shall </w:t>
      </w:r>
      <w:r w:rsidR="00F55857">
        <w:rPr>
          <w:rFonts w:asciiTheme="minorHAnsi" w:hAnsiTheme="minorHAnsi"/>
          <w:sz w:val="24"/>
          <w:szCs w:val="24"/>
        </w:rPr>
        <w:t>e</w:t>
      </w:r>
      <w:r w:rsidR="00F55857" w:rsidRPr="00E769C9">
        <w:rPr>
          <w:rFonts w:asciiTheme="minorHAnsi" w:hAnsiTheme="minorHAnsi"/>
          <w:sz w:val="24"/>
          <w:szCs w:val="24"/>
        </w:rPr>
        <w:t xml:space="preserve">stablish procedures for Mayday situations,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F55857" w:rsidRPr="00E769C9">
        <w:rPr>
          <w:rFonts w:asciiTheme="minorHAnsi" w:hAnsiTheme="minorHAnsi"/>
          <w:sz w:val="24"/>
          <w:szCs w:val="24"/>
        </w:rPr>
        <w:t xml:space="preserve">such as when a </w:t>
      </w:r>
      <w:r w:rsidR="00F55857">
        <w:rPr>
          <w:rFonts w:asciiTheme="minorHAnsi" w:hAnsiTheme="minorHAnsi"/>
          <w:sz w:val="24"/>
          <w:szCs w:val="24"/>
        </w:rPr>
        <w:t>team member</w:t>
      </w:r>
      <w:r w:rsidR="00F55857" w:rsidRPr="00E769C9">
        <w:rPr>
          <w:rFonts w:asciiTheme="minorHAnsi" w:hAnsiTheme="minorHAnsi"/>
          <w:sz w:val="24"/>
          <w:szCs w:val="24"/>
        </w:rPr>
        <w:t xml:space="preserve"> becomes lost, trapped, injured,</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F55857" w:rsidRPr="00E769C9">
        <w:rPr>
          <w:rFonts w:asciiTheme="minorHAnsi" w:hAnsiTheme="minorHAnsi"/>
          <w:sz w:val="24"/>
          <w:szCs w:val="24"/>
        </w:rPr>
        <w:t xml:space="preserve"> or ill, including the use of the radio’s</w:t>
      </w:r>
      <w:r w:rsidR="00F55857">
        <w:rPr>
          <w:rFonts w:asciiTheme="minorHAnsi" w:hAnsiTheme="minorHAnsi"/>
          <w:sz w:val="24"/>
          <w:szCs w:val="24"/>
        </w:rPr>
        <w:t xml:space="preserve"> </w:t>
      </w:r>
      <w:r w:rsidR="00F55857" w:rsidRPr="00E769C9">
        <w:rPr>
          <w:rFonts w:asciiTheme="minorHAnsi" w:hAnsiTheme="minorHAnsi"/>
          <w:sz w:val="24"/>
          <w:szCs w:val="24"/>
        </w:rPr>
        <w:t>emergency alert button</w:t>
      </w:r>
      <w:r w:rsidR="00F55857">
        <w:rPr>
          <w:rFonts w:asciiTheme="minorHAnsi" w:hAnsiTheme="minorHAnsi"/>
          <w:sz w:val="24"/>
          <w:szCs w:val="24"/>
        </w:rPr>
        <w:t>s</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F55857" w:rsidRPr="00E769C9">
        <w:rPr>
          <w:rFonts w:asciiTheme="minorHAnsi" w:hAnsiTheme="minorHAnsi"/>
          <w:sz w:val="24"/>
          <w:szCs w:val="24"/>
        </w:rPr>
        <w:t xml:space="preserve"> and implementation of a </w:t>
      </w:r>
      <w:r w:rsidR="00F55857">
        <w:rPr>
          <w:rFonts w:asciiTheme="minorHAnsi" w:hAnsiTheme="minorHAnsi"/>
          <w:sz w:val="24"/>
          <w:szCs w:val="24"/>
        </w:rPr>
        <w:t>rapid intervention team (</w:t>
      </w:r>
      <w:r w:rsidR="00F55857" w:rsidRPr="00E769C9">
        <w:rPr>
          <w:rFonts w:asciiTheme="minorHAnsi" w:hAnsiTheme="minorHAnsi"/>
          <w:sz w:val="24"/>
          <w:szCs w:val="24"/>
        </w:rPr>
        <w:t>RI</w:t>
      </w:r>
      <w:r w:rsidR="00F55857">
        <w:rPr>
          <w:rFonts w:asciiTheme="minorHAnsi" w:hAnsiTheme="minorHAnsi"/>
          <w:sz w:val="24"/>
          <w:szCs w:val="24"/>
        </w:rPr>
        <w:t>T)</w:t>
      </w:r>
      <w:r w:rsidR="00F55857" w:rsidRPr="00E769C9">
        <w:rPr>
          <w:rFonts w:asciiTheme="minorHAnsi" w:hAnsiTheme="minorHAnsi"/>
          <w:sz w:val="24"/>
          <w:szCs w:val="24"/>
        </w:rPr>
        <w:t xml:space="preserve"> for</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F55857" w:rsidRPr="00E769C9">
        <w:rPr>
          <w:rFonts w:asciiTheme="minorHAnsi" w:hAnsiTheme="minorHAnsi"/>
          <w:sz w:val="24"/>
          <w:szCs w:val="24"/>
        </w:rPr>
        <w:t xml:space="preserve"> immediate deployment to search</w:t>
      </w:r>
      <w:r w:rsidR="00F55857">
        <w:rPr>
          <w:rFonts w:asciiTheme="minorHAnsi" w:hAnsiTheme="minorHAnsi"/>
          <w:sz w:val="24"/>
          <w:szCs w:val="24"/>
        </w:rPr>
        <w:t xml:space="preserve"> </w:t>
      </w:r>
      <w:r w:rsidR="00F55857" w:rsidRPr="00E769C9">
        <w:rPr>
          <w:rFonts w:asciiTheme="minorHAnsi" w:hAnsiTheme="minorHAnsi"/>
          <w:sz w:val="24"/>
          <w:szCs w:val="24"/>
        </w:rPr>
        <w:t xml:space="preserve">and rescue any missing,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F55857" w:rsidRPr="00E769C9">
        <w:rPr>
          <w:rFonts w:asciiTheme="minorHAnsi" w:hAnsiTheme="minorHAnsi"/>
          <w:sz w:val="24"/>
          <w:szCs w:val="24"/>
        </w:rPr>
        <w:t>disoriented, injured, ill, lost, unaccounted-for, or trap</w:t>
      </w:r>
      <w:r w:rsidR="00F55857">
        <w:rPr>
          <w:rFonts w:asciiTheme="minorHAnsi" w:hAnsiTheme="minorHAnsi"/>
          <w:sz w:val="24"/>
          <w:szCs w:val="24"/>
        </w:rPr>
        <w:t xml:space="preserve">ped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F55857" w:rsidRPr="00E769C9">
        <w:rPr>
          <w:rFonts w:asciiTheme="minorHAnsi" w:hAnsiTheme="minorHAnsi"/>
          <w:sz w:val="24"/>
          <w:szCs w:val="24"/>
        </w:rPr>
        <w:t xml:space="preserve">responders. </w:t>
      </w:r>
    </w:p>
    <w:p w14:paraId="160A3EFD" w14:textId="3121325B" w:rsidR="00F55857" w:rsidRDefault="00ED38DB" w:rsidP="00F55857">
      <w:pPr>
        <w:pStyle w:val="p1"/>
        <w:ind w:left="1800" w:firstLine="720"/>
        <w:rPr>
          <w:rFonts w:asciiTheme="minorHAnsi" w:hAnsiTheme="minorHAnsi"/>
          <w:sz w:val="24"/>
          <w:szCs w:val="24"/>
        </w:rPr>
      </w:pPr>
      <w:r>
        <w:rPr>
          <w:rStyle w:val="apple-converted-space"/>
          <w:rFonts w:asciiTheme="minorHAnsi" w:eastAsiaTheme="majorEastAsia" w:hAnsiTheme="minorHAnsi"/>
          <w:sz w:val="24"/>
          <w:szCs w:val="24"/>
        </w:rPr>
        <w:t>2.</w:t>
      </w:r>
      <w:r w:rsidR="00F55857" w:rsidRPr="00E769C9">
        <w:rPr>
          <w:rFonts w:asciiTheme="minorHAnsi" w:hAnsiTheme="minorHAnsi"/>
          <w:sz w:val="24"/>
          <w:szCs w:val="24"/>
        </w:rPr>
        <w:t xml:space="preserve">The SOP shall specify the minimum number of </w:t>
      </w:r>
      <w:r w:rsidR="00F55857">
        <w:rPr>
          <w:rFonts w:asciiTheme="minorHAnsi" w:hAnsiTheme="minorHAnsi"/>
          <w:sz w:val="24"/>
          <w:szCs w:val="24"/>
        </w:rPr>
        <w:t>team members</w:t>
      </w: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F55857" w:rsidRPr="00E769C9">
        <w:rPr>
          <w:rFonts w:asciiTheme="minorHAnsi" w:hAnsiTheme="minorHAnsi"/>
          <w:sz w:val="24"/>
          <w:szCs w:val="24"/>
        </w:rPr>
        <w:t>needed for the RI</w:t>
      </w:r>
      <w:r w:rsidR="00F55857">
        <w:rPr>
          <w:rFonts w:asciiTheme="minorHAnsi" w:hAnsiTheme="minorHAnsi"/>
          <w:sz w:val="24"/>
          <w:szCs w:val="24"/>
        </w:rPr>
        <w:t>T</w:t>
      </w:r>
      <w:r w:rsidR="00F55857" w:rsidRPr="00E769C9">
        <w:rPr>
          <w:rFonts w:asciiTheme="minorHAnsi" w:hAnsiTheme="minorHAnsi"/>
          <w:sz w:val="24"/>
          <w:szCs w:val="24"/>
        </w:rPr>
        <w:t xml:space="preserve">, based on the size and complexity of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F55857" w:rsidRPr="00E769C9">
        <w:rPr>
          <w:rFonts w:asciiTheme="minorHAnsi" w:hAnsiTheme="minorHAnsi"/>
          <w:sz w:val="24"/>
          <w:szCs w:val="24"/>
        </w:rPr>
        <w:t>potential incidents;</w:t>
      </w:r>
      <w:r w:rsidR="00F55857">
        <w:rPr>
          <w:rFonts w:asciiTheme="minorHAnsi" w:hAnsiTheme="minorHAnsi"/>
          <w:sz w:val="24"/>
          <w:szCs w:val="24"/>
        </w:rPr>
        <w:t xml:space="preserve"> </w:t>
      </w:r>
      <w:r w:rsidR="00F55857" w:rsidRPr="00E769C9">
        <w:rPr>
          <w:rFonts w:asciiTheme="minorHAnsi" w:hAnsiTheme="minorHAnsi"/>
          <w:sz w:val="24"/>
          <w:szCs w:val="24"/>
        </w:rPr>
        <w:t xml:space="preserve">and a standard list of equipment to be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F55857" w:rsidRPr="00E769C9">
        <w:rPr>
          <w:rFonts w:asciiTheme="minorHAnsi" w:hAnsiTheme="minorHAnsi"/>
          <w:sz w:val="24"/>
          <w:szCs w:val="24"/>
        </w:rPr>
        <w:t>assembled by the RI</w:t>
      </w:r>
      <w:r w:rsidR="00F55857">
        <w:rPr>
          <w:rFonts w:asciiTheme="minorHAnsi" w:hAnsiTheme="minorHAnsi"/>
          <w:sz w:val="24"/>
          <w:szCs w:val="24"/>
        </w:rPr>
        <w:t>T</w:t>
      </w:r>
      <w:r w:rsidR="00F55857" w:rsidRPr="00E769C9">
        <w:rPr>
          <w:rFonts w:asciiTheme="minorHAnsi" w:hAnsiTheme="minorHAnsi"/>
          <w:sz w:val="24"/>
          <w:szCs w:val="24"/>
        </w:rPr>
        <w:t xml:space="preserve"> for foreseeable incidents</w:t>
      </w:r>
      <w:r w:rsidR="00F55857">
        <w:rPr>
          <w:rFonts w:asciiTheme="minorHAnsi" w:hAnsiTheme="minorHAnsi"/>
          <w:sz w:val="24"/>
          <w:szCs w:val="24"/>
        </w:rPr>
        <w:t>.</w:t>
      </w:r>
    </w:p>
    <w:p w14:paraId="221F233D" w14:textId="5608886F" w:rsidR="00F55857" w:rsidRPr="00E769C9" w:rsidRDefault="00ED38DB" w:rsidP="00ED38DB">
      <w:pPr>
        <w:pStyle w:val="p1"/>
        <w:ind w:left="2520"/>
        <w:rPr>
          <w:rFonts w:asciiTheme="minorHAnsi" w:hAnsiTheme="minorHAnsi"/>
          <w:sz w:val="24"/>
          <w:szCs w:val="24"/>
        </w:rPr>
      </w:pPr>
      <w:r>
        <w:rPr>
          <w:rStyle w:val="apple-converted-space"/>
          <w:rFonts w:asciiTheme="minorHAnsi" w:eastAsiaTheme="majorEastAsia" w:hAnsiTheme="minorHAnsi"/>
          <w:sz w:val="24"/>
          <w:szCs w:val="24"/>
        </w:rPr>
        <w:t>3.</w:t>
      </w:r>
      <w:r w:rsidR="00F55857">
        <w:rPr>
          <w:rStyle w:val="apple-converted-space"/>
          <w:rFonts w:asciiTheme="minorHAnsi" w:eastAsiaTheme="majorEastAsia" w:hAnsiTheme="minorHAnsi"/>
          <w:sz w:val="24"/>
          <w:szCs w:val="24"/>
        </w:rPr>
        <w:t xml:space="preserve">Mutual Aid departments and supplied RIT shall be trained and familiar with the </w:t>
      </w:r>
      <w:r w:rsidR="00363927">
        <w:rPr>
          <w:rStyle w:val="apple-converted-space"/>
          <w:rFonts w:asciiTheme="minorHAnsi" w:eastAsiaTheme="majorEastAsia" w:hAnsiTheme="minorHAnsi"/>
          <w:sz w:val="24"/>
          <w:szCs w:val="24"/>
        </w:rPr>
        <w:t>SOU</w:t>
      </w:r>
      <w:r w:rsidR="00F55857">
        <w:rPr>
          <w:rStyle w:val="apple-converted-space"/>
          <w:rFonts w:asciiTheme="minorHAnsi" w:eastAsiaTheme="majorEastAsia" w:hAnsiTheme="minorHAnsi"/>
          <w:sz w:val="24"/>
          <w:szCs w:val="24"/>
        </w:rPr>
        <w:t>’s MayDay order system and the training shall be documented.</w:t>
      </w:r>
    </w:p>
    <w:p w14:paraId="1F979EE6" w14:textId="5F641F55" w:rsidR="00F55857" w:rsidRDefault="00ED38DB" w:rsidP="00ED38DB">
      <w:pPr>
        <w:pStyle w:val="ListParagraph"/>
        <w:ind w:left="1440"/>
      </w:pPr>
      <w:r>
        <w:t>h.</w:t>
      </w:r>
      <w:r w:rsidR="00DD77CD">
        <w:t xml:space="preserve"> </w:t>
      </w:r>
      <w:r w:rsidR="00F55857">
        <w:t>Evacuation Orders and Signals</w:t>
      </w:r>
    </w:p>
    <w:p w14:paraId="16B798D3" w14:textId="5E9432D0" w:rsidR="00F55857" w:rsidRDefault="00ED38DB" w:rsidP="00ED38DB">
      <w:pPr>
        <w:pStyle w:val="ListParagraph"/>
        <w:ind w:left="2520"/>
      </w:pPr>
      <w:r>
        <w:t>1.</w:t>
      </w:r>
      <w:r w:rsidR="00F55857">
        <w:t xml:space="preserve">All </w:t>
      </w:r>
      <w:r w:rsidR="00363927">
        <w:t>SOU</w:t>
      </w:r>
      <w:r w:rsidR="00F55857">
        <w:t>s shall incorporate into the ERP, SOP’s, and Training Modules; the use of standard methodology for notification of the necessity to evacuate any identified zone of work.</w:t>
      </w:r>
    </w:p>
    <w:p w14:paraId="1C6EA421" w14:textId="1F12DB98" w:rsidR="00F55857" w:rsidRDefault="00ED38DB" w:rsidP="00ED38DB">
      <w:pPr>
        <w:pStyle w:val="ListParagraph"/>
        <w:ind w:left="3240"/>
      </w:pPr>
      <w:r>
        <w:t>a.</w:t>
      </w:r>
      <w:r w:rsidR="00DD77CD">
        <w:t xml:space="preserve"> </w:t>
      </w:r>
      <w:r w:rsidR="00F55857">
        <w:t>This should incorporate radio traffic, air horn usage, direct contact, and any other forms deemed necessary.</w:t>
      </w:r>
    </w:p>
    <w:p w14:paraId="7E7ED5C1" w14:textId="70296EB3" w:rsidR="00372B83" w:rsidRDefault="00372B83" w:rsidP="00372B83">
      <w:pPr>
        <w:pStyle w:val="ListParagraph"/>
        <w:ind w:left="1440"/>
      </w:pPr>
      <w:r>
        <w:t>i. Medical Monitoring</w:t>
      </w:r>
    </w:p>
    <w:p w14:paraId="0088B6BA" w14:textId="5899D034" w:rsidR="000F297E" w:rsidRDefault="000F297E" w:rsidP="00372B83">
      <w:pPr>
        <w:pStyle w:val="ListParagraph"/>
        <w:ind w:left="1440"/>
      </w:pPr>
      <w:r>
        <w:tab/>
        <w:t xml:space="preserve">1.  </w:t>
      </w:r>
      <w:r w:rsidR="005E08A7">
        <w:t>A baseline, or predeployment,</w:t>
      </w:r>
      <w:r>
        <w:t xml:space="preserve"> assessment </w:t>
      </w:r>
      <w:r w:rsidR="005E08A7">
        <w:t>and assessment during</w:t>
      </w:r>
      <w:r w:rsidR="005E08A7">
        <w:tab/>
      </w:r>
      <w:r w:rsidR="005E08A7">
        <w:tab/>
        <w:t xml:space="preserve"> the incident </w:t>
      </w:r>
      <w:r>
        <w:t>shall occur to ensure team</w:t>
      </w:r>
      <w:r w:rsidR="005E08A7">
        <w:t xml:space="preserve"> </w:t>
      </w:r>
      <w:r>
        <w:t xml:space="preserve">member safety during </w:t>
      </w:r>
      <w:r w:rsidR="005E08A7">
        <w:tab/>
      </w:r>
      <w:r>
        <w:t xml:space="preserve">strenuous physical </w:t>
      </w:r>
      <w:r w:rsidR="009F4B08">
        <w:t>activity.</w:t>
      </w:r>
    </w:p>
    <w:p w14:paraId="234E41FC" w14:textId="26FB593A" w:rsidR="009F4B08" w:rsidRDefault="009F4B08" w:rsidP="00372B83">
      <w:pPr>
        <w:pStyle w:val="ListParagraph"/>
        <w:ind w:left="1440"/>
      </w:pPr>
      <w:r>
        <w:tab/>
        <w:t>2.  Assessment shall be conducted by trained medical professionals</w:t>
      </w:r>
      <w:r w:rsidR="00271955">
        <w:tab/>
      </w:r>
      <w:r w:rsidR="00271955">
        <w:tab/>
      </w:r>
      <w:r>
        <w:t xml:space="preserve"> </w:t>
      </w:r>
      <w:r w:rsidR="00477575">
        <w:t xml:space="preserve">equipped to determine physical readiness and </w:t>
      </w:r>
      <w:r w:rsidR="00EA695F">
        <w:t>capability.</w:t>
      </w:r>
    </w:p>
    <w:p w14:paraId="0EAAD94D" w14:textId="2865CBEE" w:rsidR="00F55857" w:rsidRDefault="00C24D36" w:rsidP="00C24D36">
      <w:pPr>
        <w:pStyle w:val="ListParagraph"/>
        <w:ind w:left="1440"/>
      </w:pPr>
      <w:r>
        <w:tab/>
        <w:t>3.  Items being evaluated should be determined in conjunction with</w:t>
      </w:r>
      <w:r>
        <w:tab/>
      </w:r>
      <w:r>
        <w:tab/>
        <w:t xml:space="preserve"> the SOU’s PLHCP.</w:t>
      </w:r>
    </w:p>
    <w:p w14:paraId="7F83FD71" w14:textId="77777777" w:rsidR="00376061" w:rsidRDefault="00376061" w:rsidP="00376061">
      <w:pPr>
        <w:ind w:firstLine="720"/>
      </w:pPr>
    </w:p>
    <w:p w14:paraId="4AE52CCC" w14:textId="08A4F54A" w:rsidR="00192AC3" w:rsidRDefault="00A0122C" w:rsidP="00A0122C">
      <w:pPr>
        <w:ind w:left="720"/>
      </w:pPr>
      <w:r>
        <w:t>(c)3.  Training</w:t>
      </w:r>
    </w:p>
    <w:p w14:paraId="57B5FEE1" w14:textId="62120915" w:rsidR="00A0122C" w:rsidRDefault="00A0122C" w:rsidP="00A0122C">
      <w:pPr>
        <w:ind w:left="720"/>
      </w:pPr>
      <w:r>
        <w:t xml:space="preserve">      a.  The SOU shall establish the minimum knowledge, skills, and ability (K</w:t>
      </w:r>
      <w:r w:rsidR="00723F29">
        <w:t>S</w:t>
      </w:r>
      <w:r>
        <w:t xml:space="preserve">A) </w:t>
      </w:r>
      <w:r>
        <w:tab/>
        <w:t>required for each tier or job function of membership.</w:t>
      </w:r>
    </w:p>
    <w:p w14:paraId="4E522E5C" w14:textId="7F7D02F9" w:rsidR="00A0122C" w:rsidRDefault="00A0122C" w:rsidP="00A0122C">
      <w:pPr>
        <w:ind w:left="720"/>
      </w:pPr>
      <w:r>
        <w:t xml:space="preserve">     b. The SOU will ensure provision of initial training, ongoing training, and refresher </w:t>
      </w:r>
      <w:r>
        <w:tab/>
        <w:t>training for each team member.</w:t>
      </w:r>
    </w:p>
    <w:p w14:paraId="18114F5A" w14:textId="0A4D79B5" w:rsidR="000A1063" w:rsidRDefault="00A0122C" w:rsidP="000A1063">
      <w:pPr>
        <w:ind w:left="720"/>
      </w:pPr>
      <w:r>
        <w:tab/>
        <w:t xml:space="preserve">i.  Activities of each new team member will be restricted </w:t>
      </w:r>
      <w:r w:rsidR="000A1063">
        <w:t>u</w:t>
      </w:r>
      <w:r>
        <w:t xml:space="preserve">ntil the team </w:t>
      </w:r>
      <w:r>
        <w:tab/>
        <w:t xml:space="preserve">member has demonstrated to a trainer/instructor/supervisor/team leader, </w:t>
      </w:r>
      <w:r>
        <w:tab/>
        <w:t xml:space="preserve">the </w:t>
      </w:r>
      <w:r w:rsidR="00723F29">
        <w:t>KS</w:t>
      </w:r>
      <w:r>
        <w:t>A’s necessary to complete the tasks associated with the tier</w:t>
      </w:r>
      <w:r w:rsidR="000A1063">
        <w:t xml:space="preserve"> or job</w:t>
      </w:r>
      <w:r w:rsidR="000A1063">
        <w:tab/>
      </w:r>
      <w:r w:rsidR="000A1063">
        <w:tab/>
        <w:t xml:space="preserve"> function.</w:t>
      </w:r>
    </w:p>
    <w:p w14:paraId="693F7F2A" w14:textId="5F0C1386" w:rsidR="00A0122C" w:rsidRDefault="00A0122C" w:rsidP="00A0122C">
      <w:r>
        <w:lastRenderedPageBreak/>
        <w:tab/>
        <w:t xml:space="preserve">  c.  Training shall cover at minimum:</w:t>
      </w:r>
    </w:p>
    <w:p w14:paraId="11F874F7" w14:textId="42C25101" w:rsidR="00A0122C" w:rsidRDefault="00A0122C" w:rsidP="00A0122C">
      <w:r>
        <w:tab/>
      </w:r>
      <w:r>
        <w:tab/>
        <w:t>1.  Access to and knowledge of the SRP/RMP/SOP</w:t>
      </w:r>
    </w:p>
    <w:p w14:paraId="2D45E8E4" w14:textId="1603A7EE" w:rsidR="00A0122C" w:rsidRDefault="00A0122C" w:rsidP="00A0122C">
      <w:r>
        <w:tab/>
      </w:r>
      <w:r>
        <w:tab/>
        <w:t>2.  Selection and use of required PPE</w:t>
      </w:r>
    </w:p>
    <w:p w14:paraId="3C7D7F16" w14:textId="4CAE5E2B" w:rsidR="00A0122C" w:rsidRDefault="00A0122C" w:rsidP="00A0122C">
      <w:r>
        <w:tab/>
      </w:r>
      <w:r>
        <w:tab/>
        <w:t>3.  Appropriate components of an IMS based on the tier of the team member</w:t>
      </w:r>
    </w:p>
    <w:p w14:paraId="63D7E7C6" w14:textId="4F08E765" w:rsidR="00A0122C" w:rsidRDefault="00A0122C" w:rsidP="00A0122C">
      <w:r>
        <w:tab/>
      </w:r>
      <w:r>
        <w:tab/>
        <w:t xml:space="preserve">4.  Specific training as appropriate to the team member for specific </w:t>
      </w:r>
      <w:r w:rsidR="000A1063">
        <w:tab/>
      </w:r>
      <w:r w:rsidR="000A1063">
        <w:tab/>
      </w:r>
      <w:r w:rsidR="000A1063">
        <w:tab/>
      </w:r>
      <w:r w:rsidR="000A1063">
        <w:tab/>
      </w:r>
      <w:r>
        <w:t>hazardous locations (</w:t>
      </w:r>
      <w:r w:rsidR="00453856">
        <w:t>for example</w:t>
      </w:r>
      <w:r>
        <w:t xml:space="preserve"> Confined spaces, trenches, moving water</w:t>
      </w:r>
      <w:r w:rsidR="000A1063">
        <w:t>,</w:t>
      </w:r>
      <w:r w:rsidR="00453856">
        <w:tab/>
      </w:r>
      <w:r w:rsidR="00453856">
        <w:tab/>
      </w:r>
      <w:r w:rsidR="00453856">
        <w:tab/>
      </w:r>
      <w:r w:rsidR="000A1063">
        <w:t xml:space="preserve"> rope</w:t>
      </w:r>
      <w:r w:rsidR="00453856">
        <w:t xml:space="preserve"> </w:t>
      </w:r>
      <w:r w:rsidR="000A1063">
        <w:t>rescue, hel</w:t>
      </w:r>
      <w:r w:rsidR="00453856">
        <w:t>icopter</w:t>
      </w:r>
      <w:r w:rsidR="000A1063">
        <w:t xml:space="preserve"> </w:t>
      </w:r>
      <w:r w:rsidR="00317EDC">
        <w:t>rescue</w:t>
      </w:r>
      <w:r w:rsidR="000A1063">
        <w:t xml:space="preserve">) in which the member is expected to perform </w:t>
      </w:r>
      <w:r w:rsidR="00453856">
        <w:tab/>
      </w:r>
      <w:r w:rsidR="00453856">
        <w:tab/>
      </w:r>
      <w:r w:rsidR="00453856">
        <w:tab/>
      </w:r>
      <w:r w:rsidR="000A1063">
        <w:t>job functions</w:t>
      </w:r>
    </w:p>
    <w:p w14:paraId="1756654F" w14:textId="4236E725" w:rsidR="000A1063" w:rsidRDefault="000A1063" w:rsidP="00A0122C">
      <w:r>
        <w:tab/>
      </w:r>
      <w:r>
        <w:tab/>
        <w:t>5.  CPR / First Aid</w:t>
      </w:r>
      <w:r w:rsidR="005F2FDA">
        <w:t xml:space="preserve"> or per SOU policy and tier requirements.</w:t>
      </w:r>
    </w:p>
    <w:p w14:paraId="5B5DA92F" w14:textId="618BE0C3" w:rsidR="000A1063" w:rsidRDefault="000A1063" w:rsidP="000A1063">
      <w:pPr>
        <w:ind w:firstLine="720"/>
      </w:pPr>
      <w:r>
        <w:t>d.  Training shall include compliance with any OSHA regulation which may pertain to</w:t>
      </w:r>
      <w:r w:rsidR="00FA16FA">
        <w:tab/>
      </w:r>
      <w:r w:rsidR="00FA16FA">
        <w:tab/>
      </w:r>
      <w:r>
        <w:t xml:space="preserve"> </w:t>
      </w:r>
      <w:r>
        <w:tab/>
        <w:t>the job function of the team member such as but not limited to:  the</w:t>
      </w:r>
      <w:r w:rsidR="00FA16FA">
        <w:tab/>
      </w:r>
      <w:r w:rsidR="00FA16FA">
        <w:tab/>
      </w:r>
      <w:r w:rsidR="00FA16FA">
        <w:tab/>
      </w:r>
      <w:r w:rsidR="00FA16FA">
        <w:tab/>
      </w:r>
      <w:r>
        <w:t xml:space="preserve"> necessitated </w:t>
      </w:r>
      <w:r>
        <w:tab/>
        <w:t>use of SCBA, Operations in an IDLH environment, provision of</w:t>
      </w:r>
      <w:r w:rsidR="00FA16FA">
        <w:tab/>
      </w:r>
      <w:r w:rsidR="00FA16FA">
        <w:tab/>
      </w:r>
      <w:r w:rsidR="00FA16FA">
        <w:tab/>
      </w:r>
      <w:r>
        <w:t xml:space="preserve"> emergency medical treatment</w:t>
      </w:r>
      <w:r w:rsidR="005E08A7">
        <w:t>, or participation in a safety (RIT) team</w:t>
      </w:r>
      <w:r>
        <w:t>.</w:t>
      </w:r>
    </w:p>
    <w:p w14:paraId="7BCC1127" w14:textId="0CA44008" w:rsidR="00136194" w:rsidRDefault="00136194" w:rsidP="000A1063">
      <w:pPr>
        <w:ind w:firstLine="720"/>
      </w:pPr>
      <w:r>
        <w:t xml:space="preserve">e.  </w:t>
      </w:r>
      <w:r w:rsidRPr="00136194">
        <w:t>Training shall be compatible with</w:t>
      </w:r>
      <w:r>
        <w:t>,</w:t>
      </w:r>
      <w:r w:rsidRPr="00136194">
        <w:t xml:space="preserve"> and as appropriate comply with</w:t>
      </w:r>
      <w:r>
        <w:t>,</w:t>
      </w:r>
      <w:r w:rsidRPr="00136194">
        <w:t xml:space="preserve"> FEMA</w:t>
      </w:r>
      <w:r w:rsidR="00FA16FA">
        <w:tab/>
      </w:r>
      <w:r w:rsidR="00FA16FA">
        <w:tab/>
      </w:r>
      <w:r w:rsidR="00FA16FA">
        <w:tab/>
      </w:r>
      <w:r w:rsidRPr="00136194">
        <w:t xml:space="preserve"> </w:t>
      </w:r>
      <w:r w:rsidR="00271955">
        <w:tab/>
      </w:r>
      <w:r w:rsidRPr="00136194">
        <w:t>Resource Typing Library Tool</w:t>
      </w:r>
      <w:r w:rsidR="006D41BE">
        <w:t xml:space="preserve"> </w:t>
      </w:r>
      <w:r w:rsidRPr="00136194">
        <w:t>(RTLT)</w:t>
      </w:r>
      <w:r w:rsidR="00AE750D">
        <w:t xml:space="preserve"> or equivalent.</w:t>
      </w:r>
    </w:p>
    <w:p w14:paraId="2522B7CA" w14:textId="7C76F0B5" w:rsidR="000A1063" w:rsidRDefault="00136194" w:rsidP="000A1063">
      <w:pPr>
        <w:ind w:firstLine="720"/>
      </w:pPr>
      <w:r>
        <w:t>f</w:t>
      </w:r>
      <w:r w:rsidR="000A1063">
        <w:t>.  Driver/Apparatus Operator training shall be provided to all team members which,</w:t>
      </w:r>
      <w:r w:rsidR="00FA16FA">
        <w:tab/>
      </w:r>
      <w:r w:rsidR="00FA16FA">
        <w:tab/>
      </w:r>
      <w:r w:rsidR="000A1063">
        <w:t xml:space="preserve"> </w:t>
      </w:r>
      <w:r w:rsidR="000A1063">
        <w:tab/>
        <w:t xml:space="preserve">within their job function, are expected to operate </w:t>
      </w:r>
      <w:r w:rsidR="003151FE">
        <w:t xml:space="preserve">each type of </w:t>
      </w:r>
      <w:r w:rsidR="000A1063">
        <w:t xml:space="preserve">mobile </w:t>
      </w:r>
      <w:r w:rsidR="00FA16FA">
        <w:tab/>
      </w:r>
      <w:r w:rsidR="00FA16FA">
        <w:tab/>
      </w:r>
      <w:r w:rsidR="00FA16FA">
        <w:tab/>
      </w:r>
      <w:r w:rsidR="00FA16FA">
        <w:tab/>
      </w:r>
      <w:r w:rsidR="000A1063">
        <w:t>equipment.</w:t>
      </w:r>
    </w:p>
    <w:p w14:paraId="339AB05C" w14:textId="4D49CDAE" w:rsidR="000A1063" w:rsidRDefault="000A1063" w:rsidP="000A1063">
      <w:pPr>
        <w:ind w:firstLine="720"/>
      </w:pPr>
      <w:r>
        <w:tab/>
        <w:t>i.  The wide range of potential mobile equipment will potentially dictate</w:t>
      </w:r>
      <w:r>
        <w:tab/>
      </w:r>
      <w:r>
        <w:tab/>
      </w:r>
      <w:r>
        <w:tab/>
        <w:t xml:space="preserve"> compliance with other OSHA regulations, such as but not limited to; fork lift </w:t>
      </w:r>
      <w:r>
        <w:tab/>
      </w:r>
      <w:r>
        <w:tab/>
      </w:r>
      <w:r>
        <w:tab/>
        <w:t>operation.</w:t>
      </w:r>
    </w:p>
    <w:p w14:paraId="5CF6BA8A" w14:textId="348AB030" w:rsidR="000A1063" w:rsidRDefault="00136194" w:rsidP="000A1063">
      <w:pPr>
        <w:ind w:firstLine="720"/>
      </w:pPr>
      <w:r>
        <w:t>g</w:t>
      </w:r>
      <w:r w:rsidR="000A1063">
        <w:t xml:space="preserve">.  </w:t>
      </w:r>
      <w:r w:rsidR="00027F4B">
        <w:t>Additional t</w:t>
      </w:r>
      <w:r w:rsidR="000A1063">
        <w:t>raining shall be provided for each team member who is a</w:t>
      </w:r>
      <w:r w:rsidR="00FA16FA">
        <w:tab/>
      </w:r>
      <w:r w:rsidR="00FA16FA">
        <w:tab/>
      </w:r>
      <w:r w:rsidR="00FA16FA">
        <w:tab/>
      </w:r>
      <w:r w:rsidR="000A1063">
        <w:t xml:space="preserve"> </w:t>
      </w:r>
      <w:r w:rsidR="000A1063">
        <w:tab/>
        <w:t>manager/supervisor/crew leader</w:t>
      </w:r>
      <w:r w:rsidR="00027F4B">
        <w:t xml:space="preserve"> on the necessary leadership, decision</w:t>
      </w:r>
      <w:r w:rsidR="00FA16FA">
        <w:tab/>
      </w:r>
      <w:r w:rsidR="00FA16FA">
        <w:tab/>
      </w:r>
      <w:r w:rsidR="00FA16FA">
        <w:tab/>
      </w:r>
      <w:r w:rsidR="00027F4B">
        <w:t xml:space="preserve"> making, or safety skills as appropriate for the job function and the training</w:t>
      </w:r>
      <w:r w:rsidR="00FA16FA">
        <w:tab/>
      </w:r>
      <w:r w:rsidR="00FA16FA">
        <w:tab/>
      </w:r>
      <w:r w:rsidR="00FA16FA">
        <w:tab/>
      </w:r>
      <w:r w:rsidR="00027F4B">
        <w:t xml:space="preserve"> must be based on a recognized standard or standard of care.</w:t>
      </w:r>
    </w:p>
    <w:p w14:paraId="0BEF5615" w14:textId="665FA1D5" w:rsidR="00027F4B" w:rsidRDefault="00136194" w:rsidP="000A1063">
      <w:pPr>
        <w:ind w:firstLine="720"/>
      </w:pPr>
      <w:r>
        <w:t>h</w:t>
      </w:r>
      <w:r w:rsidR="00027F4B">
        <w:t>.  All training shall be documented and records of the training retained by the SOU.</w:t>
      </w:r>
    </w:p>
    <w:p w14:paraId="0982A204" w14:textId="4795E672" w:rsidR="00C314DF" w:rsidRDefault="00136194" w:rsidP="000A1063">
      <w:pPr>
        <w:ind w:firstLine="720"/>
      </w:pPr>
      <w:r>
        <w:t>i</w:t>
      </w:r>
      <w:r w:rsidR="00C314DF">
        <w:t>.  Refresher Training</w:t>
      </w:r>
      <w:r>
        <w:t xml:space="preserve"> shall be conducted by national consensus standard or other</w:t>
      </w:r>
      <w:r w:rsidR="00FA16FA">
        <w:tab/>
      </w:r>
      <w:r w:rsidR="00271955">
        <w:tab/>
      </w:r>
      <w:r w:rsidR="00271955">
        <w:tab/>
      </w:r>
      <w:r>
        <w:t xml:space="preserve"> OSHA regulations.</w:t>
      </w:r>
    </w:p>
    <w:p w14:paraId="460F91E9" w14:textId="7DA5FC31" w:rsidR="00E524CB" w:rsidRDefault="00E524CB" w:rsidP="00E524CB">
      <w:pPr>
        <w:pStyle w:val="p1"/>
      </w:pPr>
    </w:p>
    <w:p w14:paraId="121A6F6A" w14:textId="77777777" w:rsidR="00D64F25" w:rsidRDefault="00D64F25" w:rsidP="00E524CB">
      <w:pPr>
        <w:pStyle w:val="p1"/>
      </w:pPr>
    </w:p>
    <w:p w14:paraId="5758DAAB" w14:textId="2A6EB886" w:rsidR="002668C8" w:rsidRDefault="001B2877" w:rsidP="00192AC3">
      <w:pPr>
        <w:ind w:left="720"/>
      </w:pPr>
      <w:r>
        <w:t>(c)</w:t>
      </w:r>
      <w:r w:rsidR="00192AC3">
        <w:t>4.  Prevention</w:t>
      </w:r>
    </w:p>
    <w:p w14:paraId="645BCE70" w14:textId="4B70707E" w:rsidR="00BA764E" w:rsidRDefault="00BA764E" w:rsidP="00192AC3">
      <w:pPr>
        <w:ind w:left="720"/>
      </w:pPr>
      <w:r>
        <w:t xml:space="preserve">       </w:t>
      </w:r>
      <w:r w:rsidR="001B2877">
        <w:t xml:space="preserve">a.  </w:t>
      </w:r>
      <w:r>
        <w:t xml:space="preserve">Assessment of Physical Capability to </w:t>
      </w:r>
      <w:r w:rsidR="00317EDC">
        <w:t>Preform</w:t>
      </w:r>
      <w:r>
        <w:t xml:space="preserve"> Job Function</w:t>
      </w:r>
    </w:p>
    <w:p w14:paraId="637D8AD7" w14:textId="2D91E281" w:rsidR="001B2877" w:rsidRDefault="00BA764E" w:rsidP="00BA764E">
      <w:pPr>
        <w:ind w:left="1440"/>
      </w:pPr>
      <w:r>
        <w:t xml:space="preserve">1. </w:t>
      </w:r>
      <w:r w:rsidR="001B2877">
        <w:t>In conjunction with the ESO/EMS/LE/WERE from which the SOU team members derive, minimum medical requirements shall be established for team members and responders, based on the tier of service.</w:t>
      </w:r>
    </w:p>
    <w:p w14:paraId="5284F3F9" w14:textId="7AACE8F6" w:rsidR="001B2877" w:rsidRDefault="001B2877" w:rsidP="00192AC3">
      <w:pPr>
        <w:ind w:left="720"/>
      </w:pPr>
      <w:r>
        <w:tab/>
      </w:r>
      <w:r>
        <w:tab/>
        <w:t xml:space="preserve">i.  If, due to the nature of the </w:t>
      </w:r>
      <w:r w:rsidR="00317EDC">
        <w:t>duties</w:t>
      </w:r>
      <w:r>
        <w:t xml:space="preserve"> performed by the SOU team</w:t>
      </w:r>
      <w:r>
        <w:tab/>
      </w:r>
      <w:r>
        <w:tab/>
      </w:r>
      <w:r>
        <w:tab/>
      </w:r>
      <w:r>
        <w:tab/>
        <w:t xml:space="preserve"> member which are above and beyond those of the derivative agency;</w:t>
      </w:r>
      <w:r>
        <w:tab/>
      </w:r>
      <w:r>
        <w:tab/>
      </w:r>
      <w:r>
        <w:tab/>
        <w:t xml:space="preserve"> additional medical requirements will need to be established.</w:t>
      </w:r>
    </w:p>
    <w:p w14:paraId="2ED5DDA3" w14:textId="12FCA525" w:rsidR="001B2877" w:rsidRDefault="001B2877" w:rsidP="00192AC3">
      <w:pPr>
        <w:ind w:left="720"/>
      </w:pPr>
      <w:r>
        <w:tab/>
      </w:r>
      <w:r w:rsidR="00BA764E">
        <w:t>2</w:t>
      </w:r>
      <w:r>
        <w:t xml:space="preserve">.  Unless otherwise stated in the ERP, the medical requirements for SOU </w:t>
      </w:r>
      <w:r w:rsidR="00BA764E">
        <w:tab/>
      </w:r>
      <w:r>
        <w:t xml:space="preserve">participation shall be assumed to be the responsibility of the deriving </w:t>
      </w:r>
      <w:r w:rsidR="00BA764E">
        <w:tab/>
      </w:r>
      <w:r>
        <w:t>members’ agency</w:t>
      </w:r>
      <w:r w:rsidR="00317EDC">
        <w:t xml:space="preserve"> </w:t>
      </w:r>
      <w:r>
        <w:t>(ESO, EMS, LE, WERE).</w:t>
      </w:r>
    </w:p>
    <w:p w14:paraId="612789F2" w14:textId="5B9C3726" w:rsidR="001B2877" w:rsidRDefault="001B2877" w:rsidP="00192AC3">
      <w:pPr>
        <w:ind w:left="720"/>
      </w:pPr>
      <w:r>
        <w:tab/>
      </w:r>
      <w:r>
        <w:tab/>
        <w:t>i.  Medical records, in this event,</w:t>
      </w:r>
      <w:r w:rsidR="00317EDC">
        <w:t xml:space="preserve"> </w:t>
      </w:r>
      <w:r>
        <w:t>will be maintained by the agency</w:t>
      </w:r>
      <w:r>
        <w:tab/>
      </w:r>
      <w:r>
        <w:tab/>
      </w:r>
      <w:r>
        <w:tab/>
        <w:t xml:space="preserve"> providing the medical assessment for the requirements.</w:t>
      </w:r>
    </w:p>
    <w:p w14:paraId="0ACBBC78" w14:textId="580F5B82" w:rsidR="001B2877" w:rsidRDefault="00BA764E" w:rsidP="001B2877">
      <w:pPr>
        <w:ind w:left="1440"/>
      </w:pPr>
      <w:r>
        <w:lastRenderedPageBreak/>
        <w:t>3</w:t>
      </w:r>
      <w:r w:rsidR="001B2877">
        <w:t>. Medical ev</w:t>
      </w:r>
      <w:r w:rsidR="00BB4F7B">
        <w:t>a</w:t>
      </w:r>
      <w:r w:rsidR="001B2877">
        <w:t>luations, tests, and analysis required to comply with the section shall be provided at no cost to the SOU team member.</w:t>
      </w:r>
    </w:p>
    <w:p w14:paraId="4C59BACD" w14:textId="7E69FF76" w:rsidR="001B2877" w:rsidRDefault="00BA764E" w:rsidP="001B2877">
      <w:pPr>
        <w:ind w:left="1440"/>
      </w:pPr>
      <w:r>
        <w:t>4</w:t>
      </w:r>
      <w:r w:rsidR="001B2877">
        <w:t xml:space="preserve">.  </w:t>
      </w:r>
      <w:r w:rsidR="00C24D36">
        <w:t>Before the employee is placed on initial active duty,</w:t>
      </w:r>
      <w:r w:rsidR="001B2877">
        <w:t xml:space="preserve"> performing emergency response duties</w:t>
      </w:r>
      <w:r w:rsidR="00C24D36">
        <w:t>;</w:t>
      </w:r>
      <w:r w:rsidR="001B2877">
        <w:t xml:space="preserve"> each SOU member will be medically evaluated in accordance with the SOU’s ERP/SOP/RMP.</w:t>
      </w:r>
    </w:p>
    <w:p w14:paraId="75307629" w14:textId="729CB4DB" w:rsidR="001B2877" w:rsidRDefault="00BA764E" w:rsidP="001B2877">
      <w:pPr>
        <w:ind w:left="1440"/>
      </w:pPr>
      <w:r>
        <w:t>5</w:t>
      </w:r>
      <w:r w:rsidR="001B2877">
        <w:t>.  Components of the medical evaluation shall be determined by the ERP/SOP/RMP and or ba</w:t>
      </w:r>
      <w:r>
        <w:t>s</w:t>
      </w:r>
      <w:r w:rsidR="001B2877">
        <w:t xml:space="preserve">ed on the team members </w:t>
      </w:r>
      <w:r w:rsidR="00317EDC">
        <w:t>derivative</w:t>
      </w:r>
      <w:r w:rsidR="001B2877">
        <w:t xml:space="preserve"> agency and the appropriate subpart of this regulation.</w:t>
      </w:r>
    </w:p>
    <w:p w14:paraId="6A5A667F" w14:textId="3E051694" w:rsidR="00BA764E" w:rsidRDefault="00BA764E" w:rsidP="001B2877">
      <w:pPr>
        <w:ind w:left="1440"/>
      </w:pPr>
      <w:r>
        <w:tab/>
        <w:t>i.  Additional medical requirements should be derived by a Primary</w:t>
      </w:r>
      <w:r>
        <w:tab/>
      </w:r>
      <w:r>
        <w:tab/>
        <w:t xml:space="preserve"> </w:t>
      </w:r>
      <w:r w:rsidR="00317EDC">
        <w:t>Licensed</w:t>
      </w:r>
      <w:r>
        <w:t xml:space="preserve"> Healthcare Professional (PLHCP) in conjunction with the</w:t>
      </w:r>
      <w:r>
        <w:tab/>
      </w:r>
      <w:r>
        <w:tab/>
        <w:t xml:space="preserve"> SOU team participating agencies.</w:t>
      </w:r>
    </w:p>
    <w:p w14:paraId="3EEDEC23" w14:textId="0BC44E3D" w:rsidR="00BA764E" w:rsidRDefault="00BA764E" w:rsidP="001B2877">
      <w:pPr>
        <w:ind w:left="1440"/>
      </w:pPr>
      <w:r>
        <w:t xml:space="preserve">6.  The SOU shall maintain proof of a current medical </w:t>
      </w:r>
      <w:r w:rsidR="00317EDC">
        <w:t>evaluation</w:t>
      </w:r>
      <w:r>
        <w:t xml:space="preserve"> of each team member.</w:t>
      </w:r>
    </w:p>
    <w:p w14:paraId="15202DD4" w14:textId="623BE8AC" w:rsidR="00BA764E" w:rsidRDefault="00BA764E" w:rsidP="001B2877">
      <w:pPr>
        <w:ind w:left="1440"/>
      </w:pPr>
      <w:r>
        <w:tab/>
        <w:t xml:space="preserve">i.  Frequency of the medical evaluation shall be based on the </w:t>
      </w:r>
      <w:r>
        <w:tab/>
        <w:t>appropriate subpart of this regulation or at minimum every two years.</w:t>
      </w:r>
    </w:p>
    <w:p w14:paraId="29A24DC3" w14:textId="60FD8FF5" w:rsidR="00BA764E" w:rsidRDefault="00BA764E" w:rsidP="001B2877">
      <w:pPr>
        <w:ind w:left="1440"/>
      </w:pPr>
      <w:r>
        <w:tab/>
        <w:t xml:space="preserve">ii. The SOU shall establish protocols regarding the length of time that </w:t>
      </w:r>
      <w:r>
        <w:tab/>
        <w:t xml:space="preserve">absence from SOU participation due to injury, illness, active team </w:t>
      </w:r>
      <w:r>
        <w:tab/>
        <w:t>participation; shall require a return to duty medical evaluation.</w:t>
      </w:r>
    </w:p>
    <w:p w14:paraId="0B6A0F2C" w14:textId="650AECBD" w:rsidR="00181365" w:rsidRDefault="00181365" w:rsidP="00181365">
      <w:pPr>
        <w:ind w:left="720"/>
      </w:pPr>
      <w:r>
        <w:t>b.  Behavioral Health and Wellness</w:t>
      </w:r>
    </w:p>
    <w:p w14:paraId="0C646468" w14:textId="5ED51A54" w:rsidR="00181365" w:rsidRDefault="00181365" w:rsidP="00181365">
      <w:pPr>
        <w:ind w:left="720"/>
      </w:pPr>
      <w:r>
        <w:tab/>
        <w:t xml:space="preserve">1. In conjunction with the ESO/EMS/LE/WERE from which the SOU team </w:t>
      </w:r>
      <w:r>
        <w:tab/>
        <w:t xml:space="preserve">members derive, behavioral health programs shall be established for team </w:t>
      </w:r>
      <w:r>
        <w:tab/>
        <w:t>members and responders.</w:t>
      </w:r>
    </w:p>
    <w:p w14:paraId="026CB098" w14:textId="29E0F301" w:rsidR="00181365" w:rsidRDefault="00181365" w:rsidP="00181365">
      <w:pPr>
        <w:ind w:left="720"/>
      </w:pPr>
      <w:r>
        <w:tab/>
      </w:r>
      <w:r>
        <w:tab/>
        <w:t xml:space="preserve">i.  If, due to the nature of the </w:t>
      </w:r>
      <w:r w:rsidR="004A2784">
        <w:t>duties</w:t>
      </w:r>
      <w:r>
        <w:t xml:space="preserve"> performed by the SOU team</w:t>
      </w:r>
      <w:r>
        <w:tab/>
      </w:r>
      <w:r>
        <w:tab/>
      </w:r>
      <w:r>
        <w:tab/>
      </w:r>
      <w:r>
        <w:tab/>
        <w:t xml:space="preserve"> member which are above and beyond those of the derivative agency </w:t>
      </w:r>
      <w:r>
        <w:tab/>
      </w:r>
      <w:r>
        <w:tab/>
      </w:r>
      <w:r>
        <w:tab/>
        <w:t xml:space="preserve">or the absence of provision of appropriate behavioral health and </w:t>
      </w:r>
      <w:r>
        <w:tab/>
      </w:r>
      <w:r>
        <w:tab/>
      </w:r>
      <w:r>
        <w:tab/>
        <w:t xml:space="preserve">wellness programs; the SOU shall establish a program and provide </w:t>
      </w:r>
      <w:r>
        <w:tab/>
      </w:r>
      <w:r>
        <w:tab/>
      </w:r>
      <w:r>
        <w:tab/>
        <w:t>services as outlined in Subpart a. a (a) iii .</w:t>
      </w:r>
    </w:p>
    <w:p w14:paraId="22499F1C" w14:textId="613E10E2" w:rsidR="00F17DF1" w:rsidRDefault="00F17DF1" w:rsidP="00F17DF1">
      <w:r>
        <w:t xml:space="preserve">             </w:t>
      </w:r>
      <w:r w:rsidR="00181365">
        <w:t xml:space="preserve">c.  </w:t>
      </w:r>
      <w:r>
        <w:t>Improving Physical Capability to Perform Job Function</w:t>
      </w:r>
    </w:p>
    <w:p w14:paraId="75CF62A5" w14:textId="377822D2" w:rsidR="004155BD" w:rsidRPr="00181365" w:rsidRDefault="00F17DF1" w:rsidP="00F17DF1">
      <w:pPr>
        <w:pStyle w:val="ListParagraph"/>
        <w:numPr>
          <w:ilvl w:val="1"/>
          <w:numId w:val="27"/>
        </w:numPr>
      </w:pPr>
      <w:r w:rsidRPr="00AE2C56">
        <w:t xml:space="preserve">The </w:t>
      </w:r>
      <w:r>
        <w:t>SOU</w:t>
      </w:r>
      <w:r w:rsidRPr="00AE2C56">
        <w:t xml:space="preserve"> shall establish and implement a fitness</w:t>
      </w:r>
      <w:r>
        <w:t xml:space="preserve"> for duty</w:t>
      </w:r>
      <w:r w:rsidRPr="00AE2C56">
        <w:t xml:space="preserve"> </w:t>
      </w:r>
      <w:r>
        <w:t>p</w:t>
      </w:r>
      <w:r w:rsidRPr="00AE2C56">
        <w:t>rogram that enables</w:t>
      </w:r>
      <w:r>
        <w:t xml:space="preserve"> </w:t>
      </w:r>
      <w:r w:rsidRPr="00AE2C56">
        <w:t>responders to develop and maintain a level of physical fitness that allows them to safely</w:t>
      </w:r>
      <w:r>
        <w:t xml:space="preserve"> </w:t>
      </w:r>
      <w:r w:rsidRPr="00AE2C56">
        <w:t>perform their assigned functions, based on the type and level of service(s), and tiers of</w:t>
      </w:r>
      <w:r>
        <w:t xml:space="preserve"> </w:t>
      </w:r>
      <w:r w:rsidRPr="00AE2C56">
        <w:t>responders established in</w:t>
      </w:r>
      <w:r>
        <w:t xml:space="preserve"> </w:t>
      </w:r>
      <w:r w:rsidRPr="00AE2C56">
        <w:t>this s</w:t>
      </w:r>
      <w:r>
        <w:t>ubpart.</w:t>
      </w:r>
    </w:p>
    <w:p w14:paraId="4627EFDE" w14:textId="33CEA7B2" w:rsidR="00181365" w:rsidRDefault="006845B7" w:rsidP="006845B7">
      <w:pPr>
        <w:ind w:left="720"/>
      </w:pPr>
      <w:r>
        <w:t>d.  Fixed Facilities</w:t>
      </w:r>
      <w:r w:rsidR="00533DB8">
        <w:t xml:space="preserve"> Owned</w:t>
      </w:r>
      <w:r w:rsidR="00497F5A">
        <w:t>/Operated</w:t>
      </w:r>
      <w:r w:rsidR="00533DB8">
        <w:t xml:space="preserve"> by the SOU</w:t>
      </w:r>
    </w:p>
    <w:p w14:paraId="7F191E8A" w14:textId="1F8C09B6" w:rsidR="006845B7" w:rsidRDefault="006845B7" w:rsidP="006845B7">
      <w:pPr>
        <w:ind w:left="720"/>
      </w:pPr>
      <w:r>
        <w:tab/>
        <w:t>1.  If the SOU operates out of a fixed facility; then all facility requirements as</w:t>
      </w:r>
      <w:r w:rsidR="00271955">
        <w:tab/>
      </w:r>
      <w:r w:rsidR="00271955">
        <w:tab/>
      </w:r>
      <w:r>
        <w:t xml:space="preserve"> outlined in subpart a. 4. D. (Station Design) shall apply.</w:t>
      </w:r>
    </w:p>
    <w:p w14:paraId="63336DD3" w14:textId="3A0AD558" w:rsidR="006845B7" w:rsidRDefault="006845B7" w:rsidP="006845B7">
      <w:pPr>
        <w:ind w:left="720"/>
      </w:pPr>
      <w:r>
        <w:t>e.  Equi</w:t>
      </w:r>
      <w:r w:rsidR="006C6FE9">
        <w:t>p</w:t>
      </w:r>
      <w:r>
        <w:t>ment Maintenance</w:t>
      </w:r>
    </w:p>
    <w:p w14:paraId="04F1A3ED" w14:textId="697962DD" w:rsidR="006845B7" w:rsidRDefault="006845B7" w:rsidP="006845B7">
      <w:pPr>
        <w:ind w:left="720"/>
      </w:pPr>
      <w:r>
        <w:tab/>
        <w:t>1.  All equipment (rolling stock, PPE, and tools)</w:t>
      </w:r>
      <w:r w:rsidR="00317EDC">
        <w:t xml:space="preserve"> </w:t>
      </w:r>
      <w:r>
        <w:t>operated by the SOU shall be</w:t>
      </w:r>
      <w:r>
        <w:tab/>
      </w:r>
      <w:r>
        <w:tab/>
        <w:t xml:space="preserve"> tested and maintained according to </w:t>
      </w:r>
      <w:r w:rsidR="00317EDC">
        <w:t>manufacturer’s</w:t>
      </w:r>
      <w:r>
        <w:t xml:space="preserve"> recommendations.</w:t>
      </w:r>
    </w:p>
    <w:p w14:paraId="6F47872B" w14:textId="20695D0F" w:rsidR="006845B7" w:rsidRDefault="006845B7" w:rsidP="006845B7">
      <w:pPr>
        <w:ind w:left="720"/>
      </w:pPr>
      <w:r>
        <w:tab/>
        <w:t>2.  Records of all maintenance shall be maintained by the SOU.</w:t>
      </w:r>
    </w:p>
    <w:p w14:paraId="5002CD11" w14:textId="08178B78" w:rsidR="00287649" w:rsidRDefault="00287649" w:rsidP="006C6FE9">
      <w:pPr>
        <w:ind w:left="720" w:firstLine="720"/>
      </w:pPr>
      <w:r>
        <w:t xml:space="preserve">3. Any equipment found deficient </w:t>
      </w:r>
      <w:r w:rsidR="00E33BBD">
        <w:t>through</w:t>
      </w:r>
      <w:r>
        <w:t xml:space="preserve"> inspection of after use, shall be </w:t>
      </w:r>
      <w:r>
        <w:tab/>
        <w:t xml:space="preserve">removed from service until repaired per </w:t>
      </w:r>
      <w:r w:rsidR="00317EDC">
        <w:t>manufacturer’s</w:t>
      </w:r>
      <w:r>
        <w:t xml:space="preserve"> recommendation or </w:t>
      </w:r>
      <w:r>
        <w:tab/>
        <w:t>repaired by a certified technician.</w:t>
      </w:r>
    </w:p>
    <w:p w14:paraId="09CBEEAF" w14:textId="166DD44C" w:rsidR="00287649" w:rsidRDefault="00287649" w:rsidP="006845B7">
      <w:pPr>
        <w:ind w:left="720"/>
      </w:pPr>
      <w:r>
        <w:t xml:space="preserve">f.  Personal Protective Equipment (PPE) </w:t>
      </w:r>
    </w:p>
    <w:p w14:paraId="3EF3861A" w14:textId="3664F138" w:rsidR="00287649" w:rsidRDefault="00287649" w:rsidP="00287649">
      <w:pPr>
        <w:pStyle w:val="ListParagraph"/>
        <w:numPr>
          <w:ilvl w:val="0"/>
          <w:numId w:val="22"/>
        </w:numPr>
      </w:pPr>
      <w:r>
        <w:lastRenderedPageBreak/>
        <w:t>The SOU shall provide all necessary PPE and equipment at no cost to the team member.</w:t>
      </w:r>
    </w:p>
    <w:p w14:paraId="1F6C5C21" w14:textId="2DF0A0F0" w:rsidR="00287649" w:rsidRDefault="00287649" w:rsidP="00287649">
      <w:pPr>
        <w:pStyle w:val="ListParagraph"/>
        <w:numPr>
          <w:ilvl w:val="0"/>
          <w:numId w:val="22"/>
        </w:numPr>
      </w:pPr>
      <w:r>
        <w:t>The SOU shall establish within the ERP/SOP applicable standards addressing PPE typing, issuance, recognition and requirements of when to use the PPE, usage of personally owned gear, frequency of inspection, and maintenance and cleaning to manufacturers specifications.</w:t>
      </w:r>
    </w:p>
    <w:p w14:paraId="35AB3E95" w14:textId="2BBB4ABC" w:rsidR="00287649" w:rsidRDefault="00287649" w:rsidP="00287649">
      <w:pPr>
        <w:pStyle w:val="ListParagraph"/>
        <w:numPr>
          <w:ilvl w:val="0"/>
          <w:numId w:val="22"/>
        </w:numPr>
      </w:pPr>
      <w:r>
        <w:t>The SOU will remove from service any defective or damaged PPE ensembles.</w:t>
      </w:r>
    </w:p>
    <w:p w14:paraId="52BAECC4" w14:textId="6CD4702C" w:rsidR="00287649" w:rsidRDefault="00287649" w:rsidP="00287649">
      <w:pPr>
        <w:ind w:firstLine="720"/>
      </w:pPr>
      <w:r>
        <w:t>g.  Decontamination of Equipment and Gear</w:t>
      </w:r>
    </w:p>
    <w:p w14:paraId="3349AAAB" w14:textId="79BA5C1E" w:rsidR="00287649" w:rsidRDefault="00287649" w:rsidP="00287649">
      <w:pPr>
        <w:ind w:firstLine="720"/>
      </w:pPr>
      <w:r>
        <w:tab/>
        <w:t xml:space="preserve">1.  The SOU shall institute a process of on-scene, or as soon as possible; </w:t>
      </w:r>
      <w:r>
        <w:tab/>
      </w:r>
      <w:r>
        <w:tab/>
      </w:r>
      <w:r>
        <w:tab/>
        <w:t xml:space="preserve">gross decontamination, and cleaning/maintenance of all PPE and tools used </w:t>
      </w:r>
      <w:r>
        <w:tab/>
      </w:r>
      <w:r>
        <w:tab/>
      </w:r>
      <w:r>
        <w:tab/>
        <w:t>by team members.</w:t>
      </w:r>
    </w:p>
    <w:p w14:paraId="66473EA0" w14:textId="6897A14B" w:rsidR="006C6FE9" w:rsidRDefault="006C6FE9" w:rsidP="006C6FE9">
      <w:r>
        <w:t xml:space="preserve">             h.  Post Incident Evaluation</w:t>
      </w:r>
    </w:p>
    <w:p w14:paraId="563A7B62" w14:textId="77777777" w:rsidR="006C6FE9" w:rsidRDefault="006C6FE9" w:rsidP="00F17DF1">
      <w:pPr>
        <w:pStyle w:val="ListParagraph"/>
        <w:numPr>
          <w:ilvl w:val="2"/>
          <w:numId w:val="27"/>
        </w:numPr>
      </w:pPr>
      <w:r>
        <w:t>After incidents of a large scale or significant impact, or near miss; a debrief, Hot Wash, will occur and be conducted by the IC or their designee at a compatible location and as soon as possible.</w:t>
      </w:r>
    </w:p>
    <w:p w14:paraId="1C9C30BA" w14:textId="4868CE59" w:rsidR="006C6FE9" w:rsidRDefault="006C6FE9" w:rsidP="00F17DF1">
      <w:pPr>
        <w:pStyle w:val="ListParagraph"/>
        <w:numPr>
          <w:ilvl w:val="3"/>
          <w:numId w:val="27"/>
        </w:numPr>
      </w:pPr>
      <w:r>
        <w:t>All reasonably available team members on the scene shall participate.</w:t>
      </w:r>
    </w:p>
    <w:p w14:paraId="2F06060B" w14:textId="77777777" w:rsidR="006C6FE9" w:rsidRDefault="006C6FE9" w:rsidP="00F17DF1">
      <w:pPr>
        <w:pStyle w:val="ListParagraph"/>
        <w:numPr>
          <w:ilvl w:val="4"/>
          <w:numId w:val="27"/>
        </w:numPr>
      </w:pPr>
      <w:r>
        <w:t>The Hot Wash may occur at a neutral location due to staffing, staging, or the sensitive nature of the call; and at the soonest reasonable time if an on-scene hot wash is not possible.</w:t>
      </w:r>
    </w:p>
    <w:p w14:paraId="1522AFDC" w14:textId="0A4E2E13" w:rsidR="006C6FE9" w:rsidRDefault="006C6FE9" w:rsidP="00F17DF1">
      <w:pPr>
        <w:pStyle w:val="ListParagraph"/>
        <w:numPr>
          <w:ilvl w:val="3"/>
          <w:numId w:val="27"/>
        </w:numPr>
      </w:pPr>
      <w:r>
        <w:t>The definition of significance which would trigger the use of this Hot Wash, is determined by the SOU</w:t>
      </w:r>
      <w:r w:rsidR="00317EDC">
        <w:t xml:space="preserve"> </w:t>
      </w:r>
      <w:r>
        <w:t>and based on numerous local issues and the impact to the SOU and personnel and may differ from other subparts</w:t>
      </w:r>
      <w:r w:rsidR="001C1809">
        <w:t xml:space="preserve"> of this regulation</w:t>
      </w:r>
      <w:r>
        <w:t>.</w:t>
      </w:r>
    </w:p>
    <w:p w14:paraId="6EC158EB" w14:textId="77777777" w:rsidR="006C6FE9" w:rsidRDefault="006C6FE9" w:rsidP="00F17DF1">
      <w:pPr>
        <w:pStyle w:val="ListParagraph"/>
        <w:numPr>
          <w:ilvl w:val="2"/>
          <w:numId w:val="27"/>
        </w:numPr>
      </w:pPr>
      <w:r>
        <w:t>After incidents of a large scale or significant impact, or near miss; a formal post incident analysis (PIA) shall be conducted.</w:t>
      </w:r>
    </w:p>
    <w:p w14:paraId="0A7D32F3" w14:textId="77777777" w:rsidR="006C6FE9" w:rsidRDefault="006C6FE9" w:rsidP="00F17DF1">
      <w:pPr>
        <w:pStyle w:val="ListParagraph"/>
        <w:numPr>
          <w:ilvl w:val="3"/>
          <w:numId w:val="27"/>
        </w:numPr>
      </w:pPr>
      <w:r>
        <w:t>The PIA shall be conducted as soon as possible after the incident and with time to notify all involved agencies.</w:t>
      </w:r>
    </w:p>
    <w:p w14:paraId="00184642" w14:textId="77777777" w:rsidR="006C6FE9" w:rsidRDefault="006C6FE9" w:rsidP="00F17DF1">
      <w:pPr>
        <w:pStyle w:val="ListParagraph"/>
        <w:numPr>
          <w:ilvl w:val="3"/>
          <w:numId w:val="27"/>
        </w:numPr>
      </w:pPr>
      <w:r>
        <w:t>The PIA shall be open to all agencies which responded to the emergency.</w:t>
      </w:r>
    </w:p>
    <w:p w14:paraId="3E4C0B5F" w14:textId="77777777" w:rsidR="006C6FE9" w:rsidRDefault="006C6FE9" w:rsidP="00F17DF1">
      <w:pPr>
        <w:pStyle w:val="ListParagraph"/>
        <w:numPr>
          <w:ilvl w:val="3"/>
          <w:numId w:val="27"/>
        </w:numPr>
      </w:pPr>
      <w:r>
        <w:t>The PIA shall cover at minimum: the pre-incident plan (PIP)- if one exists, the incident action plan (IAP), the timeline of the event, SOP’s applicable or impacted, lessons learned, changes needed, and recommendation(s) for implementation of those changes.</w:t>
      </w:r>
    </w:p>
    <w:p w14:paraId="065D1A9A" w14:textId="31868184" w:rsidR="006C6FE9" w:rsidRDefault="006C6FE9" w:rsidP="00F17DF1">
      <w:pPr>
        <w:pStyle w:val="ListParagraph"/>
        <w:numPr>
          <w:ilvl w:val="3"/>
          <w:numId w:val="27"/>
        </w:numPr>
      </w:pPr>
      <w:r>
        <w:lastRenderedPageBreak/>
        <w:t xml:space="preserve">The PIA shall result in a report produced by the </w:t>
      </w:r>
      <w:r w:rsidR="001C1809">
        <w:t>SOU</w:t>
      </w:r>
      <w:r>
        <w:t xml:space="preserve"> to include recommendations of improvement and disseminated to all associated agencies.</w:t>
      </w:r>
    </w:p>
    <w:p w14:paraId="3CD233F4" w14:textId="48CAB288" w:rsidR="006C6FE9" w:rsidRDefault="006C6FE9" w:rsidP="00F17DF1">
      <w:pPr>
        <w:pStyle w:val="ListParagraph"/>
        <w:numPr>
          <w:ilvl w:val="3"/>
          <w:numId w:val="27"/>
        </w:numPr>
      </w:pPr>
      <w:r>
        <w:t xml:space="preserve">The definition of significance which would trigger the use of this PIA, is determined by the </w:t>
      </w:r>
      <w:r w:rsidR="001C1809">
        <w:t>SOU</w:t>
      </w:r>
      <w:r>
        <w:t xml:space="preserve"> and based on numerous local issues and the impact to the service and personnel and may differ from other s</w:t>
      </w:r>
      <w:r w:rsidR="001C1809">
        <w:t>ubparts of this regulation</w:t>
      </w:r>
      <w:r>
        <w:t>.</w:t>
      </w:r>
    </w:p>
    <w:p w14:paraId="0AB5967E" w14:textId="671FDF58" w:rsidR="006C6FE9" w:rsidRDefault="006C6FE9" w:rsidP="00287649">
      <w:pPr>
        <w:ind w:firstLine="720"/>
      </w:pPr>
    </w:p>
    <w:p w14:paraId="619C4504" w14:textId="77777777" w:rsidR="00FA16FA" w:rsidRDefault="00FA16FA" w:rsidP="00287649">
      <w:pPr>
        <w:ind w:firstLine="720"/>
      </w:pPr>
    </w:p>
    <w:p w14:paraId="11FE8A8F" w14:textId="1EBF5D49" w:rsidR="00181365" w:rsidRDefault="00181365" w:rsidP="00FB3E15"/>
    <w:p w14:paraId="75EFDBF0" w14:textId="65CD064E" w:rsidR="00D76476" w:rsidRPr="00D90B92" w:rsidRDefault="00D76476" w:rsidP="00D76476">
      <w:pPr>
        <w:rPr>
          <w:u w:val="single"/>
        </w:rPr>
      </w:pPr>
    </w:p>
    <w:p w14:paraId="66B54B00" w14:textId="77777777" w:rsidR="00A02AA0" w:rsidRPr="00116E82" w:rsidRDefault="00A02AA0" w:rsidP="00A02AA0">
      <w:pPr>
        <w:rPr>
          <w:b/>
          <w:bCs/>
          <w:u w:val="single"/>
        </w:rPr>
      </w:pPr>
      <w:r w:rsidRPr="00116E82">
        <w:rPr>
          <w:b/>
          <w:bCs/>
          <w:u w:val="single"/>
        </w:rPr>
        <w:t xml:space="preserve">SubPart </w:t>
      </w:r>
      <w:r>
        <w:rPr>
          <w:b/>
          <w:bCs/>
          <w:u w:val="single"/>
        </w:rPr>
        <w:t>d. Law Enforcement</w:t>
      </w:r>
    </w:p>
    <w:p w14:paraId="540B2520" w14:textId="77777777" w:rsidR="00A02AA0" w:rsidRPr="00116E82" w:rsidRDefault="00A02AA0" w:rsidP="00A02AA0">
      <w:pPr>
        <w:ind w:left="360"/>
        <w:rPr>
          <w:u w:val="single"/>
        </w:rPr>
      </w:pPr>
      <w:r w:rsidRPr="00116E82">
        <w:rPr>
          <w:u w:val="single"/>
        </w:rPr>
        <w:t>1. Administration</w:t>
      </w:r>
    </w:p>
    <w:p w14:paraId="4A9C2C91" w14:textId="77777777" w:rsidR="00A02AA0" w:rsidRDefault="00A02AA0" w:rsidP="00A02AA0">
      <w:r>
        <w:tab/>
        <w:t>a.  This regulation does not apply to any regularly organized and duly recognized law enforcement agency (LEA) or emergency service organization (ESO), as recognized and defined in the South Carolina Code of Laws Title 23, that is performing duties solely engaged in law enforcement or crime prevention activities.</w:t>
      </w:r>
    </w:p>
    <w:p w14:paraId="64669EC0" w14:textId="1C4C07DB" w:rsidR="00A02AA0" w:rsidRDefault="00A02AA0" w:rsidP="00A02AA0">
      <w:r>
        <w:tab/>
        <w:t>b.  If the LEA or ESO has a specific division or a dedicated internal team, or and individual(s) trained to provide fire suppression</w:t>
      </w:r>
      <w:r w:rsidR="001A3E2F">
        <w:t xml:space="preserve"> and investigation</w:t>
      </w:r>
      <w:r>
        <w:t xml:space="preserve">, hazardous materials response, technical rescue, or specialized medical response in an IDLH atmosphere created by a chemical, biological, radiological, explosive, nuclear, or fire incident; then this regulation </w:t>
      </w:r>
      <w:r w:rsidR="00534B5E">
        <w:t>may</w:t>
      </w:r>
      <w:r>
        <w:t xml:space="preserve"> apply.</w:t>
      </w:r>
    </w:p>
    <w:p w14:paraId="4FE5110D" w14:textId="37869CE6" w:rsidR="00A02AA0" w:rsidRDefault="00A02AA0" w:rsidP="00A02AA0">
      <w:pPr>
        <w:ind w:left="1440"/>
      </w:pPr>
      <w:proofErr w:type="spellStart"/>
      <w:r>
        <w:t>i</w:t>
      </w:r>
      <w:proofErr w:type="spellEnd"/>
      <w:r>
        <w:t>.  LEAs or ESOs considered or defined as Public Safety agencies (those having full time organized fire suppression components within the organization) will revert to subpart a. Fire Service, of this regulation, for compliance requirements.</w:t>
      </w:r>
    </w:p>
    <w:p w14:paraId="21CC0FBE" w14:textId="7105E820" w:rsidR="00A02AA0" w:rsidRDefault="00A02AA0" w:rsidP="00A02AA0">
      <w:r>
        <w:tab/>
      </w:r>
      <w:r>
        <w:tab/>
        <w:t xml:space="preserve">ii. The LEA or ESO must determine the applicability of this regulation to </w:t>
      </w:r>
      <w:r>
        <w:tab/>
      </w:r>
      <w:r>
        <w:tab/>
      </w:r>
      <w:r>
        <w:tab/>
      </w:r>
      <w:r>
        <w:tab/>
        <w:t>individuals or units such as arson investigators based on the exposure</w:t>
      </w:r>
      <w:r>
        <w:tab/>
      </w:r>
      <w:r>
        <w:tab/>
      </w:r>
      <w:r>
        <w:tab/>
      </w:r>
      <w:r>
        <w:tab/>
        <w:t xml:space="preserve"> potential to the employee to products of combustion during</w:t>
      </w:r>
      <w:r>
        <w:tab/>
      </w:r>
      <w:r>
        <w:tab/>
      </w:r>
      <w:r>
        <w:tab/>
      </w:r>
      <w:r>
        <w:tab/>
      </w:r>
      <w:r>
        <w:tab/>
        <w:t xml:space="preserve"> performance of duty</w:t>
      </w:r>
      <w:r>
        <w:tab/>
        <w:t xml:space="preserve"> activities.</w:t>
      </w:r>
    </w:p>
    <w:p w14:paraId="2C84B4B5" w14:textId="2B21CE73" w:rsidR="00A02AA0" w:rsidRPr="00BF07BF" w:rsidRDefault="00A02AA0" w:rsidP="00A02AA0">
      <w:pPr>
        <w:pStyle w:val="p1"/>
        <w:ind w:firstLine="720"/>
        <w:rPr>
          <w:rFonts w:asciiTheme="minorHAnsi" w:hAnsiTheme="minorHAnsi"/>
          <w:sz w:val="24"/>
          <w:szCs w:val="24"/>
        </w:rPr>
      </w:pPr>
      <w:r>
        <w:rPr>
          <w:rFonts w:asciiTheme="minorHAnsi" w:hAnsiTheme="minorHAnsi"/>
          <w:sz w:val="24"/>
          <w:szCs w:val="24"/>
        </w:rPr>
        <w:t xml:space="preserve">c. </w:t>
      </w:r>
      <w:r w:rsidRPr="00BF07BF">
        <w:rPr>
          <w:rFonts w:asciiTheme="minorHAnsi" w:hAnsiTheme="minorHAnsi"/>
          <w:sz w:val="24"/>
          <w:szCs w:val="24"/>
        </w:rPr>
        <w:t xml:space="preserve">The </w:t>
      </w:r>
      <w:r>
        <w:rPr>
          <w:rFonts w:asciiTheme="minorHAnsi" w:hAnsiTheme="minorHAnsi"/>
          <w:sz w:val="24"/>
          <w:szCs w:val="24"/>
        </w:rPr>
        <w:t>LEA or ESO</w:t>
      </w:r>
      <w:r w:rsidRPr="00BF07BF">
        <w:rPr>
          <w:rFonts w:asciiTheme="minorHAnsi" w:hAnsiTheme="minorHAnsi"/>
          <w:sz w:val="24"/>
          <w:szCs w:val="24"/>
        </w:rPr>
        <w:t xml:space="preserve"> shall develop and implement a written </w:t>
      </w:r>
      <w:r>
        <w:rPr>
          <w:rFonts w:asciiTheme="minorHAnsi" w:hAnsiTheme="minorHAnsi"/>
          <w:sz w:val="24"/>
          <w:szCs w:val="24"/>
        </w:rPr>
        <w:t>Emergency Response Plan (</w:t>
      </w:r>
      <w:r w:rsidRPr="00BF07BF">
        <w:rPr>
          <w:rFonts w:asciiTheme="minorHAnsi" w:hAnsiTheme="minorHAnsi"/>
          <w:sz w:val="24"/>
          <w:szCs w:val="24"/>
        </w:rPr>
        <w:t>ERP</w:t>
      </w:r>
      <w:r>
        <w:rPr>
          <w:rFonts w:asciiTheme="minorHAnsi" w:hAnsiTheme="minorHAnsi"/>
          <w:sz w:val="24"/>
          <w:szCs w:val="24"/>
        </w:rPr>
        <w:t>)</w:t>
      </w:r>
      <w:r w:rsidRPr="00BF07BF">
        <w:rPr>
          <w:rFonts w:asciiTheme="minorHAnsi" w:hAnsiTheme="minorHAnsi"/>
          <w:sz w:val="24"/>
          <w:szCs w:val="24"/>
        </w:rPr>
        <w:t xml:space="preserve"> that provides protection for each</w:t>
      </w:r>
      <w:r>
        <w:rPr>
          <w:rFonts w:asciiTheme="minorHAnsi" w:hAnsiTheme="minorHAnsi"/>
          <w:sz w:val="24"/>
          <w:szCs w:val="24"/>
        </w:rPr>
        <w:t xml:space="preserve"> </w:t>
      </w:r>
      <w:r w:rsidRPr="00BF07BF">
        <w:rPr>
          <w:rFonts w:asciiTheme="minorHAnsi" w:hAnsiTheme="minorHAnsi"/>
          <w:sz w:val="24"/>
          <w:szCs w:val="24"/>
        </w:rPr>
        <w:t xml:space="preserve">of its responders who </w:t>
      </w:r>
      <w:r w:rsidR="006566CA">
        <w:rPr>
          <w:rFonts w:asciiTheme="minorHAnsi" w:hAnsiTheme="minorHAnsi"/>
          <w:sz w:val="24"/>
          <w:szCs w:val="24"/>
        </w:rPr>
        <w:t>are</w:t>
      </w:r>
      <w:r w:rsidRPr="00BF07BF">
        <w:rPr>
          <w:rFonts w:asciiTheme="minorHAnsi" w:hAnsiTheme="minorHAnsi"/>
          <w:sz w:val="24"/>
          <w:szCs w:val="24"/>
        </w:rPr>
        <w:t xml:space="preserve"> designated to operate at an emergency incident.</w:t>
      </w:r>
    </w:p>
    <w:p w14:paraId="7A153E92" w14:textId="77777777" w:rsidR="00A02AA0" w:rsidRDefault="00A02AA0" w:rsidP="00A02AA0">
      <w:pPr>
        <w:pStyle w:val="p1"/>
        <w:ind w:firstLine="720"/>
        <w:rPr>
          <w:rFonts w:asciiTheme="minorHAnsi" w:hAnsiTheme="minorHAnsi"/>
          <w:sz w:val="24"/>
          <w:szCs w:val="24"/>
        </w:rPr>
      </w:pPr>
      <w:r>
        <w:rPr>
          <w:rFonts w:asciiTheme="minorHAnsi" w:hAnsiTheme="minorHAnsi"/>
          <w:sz w:val="24"/>
          <w:szCs w:val="24"/>
        </w:rPr>
        <w:t xml:space="preserve">d. </w:t>
      </w:r>
      <w:r w:rsidRPr="00312DD8">
        <w:rPr>
          <w:rFonts w:asciiTheme="minorHAnsi" w:hAnsiTheme="minorHAnsi"/>
          <w:sz w:val="24"/>
          <w:szCs w:val="24"/>
        </w:rPr>
        <w:t xml:space="preserve">The </w:t>
      </w:r>
      <w:r>
        <w:rPr>
          <w:rFonts w:asciiTheme="minorHAnsi" w:hAnsiTheme="minorHAnsi"/>
          <w:sz w:val="24"/>
          <w:szCs w:val="24"/>
        </w:rPr>
        <w:t xml:space="preserve">LEA or </w:t>
      </w:r>
      <w:r w:rsidRPr="00312DD8">
        <w:rPr>
          <w:rFonts w:asciiTheme="minorHAnsi" w:hAnsiTheme="minorHAnsi"/>
          <w:sz w:val="24"/>
          <w:szCs w:val="24"/>
        </w:rPr>
        <w:t xml:space="preserve">ESO shall </w:t>
      </w:r>
      <w:r w:rsidRPr="005234E1">
        <w:rPr>
          <w:rFonts w:asciiTheme="minorHAnsi" w:hAnsiTheme="minorHAnsi"/>
          <w:color w:val="000000" w:themeColor="text1"/>
          <w:sz w:val="24"/>
          <w:szCs w:val="24"/>
        </w:rPr>
        <w:t>ensure</w:t>
      </w:r>
      <w:r w:rsidRPr="00312DD8">
        <w:rPr>
          <w:rFonts w:asciiTheme="minorHAnsi" w:hAnsiTheme="minorHAnsi"/>
          <w:sz w:val="24"/>
          <w:szCs w:val="24"/>
        </w:rPr>
        <w:t xml:space="preserve"> a community or facility vulnerability assessment of hazards</w:t>
      </w:r>
      <w:r>
        <w:rPr>
          <w:rFonts w:asciiTheme="minorHAnsi" w:hAnsiTheme="minorHAnsi"/>
          <w:sz w:val="24"/>
          <w:szCs w:val="24"/>
        </w:rPr>
        <w:t xml:space="preserve"> </w:t>
      </w:r>
      <w:r w:rsidRPr="00312DD8">
        <w:rPr>
          <w:rFonts w:asciiTheme="minorHAnsi" w:hAnsiTheme="minorHAnsi"/>
          <w:sz w:val="24"/>
          <w:szCs w:val="24"/>
        </w:rPr>
        <w:t>within the primary response area where the emergency service(s) it provides is/are</w:t>
      </w:r>
      <w:r>
        <w:rPr>
          <w:rFonts w:asciiTheme="minorHAnsi" w:hAnsiTheme="minorHAnsi"/>
          <w:sz w:val="24"/>
          <w:szCs w:val="24"/>
        </w:rPr>
        <w:t xml:space="preserve"> </w:t>
      </w:r>
      <w:r w:rsidRPr="00312DD8">
        <w:rPr>
          <w:rFonts w:asciiTheme="minorHAnsi" w:hAnsiTheme="minorHAnsi"/>
          <w:sz w:val="24"/>
          <w:szCs w:val="24"/>
        </w:rPr>
        <w:t xml:space="preserve">expected </w:t>
      </w:r>
      <w:r w:rsidRPr="005234E1">
        <w:rPr>
          <w:rFonts w:asciiTheme="minorHAnsi" w:hAnsiTheme="minorHAnsi"/>
          <w:color w:val="000000" w:themeColor="text1"/>
          <w:sz w:val="24"/>
          <w:szCs w:val="24"/>
        </w:rPr>
        <w:t>is performed</w:t>
      </w:r>
      <w:r w:rsidRPr="00312DD8">
        <w:rPr>
          <w:rFonts w:asciiTheme="minorHAnsi" w:hAnsiTheme="minorHAnsi"/>
          <w:sz w:val="24"/>
          <w:szCs w:val="24"/>
        </w:rPr>
        <w:t>.</w:t>
      </w:r>
    </w:p>
    <w:p w14:paraId="1C0E576F" w14:textId="528B94C9" w:rsidR="00A02AA0" w:rsidRPr="00312DD8" w:rsidRDefault="00A02AA0" w:rsidP="00A02AA0">
      <w:pPr>
        <w:pStyle w:val="p1"/>
        <w:ind w:left="1980"/>
        <w:rPr>
          <w:rFonts w:asciiTheme="minorHAnsi" w:hAnsiTheme="minorHAnsi"/>
          <w:sz w:val="24"/>
          <w:szCs w:val="24"/>
        </w:rPr>
      </w:pPr>
      <w:proofErr w:type="spellStart"/>
      <w:r>
        <w:rPr>
          <w:rFonts w:asciiTheme="minorHAnsi" w:hAnsiTheme="minorHAnsi"/>
          <w:sz w:val="24"/>
          <w:szCs w:val="24"/>
        </w:rPr>
        <w:t>i</w:t>
      </w:r>
      <w:proofErr w:type="spellEnd"/>
      <w:r>
        <w:rPr>
          <w:rFonts w:asciiTheme="minorHAnsi" w:hAnsiTheme="minorHAnsi"/>
          <w:sz w:val="24"/>
          <w:szCs w:val="24"/>
        </w:rPr>
        <w:t xml:space="preserve">.  </w:t>
      </w:r>
      <w:r w:rsidRPr="00312DD8">
        <w:rPr>
          <w:rFonts w:asciiTheme="minorHAnsi" w:hAnsiTheme="minorHAnsi"/>
          <w:sz w:val="24"/>
          <w:szCs w:val="24"/>
        </w:rPr>
        <w:t>The assessment required by this section shall identify facilities, and</w:t>
      </w:r>
      <w:r w:rsidR="006566CA">
        <w:rPr>
          <w:rFonts w:asciiTheme="minorHAnsi" w:hAnsiTheme="minorHAnsi"/>
          <w:sz w:val="24"/>
          <w:szCs w:val="24"/>
        </w:rPr>
        <w:tab/>
      </w:r>
      <w:r w:rsidR="006566CA">
        <w:rPr>
          <w:rFonts w:asciiTheme="minorHAnsi" w:hAnsiTheme="minorHAnsi"/>
          <w:sz w:val="24"/>
          <w:szCs w:val="24"/>
        </w:rPr>
        <w:tab/>
      </w:r>
      <w:r w:rsidRPr="00312DD8">
        <w:rPr>
          <w:rFonts w:asciiTheme="minorHAnsi" w:hAnsiTheme="minorHAnsi"/>
          <w:sz w:val="24"/>
          <w:szCs w:val="24"/>
        </w:rPr>
        <w:t xml:space="preserve"> other locations where </w:t>
      </w:r>
      <w:r>
        <w:rPr>
          <w:rFonts w:asciiTheme="minorHAnsi" w:hAnsiTheme="minorHAnsi"/>
          <w:sz w:val="24"/>
          <w:szCs w:val="24"/>
        </w:rPr>
        <w:t>PreIncident Plans (</w:t>
      </w:r>
      <w:r w:rsidRPr="00312DD8">
        <w:rPr>
          <w:rFonts w:asciiTheme="minorHAnsi" w:hAnsiTheme="minorHAnsi"/>
          <w:sz w:val="24"/>
          <w:szCs w:val="24"/>
        </w:rPr>
        <w:t>PIPs</w:t>
      </w:r>
      <w:r>
        <w:rPr>
          <w:rFonts w:asciiTheme="minorHAnsi" w:hAnsiTheme="minorHAnsi"/>
          <w:sz w:val="24"/>
          <w:szCs w:val="24"/>
        </w:rPr>
        <w:t>)</w:t>
      </w:r>
      <w:r w:rsidRPr="00312DD8">
        <w:rPr>
          <w:rFonts w:asciiTheme="minorHAnsi" w:hAnsiTheme="minorHAnsi"/>
          <w:sz w:val="24"/>
          <w:szCs w:val="24"/>
        </w:rPr>
        <w:t xml:space="preserve"> are needed.</w:t>
      </w:r>
    </w:p>
    <w:p w14:paraId="6D3D027B" w14:textId="77777777" w:rsidR="00A02AA0" w:rsidRDefault="00A02AA0" w:rsidP="00A02AA0">
      <w:pPr>
        <w:pStyle w:val="p1"/>
        <w:numPr>
          <w:ilvl w:val="2"/>
          <w:numId w:val="7"/>
        </w:numPr>
        <w:rPr>
          <w:rFonts w:asciiTheme="minorHAnsi" w:hAnsiTheme="minorHAnsi"/>
          <w:sz w:val="24"/>
          <w:szCs w:val="24"/>
        </w:rPr>
      </w:pPr>
      <w:r>
        <w:t xml:space="preserve"> </w:t>
      </w:r>
      <w:r>
        <w:rPr>
          <w:rFonts w:asciiTheme="minorHAnsi" w:hAnsiTheme="minorHAnsi"/>
          <w:sz w:val="24"/>
          <w:szCs w:val="24"/>
        </w:rPr>
        <w:t>The contents of the PIPs are further explained within the subpart of this document.</w:t>
      </w:r>
    </w:p>
    <w:p w14:paraId="58951B9F" w14:textId="538220CB" w:rsidR="00A02AA0" w:rsidRDefault="00A02AA0" w:rsidP="00A02AA0">
      <w:pPr>
        <w:pStyle w:val="p1"/>
        <w:rPr>
          <w:rFonts w:asciiTheme="minorHAnsi" w:hAnsiTheme="minorHAnsi"/>
          <w:sz w:val="24"/>
          <w:szCs w:val="24"/>
        </w:rPr>
      </w:pPr>
      <w:r>
        <w:rPr>
          <w:rFonts w:asciiTheme="minorHAnsi" w:hAnsiTheme="minorHAnsi"/>
          <w:sz w:val="24"/>
          <w:szCs w:val="24"/>
        </w:rPr>
        <w:t xml:space="preserve">               e.  </w:t>
      </w:r>
      <w:r w:rsidRPr="00312DD8">
        <w:rPr>
          <w:rFonts w:asciiTheme="minorHAnsi" w:hAnsiTheme="minorHAnsi"/>
          <w:sz w:val="24"/>
          <w:szCs w:val="24"/>
        </w:rPr>
        <w:t xml:space="preserve">The </w:t>
      </w:r>
      <w:r>
        <w:rPr>
          <w:rFonts w:asciiTheme="minorHAnsi" w:hAnsiTheme="minorHAnsi"/>
          <w:sz w:val="24"/>
          <w:szCs w:val="24"/>
        </w:rPr>
        <w:t xml:space="preserve">LEA or </w:t>
      </w:r>
      <w:r w:rsidRPr="00312DD8">
        <w:rPr>
          <w:rFonts w:asciiTheme="minorHAnsi" w:hAnsiTheme="minorHAnsi"/>
          <w:sz w:val="24"/>
          <w:szCs w:val="24"/>
        </w:rPr>
        <w:t>ESO shall evaluate the resources needed, including personnel and equipment, for</w:t>
      </w:r>
      <w:r>
        <w:rPr>
          <w:rFonts w:asciiTheme="minorHAnsi" w:hAnsiTheme="minorHAnsi"/>
          <w:sz w:val="24"/>
          <w:szCs w:val="24"/>
        </w:rPr>
        <w:t xml:space="preserve"> </w:t>
      </w:r>
      <w:r w:rsidRPr="00312DD8">
        <w:rPr>
          <w:rFonts w:asciiTheme="minorHAnsi" w:hAnsiTheme="minorHAnsi"/>
          <w:sz w:val="24"/>
          <w:szCs w:val="24"/>
        </w:rPr>
        <w:t xml:space="preserve">mitigation of emergency incidents identified in the community or facility </w:t>
      </w:r>
      <w:r w:rsidRPr="00312DD8">
        <w:rPr>
          <w:rFonts w:asciiTheme="minorHAnsi" w:hAnsiTheme="minorHAnsi"/>
          <w:sz w:val="24"/>
          <w:szCs w:val="24"/>
        </w:rPr>
        <w:lastRenderedPageBreak/>
        <w:t>vulnerability</w:t>
      </w:r>
      <w:r>
        <w:rPr>
          <w:rFonts w:asciiTheme="minorHAnsi" w:hAnsiTheme="minorHAnsi"/>
          <w:sz w:val="24"/>
          <w:szCs w:val="24"/>
        </w:rPr>
        <w:t xml:space="preserve"> </w:t>
      </w:r>
      <w:r w:rsidRPr="00312DD8">
        <w:rPr>
          <w:rFonts w:asciiTheme="minorHAnsi" w:hAnsiTheme="minorHAnsi"/>
          <w:sz w:val="24"/>
          <w:szCs w:val="24"/>
        </w:rPr>
        <w:t>assessment, and establish in the ERP the type(s) and level(s) of emergency service(s) it</w:t>
      </w:r>
      <w:r>
        <w:rPr>
          <w:rFonts w:asciiTheme="minorHAnsi" w:hAnsiTheme="minorHAnsi"/>
          <w:sz w:val="24"/>
          <w:szCs w:val="24"/>
        </w:rPr>
        <w:t xml:space="preserve"> </w:t>
      </w:r>
      <w:r w:rsidRPr="00312DD8">
        <w:rPr>
          <w:rFonts w:asciiTheme="minorHAnsi" w:hAnsiTheme="minorHAnsi"/>
          <w:sz w:val="24"/>
          <w:szCs w:val="24"/>
        </w:rPr>
        <w:t>intends to perform.</w:t>
      </w:r>
    </w:p>
    <w:p w14:paraId="6B519506" w14:textId="5A3BFCBE" w:rsidR="00A02AA0" w:rsidRDefault="00A02AA0" w:rsidP="00A02AA0">
      <w:pPr>
        <w:pStyle w:val="p1"/>
        <w:numPr>
          <w:ilvl w:val="2"/>
          <w:numId w:val="3"/>
        </w:numPr>
        <w:rPr>
          <w:rFonts w:asciiTheme="minorHAnsi" w:hAnsiTheme="minorHAnsi"/>
          <w:sz w:val="24"/>
          <w:szCs w:val="24"/>
        </w:rPr>
      </w:pPr>
      <w:r>
        <w:rPr>
          <w:rFonts w:asciiTheme="minorHAnsi" w:hAnsiTheme="minorHAnsi"/>
          <w:sz w:val="24"/>
          <w:szCs w:val="24"/>
        </w:rPr>
        <w:t xml:space="preserve">The LEA or ESO shall provide to its local governing body, a formal presentation of this resource assessment and receipt of same shall be provided by the local governing body.  </w:t>
      </w:r>
    </w:p>
    <w:p w14:paraId="33CF0775" w14:textId="77777777" w:rsidR="00A02AA0" w:rsidRDefault="00A02AA0" w:rsidP="00A02AA0">
      <w:pPr>
        <w:pStyle w:val="p1"/>
        <w:numPr>
          <w:ilvl w:val="3"/>
          <w:numId w:val="3"/>
        </w:numPr>
        <w:rPr>
          <w:rFonts w:asciiTheme="minorHAnsi" w:hAnsiTheme="minorHAnsi"/>
          <w:sz w:val="24"/>
          <w:szCs w:val="24"/>
        </w:rPr>
      </w:pPr>
      <w:r>
        <w:rPr>
          <w:rFonts w:asciiTheme="minorHAnsi" w:hAnsiTheme="minorHAnsi"/>
          <w:sz w:val="24"/>
          <w:szCs w:val="24"/>
        </w:rPr>
        <w:t>This presentation shall identify shortcomings and vulnerabilities to the community.</w:t>
      </w:r>
    </w:p>
    <w:p w14:paraId="285DEC25" w14:textId="77777777" w:rsidR="00A02AA0" w:rsidRDefault="00A02AA0" w:rsidP="00A02AA0">
      <w:pPr>
        <w:pStyle w:val="p1"/>
        <w:numPr>
          <w:ilvl w:val="3"/>
          <w:numId w:val="3"/>
        </w:numPr>
        <w:rPr>
          <w:rFonts w:asciiTheme="minorHAnsi" w:hAnsiTheme="minorHAnsi"/>
          <w:sz w:val="24"/>
          <w:szCs w:val="24"/>
        </w:rPr>
      </w:pPr>
      <w:r>
        <w:rPr>
          <w:rFonts w:asciiTheme="minorHAnsi" w:hAnsiTheme="minorHAnsi"/>
          <w:sz w:val="24"/>
          <w:szCs w:val="24"/>
        </w:rPr>
        <w:t>This presentation shall be repeated quinquennially.</w:t>
      </w:r>
    </w:p>
    <w:p w14:paraId="36391CB6" w14:textId="77777777" w:rsidR="00A02AA0" w:rsidRDefault="00A02AA0" w:rsidP="00A02AA0">
      <w:pPr>
        <w:pStyle w:val="p1"/>
        <w:numPr>
          <w:ilvl w:val="3"/>
          <w:numId w:val="3"/>
        </w:numPr>
        <w:rPr>
          <w:rFonts w:asciiTheme="minorHAnsi" w:hAnsiTheme="minorHAnsi"/>
          <w:sz w:val="24"/>
          <w:szCs w:val="24"/>
        </w:rPr>
      </w:pPr>
      <w:r>
        <w:rPr>
          <w:rFonts w:asciiTheme="minorHAnsi" w:hAnsiTheme="minorHAnsi"/>
          <w:sz w:val="24"/>
          <w:szCs w:val="24"/>
        </w:rPr>
        <w:t>The format or layout of this presentation is not dictated.</w:t>
      </w:r>
    </w:p>
    <w:p w14:paraId="480F40B8" w14:textId="3595478A" w:rsidR="00A02AA0" w:rsidRDefault="00A02AA0" w:rsidP="00A02AA0">
      <w:pPr>
        <w:pStyle w:val="p1"/>
        <w:rPr>
          <w:rFonts w:asciiTheme="minorHAnsi" w:hAnsiTheme="minorHAnsi"/>
          <w:sz w:val="24"/>
          <w:szCs w:val="24"/>
        </w:rPr>
      </w:pPr>
      <w:r>
        <w:rPr>
          <w:rFonts w:asciiTheme="minorHAnsi" w:hAnsiTheme="minorHAnsi"/>
          <w:sz w:val="24"/>
          <w:szCs w:val="24"/>
        </w:rPr>
        <w:t xml:space="preserve">                f.  </w:t>
      </w:r>
      <w:r w:rsidRPr="000A5DCC">
        <w:rPr>
          <w:rFonts w:asciiTheme="minorHAnsi" w:hAnsiTheme="minorHAnsi"/>
          <w:sz w:val="24"/>
          <w:szCs w:val="24"/>
        </w:rPr>
        <w:t>In the ERP</w:t>
      </w:r>
      <w:r>
        <w:rPr>
          <w:rFonts w:asciiTheme="minorHAnsi" w:hAnsiTheme="minorHAnsi"/>
          <w:sz w:val="24"/>
          <w:szCs w:val="24"/>
        </w:rPr>
        <w:t>,</w:t>
      </w:r>
      <w:r w:rsidRPr="000A5DCC">
        <w:rPr>
          <w:rFonts w:asciiTheme="minorHAnsi" w:hAnsiTheme="minorHAnsi"/>
          <w:sz w:val="24"/>
          <w:szCs w:val="24"/>
        </w:rPr>
        <w:t xml:space="preserve"> the </w:t>
      </w:r>
      <w:r>
        <w:rPr>
          <w:rFonts w:asciiTheme="minorHAnsi" w:hAnsiTheme="minorHAnsi"/>
          <w:sz w:val="24"/>
          <w:szCs w:val="24"/>
        </w:rPr>
        <w:t xml:space="preserve">LEA or </w:t>
      </w:r>
      <w:r w:rsidRPr="000A5DCC">
        <w:rPr>
          <w:rFonts w:asciiTheme="minorHAnsi" w:hAnsiTheme="minorHAnsi"/>
          <w:sz w:val="24"/>
          <w:szCs w:val="24"/>
        </w:rPr>
        <w:t>ESO shall establish tiers of responders based on responsibilities,</w:t>
      </w:r>
      <w:r>
        <w:rPr>
          <w:rFonts w:asciiTheme="minorHAnsi" w:hAnsiTheme="minorHAnsi"/>
          <w:sz w:val="24"/>
          <w:szCs w:val="24"/>
        </w:rPr>
        <w:t xml:space="preserve"> </w:t>
      </w:r>
      <w:r w:rsidRPr="000A5DCC">
        <w:rPr>
          <w:rFonts w:asciiTheme="minorHAnsi" w:hAnsiTheme="minorHAnsi"/>
          <w:sz w:val="24"/>
          <w:szCs w:val="24"/>
        </w:rPr>
        <w:t>qualifications and capabilities for the type(s) and level(s) of service it intends to perform.</w:t>
      </w:r>
      <w:r>
        <w:rPr>
          <w:rFonts w:asciiTheme="minorHAnsi" w:hAnsiTheme="minorHAnsi"/>
          <w:sz w:val="24"/>
          <w:szCs w:val="24"/>
        </w:rPr>
        <w:t xml:space="preserve"> </w:t>
      </w:r>
    </w:p>
    <w:p w14:paraId="0C329B14" w14:textId="77777777" w:rsidR="00A02AA0" w:rsidRPr="000A5DCC" w:rsidRDefault="00A02AA0" w:rsidP="00A02AA0">
      <w:pPr>
        <w:pStyle w:val="p1"/>
        <w:ind w:left="1440"/>
        <w:rPr>
          <w:rFonts w:asciiTheme="minorHAnsi" w:hAnsiTheme="minorHAnsi"/>
          <w:sz w:val="24"/>
          <w:szCs w:val="24"/>
        </w:rPr>
      </w:pPr>
      <w:r>
        <w:rPr>
          <w:rFonts w:asciiTheme="minorHAnsi" w:hAnsiTheme="minorHAnsi"/>
          <w:sz w:val="24"/>
          <w:szCs w:val="24"/>
        </w:rPr>
        <w:t xml:space="preserve">    </w:t>
      </w:r>
      <w:proofErr w:type="spellStart"/>
      <w:r>
        <w:rPr>
          <w:rFonts w:asciiTheme="minorHAnsi" w:hAnsiTheme="minorHAnsi"/>
          <w:sz w:val="24"/>
          <w:szCs w:val="24"/>
        </w:rPr>
        <w:t>i</w:t>
      </w:r>
      <w:proofErr w:type="spellEnd"/>
      <w:r>
        <w:rPr>
          <w:rFonts w:asciiTheme="minorHAnsi" w:hAnsiTheme="minorHAnsi"/>
          <w:sz w:val="24"/>
          <w:szCs w:val="24"/>
        </w:rPr>
        <w:t xml:space="preserve">. </w:t>
      </w:r>
      <w:r w:rsidRPr="000A5DCC">
        <w:rPr>
          <w:rFonts w:asciiTheme="minorHAnsi" w:hAnsiTheme="minorHAnsi"/>
          <w:sz w:val="24"/>
          <w:szCs w:val="24"/>
        </w:rPr>
        <w:t xml:space="preserve">Examples of tiers include, but are not </w:t>
      </w:r>
      <w:r>
        <w:rPr>
          <w:rFonts w:asciiTheme="minorHAnsi" w:hAnsiTheme="minorHAnsi"/>
          <w:sz w:val="24"/>
          <w:szCs w:val="24"/>
        </w:rPr>
        <w:t xml:space="preserve">each required or </w:t>
      </w:r>
      <w:r w:rsidRPr="000A5DCC">
        <w:rPr>
          <w:rFonts w:asciiTheme="minorHAnsi" w:hAnsiTheme="minorHAnsi"/>
          <w:sz w:val="24"/>
          <w:szCs w:val="24"/>
        </w:rPr>
        <w:t>limited to:</w:t>
      </w:r>
    </w:p>
    <w:p w14:paraId="0C7405A4" w14:textId="21DF7D0E" w:rsidR="00A02AA0" w:rsidRPr="000A5DCC" w:rsidRDefault="00A02AA0" w:rsidP="00A02AA0">
      <w:pPr>
        <w:pStyle w:val="p1"/>
        <w:numPr>
          <w:ilvl w:val="2"/>
          <w:numId w:val="1"/>
        </w:numPr>
        <w:rPr>
          <w:rFonts w:asciiTheme="minorHAnsi" w:hAnsiTheme="minorHAnsi"/>
          <w:sz w:val="24"/>
          <w:szCs w:val="24"/>
        </w:rPr>
      </w:pPr>
      <w:r w:rsidRPr="000A5DCC">
        <w:rPr>
          <w:rFonts w:asciiTheme="minorHAnsi" w:hAnsiTheme="minorHAnsi"/>
          <w:sz w:val="24"/>
          <w:szCs w:val="24"/>
        </w:rPr>
        <w:t>For firefighting types of operations, tiers such as: trainee, support</w:t>
      </w:r>
      <w:r>
        <w:rPr>
          <w:rFonts w:asciiTheme="minorHAnsi" w:hAnsiTheme="minorHAnsi"/>
          <w:sz w:val="24"/>
          <w:szCs w:val="24"/>
        </w:rPr>
        <w:t xml:space="preserve"> personnel (non-IDLH),</w:t>
      </w:r>
      <w:r w:rsidRPr="000A5DCC">
        <w:rPr>
          <w:rFonts w:asciiTheme="minorHAnsi" w:hAnsiTheme="minorHAnsi"/>
          <w:sz w:val="24"/>
          <w:szCs w:val="24"/>
        </w:rPr>
        <w:t xml:space="preserve"> </w:t>
      </w:r>
      <w:r w:rsidRPr="005234E1">
        <w:rPr>
          <w:rFonts w:asciiTheme="minorHAnsi" w:hAnsiTheme="minorHAnsi"/>
          <w:color w:val="000000" w:themeColor="text1"/>
          <w:sz w:val="24"/>
          <w:szCs w:val="24"/>
        </w:rPr>
        <w:t xml:space="preserve">basic </w:t>
      </w:r>
      <w:r w:rsidR="006566CA">
        <w:rPr>
          <w:rFonts w:asciiTheme="minorHAnsi" w:hAnsiTheme="minorHAnsi"/>
          <w:color w:val="000000" w:themeColor="text1"/>
          <w:sz w:val="24"/>
          <w:szCs w:val="24"/>
        </w:rPr>
        <w:t>investigator, responder, SWAT member-</w:t>
      </w:r>
      <w:r>
        <w:rPr>
          <w:rFonts w:asciiTheme="minorHAnsi" w:hAnsiTheme="minorHAnsi"/>
          <w:sz w:val="24"/>
          <w:szCs w:val="24"/>
        </w:rPr>
        <w:t xml:space="preserve"> tiers comprising Immediately Dangerous to Life and Health (IDLH) operations,</w:t>
      </w:r>
      <w:r w:rsidRPr="000A5DCC">
        <w:rPr>
          <w:rFonts w:asciiTheme="minorHAnsi" w:hAnsiTheme="minorHAnsi"/>
          <w:sz w:val="24"/>
          <w:szCs w:val="24"/>
        </w:rPr>
        <w:t xml:space="preserve"> officer/crew leader, command officer, </w:t>
      </w:r>
      <w:r>
        <w:rPr>
          <w:rFonts w:asciiTheme="minorHAnsi" w:hAnsiTheme="minorHAnsi"/>
          <w:sz w:val="24"/>
          <w:szCs w:val="24"/>
        </w:rPr>
        <w:t>and levels of hazardous materials response</w:t>
      </w:r>
      <w:r w:rsidRPr="000A5DCC">
        <w:rPr>
          <w:rFonts w:asciiTheme="minorHAnsi" w:hAnsiTheme="minorHAnsi"/>
          <w:sz w:val="24"/>
          <w:szCs w:val="24"/>
        </w:rPr>
        <w:t>.</w:t>
      </w:r>
    </w:p>
    <w:p w14:paraId="5A0920F8" w14:textId="77777777" w:rsidR="00A02AA0" w:rsidRPr="000A5DCC" w:rsidRDefault="00A02AA0" w:rsidP="00A02AA0">
      <w:pPr>
        <w:pStyle w:val="p1"/>
        <w:numPr>
          <w:ilvl w:val="2"/>
          <w:numId w:val="1"/>
        </w:numPr>
        <w:rPr>
          <w:rFonts w:asciiTheme="minorHAnsi" w:hAnsiTheme="minorHAnsi"/>
          <w:sz w:val="24"/>
          <w:szCs w:val="24"/>
        </w:rPr>
      </w:pPr>
      <w:r w:rsidRPr="000A5DCC">
        <w:rPr>
          <w:rFonts w:asciiTheme="minorHAnsi" w:hAnsiTheme="minorHAnsi"/>
          <w:sz w:val="24"/>
          <w:szCs w:val="24"/>
        </w:rPr>
        <w:t>For technical search and rescue types of operations, tiers such as: awareness,</w:t>
      </w:r>
      <w:r>
        <w:rPr>
          <w:rFonts w:asciiTheme="minorHAnsi" w:hAnsiTheme="minorHAnsi"/>
          <w:sz w:val="24"/>
          <w:szCs w:val="24"/>
        </w:rPr>
        <w:t xml:space="preserve"> </w:t>
      </w:r>
      <w:r w:rsidRPr="000A5DCC">
        <w:rPr>
          <w:rFonts w:asciiTheme="minorHAnsi" w:hAnsiTheme="minorHAnsi"/>
          <w:sz w:val="24"/>
          <w:szCs w:val="24"/>
        </w:rPr>
        <w:t>operation, technician, support.</w:t>
      </w:r>
    </w:p>
    <w:p w14:paraId="2B42B35F" w14:textId="77777777" w:rsidR="00A02AA0" w:rsidRDefault="00A02AA0" w:rsidP="00A02AA0">
      <w:pPr>
        <w:pStyle w:val="p1"/>
        <w:numPr>
          <w:ilvl w:val="2"/>
          <w:numId w:val="1"/>
        </w:numPr>
        <w:rPr>
          <w:rFonts w:asciiTheme="minorHAnsi" w:hAnsiTheme="minorHAnsi"/>
          <w:sz w:val="24"/>
          <w:szCs w:val="24"/>
        </w:rPr>
      </w:pPr>
      <w:r w:rsidRPr="000A5DCC">
        <w:rPr>
          <w:rFonts w:asciiTheme="minorHAnsi" w:hAnsiTheme="minorHAnsi"/>
          <w:sz w:val="24"/>
          <w:szCs w:val="24"/>
        </w:rPr>
        <w:t>For emergency medical types of services, tiers such as: EMR, EMT, advanced</w:t>
      </w:r>
      <w:r>
        <w:rPr>
          <w:rFonts w:asciiTheme="minorHAnsi" w:hAnsiTheme="minorHAnsi"/>
          <w:sz w:val="24"/>
          <w:szCs w:val="24"/>
        </w:rPr>
        <w:t xml:space="preserve"> </w:t>
      </w:r>
      <w:r w:rsidRPr="000A5DCC">
        <w:rPr>
          <w:rFonts w:asciiTheme="minorHAnsi" w:hAnsiTheme="minorHAnsi"/>
          <w:sz w:val="24"/>
          <w:szCs w:val="24"/>
        </w:rPr>
        <w:t xml:space="preserve">EMT (EMT-A), paramedic, nurse, </w:t>
      </w:r>
      <w:r>
        <w:rPr>
          <w:rFonts w:asciiTheme="minorHAnsi" w:hAnsiTheme="minorHAnsi"/>
          <w:sz w:val="24"/>
          <w:szCs w:val="24"/>
        </w:rPr>
        <w:t xml:space="preserve">or </w:t>
      </w:r>
      <w:r w:rsidRPr="000A5DCC">
        <w:rPr>
          <w:rFonts w:asciiTheme="minorHAnsi" w:hAnsiTheme="minorHAnsi"/>
          <w:sz w:val="24"/>
          <w:szCs w:val="24"/>
        </w:rPr>
        <w:t>support</w:t>
      </w:r>
      <w:r>
        <w:rPr>
          <w:rFonts w:asciiTheme="minorHAnsi" w:hAnsiTheme="minorHAnsi"/>
          <w:sz w:val="24"/>
          <w:szCs w:val="24"/>
        </w:rPr>
        <w:t xml:space="preserve"> personnel</w:t>
      </w:r>
      <w:r w:rsidRPr="000A5DCC">
        <w:rPr>
          <w:rFonts w:asciiTheme="minorHAnsi" w:hAnsiTheme="minorHAnsi"/>
          <w:sz w:val="24"/>
          <w:szCs w:val="24"/>
        </w:rPr>
        <w:t>.</w:t>
      </w:r>
    </w:p>
    <w:p w14:paraId="38E7FEDB" w14:textId="29D426CC" w:rsidR="00A02AA0" w:rsidRDefault="00A02AA0" w:rsidP="00A02AA0">
      <w:pPr>
        <w:pStyle w:val="p1"/>
        <w:rPr>
          <w:rFonts w:asciiTheme="minorHAnsi" w:hAnsiTheme="minorHAnsi"/>
          <w:sz w:val="24"/>
          <w:szCs w:val="24"/>
        </w:rPr>
      </w:pPr>
      <w:r>
        <w:rPr>
          <w:rFonts w:asciiTheme="minorHAnsi" w:hAnsiTheme="minorHAnsi"/>
          <w:sz w:val="24"/>
          <w:szCs w:val="24"/>
        </w:rPr>
        <w:t xml:space="preserve">            </w:t>
      </w:r>
      <w:r w:rsidRPr="006D7643">
        <w:rPr>
          <w:rFonts w:asciiTheme="minorHAnsi" w:hAnsiTheme="minorHAnsi"/>
          <w:sz w:val="24"/>
          <w:szCs w:val="24"/>
        </w:rPr>
        <w:t xml:space="preserve">g.  The </w:t>
      </w:r>
      <w:r>
        <w:rPr>
          <w:rFonts w:asciiTheme="minorHAnsi" w:hAnsiTheme="minorHAnsi"/>
          <w:sz w:val="24"/>
          <w:szCs w:val="24"/>
        </w:rPr>
        <w:t xml:space="preserve">LEA or </w:t>
      </w:r>
      <w:r w:rsidRPr="006D7643">
        <w:rPr>
          <w:rFonts w:asciiTheme="minorHAnsi" w:hAnsiTheme="minorHAnsi"/>
          <w:sz w:val="24"/>
          <w:szCs w:val="24"/>
        </w:rPr>
        <w:t xml:space="preserve">ESO shall ensure that each employee has access to the ERP.  </w:t>
      </w:r>
    </w:p>
    <w:p w14:paraId="3728EC01" w14:textId="77777777" w:rsidR="00A02AA0" w:rsidRPr="00DF12AC" w:rsidRDefault="00A02AA0" w:rsidP="00A02AA0">
      <w:pPr>
        <w:pStyle w:val="p1"/>
        <w:rPr>
          <w:rFonts w:asciiTheme="minorHAnsi" w:hAnsiTheme="minorHAnsi"/>
          <w:sz w:val="24"/>
          <w:szCs w:val="24"/>
        </w:rPr>
      </w:pPr>
      <w:r>
        <w:rPr>
          <w:rFonts w:asciiTheme="minorHAnsi" w:hAnsiTheme="minorHAnsi"/>
          <w:sz w:val="24"/>
          <w:szCs w:val="24"/>
        </w:rPr>
        <w:t xml:space="preserve">            h. T</w:t>
      </w:r>
      <w:r w:rsidRPr="00DF12AC">
        <w:rPr>
          <w:rFonts w:asciiTheme="minorHAnsi" w:hAnsiTheme="minorHAnsi"/>
          <w:sz w:val="24"/>
          <w:szCs w:val="24"/>
        </w:rPr>
        <w:t xml:space="preserve">he </w:t>
      </w:r>
      <w:r>
        <w:rPr>
          <w:rFonts w:asciiTheme="minorHAnsi" w:hAnsiTheme="minorHAnsi"/>
          <w:sz w:val="24"/>
          <w:szCs w:val="24"/>
        </w:rPr>
        <w:t xml:space="preserve">LEA or </w:t>
      </w:r>
      <w:r w:rsidRPr="00DF12AC">
        <w:rPr>
          <w:rFonts w:asciiTheme="minorHAnsi" w:hAnsiTheme="minorHAnsi"/>
          <w:sz w:val="24"/>
          <w:szCs w:val="24"/>
        </w:rPr>
        <w:t>ESO shall develop and implement a written comprehensive risk</w:t>
      </w:r>
    </w:p>
    <w:p w14:paraId="37F2B10A" w14:textId="58617561" w:rsidR="00A02AA0" w:rsidRDefault="00A02AA0" w:rsidP="00A02AA0">
      <w:pPr>
        <w:pStyle w:val="p1"/>
        <w:ind w:left="1440"/>
        <w:rPr>
          <w:rFonts w:asciiTheme="minorHAnsi" w:hAnsiTheme="minorHAnsi"/>
          <w:sz w:val="24"/>
          <w:szCs w:val="24"/>
        </w:rPr>
      </w:pPr>
      <w:r w:rsidRPr="00DF12AC">
        <w:rPr>
          <w:rFonts w:asciiTheme="minorHAnsi" w:hAnsiTheme="minorHAnsi"/>
          <w:sz w:val="24"/>
          <w:szCs w:val="24"/>
        </w:rPr>
        <w:t>management plan (RMP)</w:t>
      </w:r>
      <w:r>
        <w:rPr>
          <w:rFonts w:asciiTheme="minorHAnsi" w:hAnsiTheme="minorHAnsi"/>
          <w:sz w:val="24"/>
          <w:szCs w:val="24"/>
        </w:rPr>
        <w:t xml:space="preserve"> or Standard Operating Procedures (SOPs)</w:t>
      </w:r>
      <w:r w:rsidRPr="00DF12AC">
        <w:rPr>
          <w:rFonts w:asciiTheme="minorHAnsi" w:hAnsiTheme="minorHAnsi"/>
          <w:sz w:val="24"/>
          <w:szCs w:val="24"/>
        </w:rPr>
        <w:t>, based on the type and level of service(s) established i</w:t>
      </w:r>
      <w:r>
        <w:rPr>
          <w:rFonts w:asciiTheme="minorHAnsi" w:hAnsiTheme="minorHAnsi"/>
          <w:sz w:val="24"/>
          <w:szCs w:val="24"/>
        </w:rPr>
        <w:t xml:space="preserve">n </w:t>
      </w:r>
      <w:r w:rsidRPr="00DF12AC">
        <w:rPr>
          <w:rFonts w:asciiTheme="minorHAnsi" w:hAnsiTheme="minorHAnsi"/>
          <w:sz w:val="24"/>
          <w:szCs w:val="24"/>
        </w:rPr>
        <w:t>this section, that</w:t>
      </w:r>
      <w:r>
        <w:rPr>
          <w:rFonts w:asciiTheme="minorHAnsi" w:hAnsiTheme="minorHAnsi"/>
          <w:sz w:val="24"/>
          <w:szCs w:val="24"/>
        </w:rPr>
        <w:t xml:space="preserve"> c</w:t>
      </w:r>
      <w:r w:rsidRPr="00DF12AC">
        <w:rPr>
          <w:rFonts w:asciiTheme="minorHAnsi" w:hAnsiTheme="minorHAnsi"/>
          <w:sz w:val="24"/>
          <w:szCs w:val="24"/>
        </w:rPr>
        <w:t>overs, at a minimum, risks to responders associated with the</w:t>
      </w:r>
      <w:r>
        <w:rPr>
          <w:rFonts w:asciiTheme="minorHAnsi" w:hAnsiTheme="minorHAnsi"/>
          <w:sz w:val="24"/>
          <w:szCs w:val="24"/>
        </w:rPr>
        <w:t xml:space="preserve"> </w:t>
      </w:r>
      <w:r w:rsidRPr="00DF12AC">
        <w:rPr>
          <w:rFonts w:asciiTheme="minorHAnsi" w:hAnsiTheme="minorHAnsi"/>
          <w:sz w:val="24"/>
          <w:szCs w:val="24"/>
        </w:rPr>
        <w:t>following:</w:t>
      </w:r>
    </w:p>
    <w:p w14:paraId="747E9BD4" w14:textId="77777777" w:rsidR="00A02AA0" w:rsidRDefault="00A02AA0" w:rsidP="00A02AA0">
      <w:pPr>
        <w:pStyle w:val="p1"/>
        <w:ind w:left="1260" w:firstLine="720"/>
        <w:rPr>
          <w:rFonts w:asciiTheme="minorHAnsi" w:hAnsiTheme="minorHAnsi"/>
          <w:sz w:val="24"/>
          <w:szCs w:val="24"/>
        </w:rPr>
      </w:pPr>
      <w:r>
        <w:rPr>
          <w:rFonts w:asciiTheme="minorHAnsi" w:hAnsiTheme="minorHAnsi"/>
          <w:sz w:val="24"/>
          <w:szCs w:val="24"/>
        </w:rPr>
        <w:t xml:space="preserve">A. </w:t>
      </w:r>
      <w:r w:rsidRPr="00DE3944">
        <w:rPr>
          <w:rFonts w:asciiTheme="minorHAnsi" w:hAnsiTheme="minorHAnsi"/>
          <w:sz w:val="24"/>
          <w:szCs w:val="24"/>
        </w:rPr>
        <w:t>Training.</w:t>
      </w:r>
    </w:p>
    <w:p w14:paraId="382D13FE" w14:textId="77777777" w:rsidR="00A02AA0" w:rsidRDefault="00A02AA0" w:rsidP="00A02AA0">
      <w:pPr>
        <w:pStyle w:val="p1"/>
        <w:ind w:left="1260" w:firstLine="720"/>
        <w:rPr>
          <w:rFonts w:asciiTheme="minorHAnsi" w:hAnsiTheme="minorHAnsi"/>
          <w:sz w:val="24"/>
          <w:szCs w:val="24"/>
        </w:rPr>
      </w:pPr>
      <w:r>
        <w:rPr>
          <w:rFonts w:asciiTheme="minorHAnsi" w:hAnsiTheme="minorHAnsi"/>
          <w:sz w:val="24"/>
          <w:szCs w:val="24"/>
        </w:rPr>
        <w:t xml:space="preserve">B. </w:t>
      </w:r>
      <w:r w:rsidRPr="00DE3944">
        <w:rPr>
          <w:rFonts w:asciiTheme="minorHAnsi" w:hAnsiTheme="minorHAnsi"/>
          <w:sz w:val="24"/>
          <w:szCs w:val="24"/>
        </w:rPr>
        <w:t>Operations at emergency incidents.</w:t>
      </w:r>
    </w:p>
    <w:p w14:paraId="3464DA68" w14:textId="7C95EDA4" w:rsidR="00A02AA0" w:rsidRDefault="00A02AA0" w:rsidP="00A02AA0">
      <w:pPr>
        <w:pStyle w:val="p1"/>
        <w:ind w:left="1260" w:firstLine="720"/>
        <w:rPr>
          <w:rFonts w:asciiTheme="minorHAnsi" w:hAnsiTheme="minorHAnsi"/>
          <w:sz w:val="24"/>
          <w:szCs w:val="24"/>
        </w:rPr>
      </w:pPr>
      <w:r>
        <w:rPr>
          <w:rFonts w:asciiTheme="minorHAnsi" w:hAnsiTheme="minorHAnsi"/>
          <w:sz w:val="24"/>
          <w:szCs w:val="24"/>
        </w:rPr>
        <w:t xml:space="preserve">C. </w:t>
      </w:r>
      <w:r w:rsidRPr="00DE3944">
        <w:rPr>
          <w:rFonts w:asciiTheme="minorHAnsi" w:hAnsiTheme="minorHAnsi"/>
          <w:sz w:val="24"/>
          <w:szCs w:val="24"/>
        </w:rPr>
        <w:t xml:space="preserve">Activities that lead to exposure to combustion products,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DE3944">
        <w:rPr>
          <w:rFonts w:asciiTheme="minorHAnsi" w:hAnsiTheme="minorHAnsi"/>
          <w:sz w:val="24"/>
          <w:szCs w:val="24"/>
        </w:rPr>
        <w:t xml:space="preserve">carcinogens, </w:t>
      </w:r>
      <w:r>
        <w:rPr>
          <w:rFonts w:asciiTheme="minorHAnsi" w:hAnsiTheme="minorHAnsi"/>
          <w:sz w:val="24"/>
          <w:szCs w:val="24"/>
        </w:rPr>
        <w:t>and</w:t>
      </w:r>
      <w:r w:rsidRPr="00DE3944">
        <w:rPr>
          <w:rFonts w:asciiTheme="minorHAnsi" w:hAnsiTheme="minorHAnsi"/>
          <w:sz w:val="24"/>
          <w:szCs w:val="24"/>
        </w:rPr>
        <w:t xml:space="preserve"> other</w:t>
      </w:r>
      <w:r>
        <w:rPr>
          <w:rFonts w:asciiTheme="minorHAnsi" w:hAnsiTheme="minorHAnsi"/>
          <w:sz w:val="24"/>
          <w:szCs w:val="24"/>
        </w:rPr>
        <w:t xml:space="preserve"> i</w:t>
      </w:r>
      <w:r w:rsidRPr="00DE3944">
        <w:rPr>
          <w:rFonts w:asciiTheme="minorHAnsi" w:hAnsiTheme="minorHAnsi"/>
          <w:sz w:val="24"/>
          <w:szCs w:val="24"/>
        </w:rPr>
        <w:t>ncident-related health hazard</w:t>
      </w:r>
      <w:r>
        <w:rPr>
          <w:rFonts w:asciiTheme="minorHAnsi" w:hAnsiTheme="minorHAnsi"/>
          <w:sz w:val="24"/>
          <w:szCs w:val="24"/>
        </w:rPr>
        <w:t>s.</w:t>
      </w:r>
    </w:p>
    <w:p w14:paraId="1C1B872C" w14:textId="457B0D20" w:rsidR="00A02AA0" w:rsidRDefault="00A02AA0" w:rsidP="00A02AA0">
      <w:pPr>
        <w:pStyle w:val="p1"/>
        <w:numPr>
          <w:ilvl w:val="2"/>
          <w:numId w:val="1"/>
        </w:numPr>
        <w:rPr>
          <w:rFonts w:asciiTheme="minorHAnsi" w:hAnsiTheme="minorHAnsi"/>
          <w:sz w:val="24"/>
          <w:szCs w:val="24"/>
        </w:rPr>
      </w:pPr>
      <w:r w:rsidRPr="00DE3944">
        <w:rPr>
          <w:rFonts w:asciiTheme="minorHAnsi" w:hAnsiTheme="minorHAnsi"/>
          <w:sz w:val="24"/>
          <w:szCs w:val="24"/>
        </w:rPr>
        <w:t xml:space="preserve">Unusual hazards such as downed power lines, natural gas or propane leaks, flammable liquid spills, and </w:t>
      </w:r>
      <w:r w:rsidR="006566CA">
        <w:rPr>
          <w:rFonts w:asciiTheme="minorHAnsi" w:hAnsiTheme="minorHAnsi"/>
          <w:sz w:val="24"/>
          <w:szCs w:val="24"/>
        </w:rPr>
        <w:t>explosives</w:t>
      </w:r>
      <w:r w:rsidRPr="00DE3944">
        <w:rPr>
          <w:rFonts w:asciiTheme="minorHAnsi" w:hAnsiTheme="minorHAnsi"/>
          <w:sz w:val="24"/>
          <w:szCs w:val="24"/>
        </w:rPr>
        <w:t xml:space="preserve"> threats.</w:t>
      </w:r>
    </w:p>
    <w:p w14:paraId="671D7015" w14:textId="1ECAB121" w:rsidR="00A02AA0" w:rsidRDefault="00A02AA0" w:rsidP="00A02AA0">
      <w:pPr>
        <w:pStyle w:val="p1"/>
        <w:rPr>
          <w:rFonts w:asciiTheme="minorHAnsi" w:hAnsiTheme="minorHAnsi"/>
          <w:sz w:val="24"/>
          <w:szCs w:val="24"/>
        </w:rPr>
      </w:pPr>
      <w:r>
        <w:rPr>
          <w:rFonts w:asciiTheme="minorHAnsi" w:hAnsiTheme="minorHAnsi"/>
          <w:sz w:val="24"/>
          <w:szCs w:val="24"/>
        </w:rPr>
        <w:t xml:space="preserve">             </w:t>
      </w:r>
      <w:proofErr w:type="spellStart"/>
      <w:r>
        <w:rPr>
          <w:rFonts w:asciiTheme="minorHAnsi" w:hAnsiTheme="minorHAnsi"/>
          <w:sz w:val="24"/>
          <w:szCs w:val="24"/>
        </w:rPr>
        <w:t>i</w:t>
      </w:r>
      <w:proofErr w:type="spellEnd"/>
      <w:r>
        <w:rPr>
          <w:rFonts w:asciiTheme="minorHAnsi" w:hAnsiTheme="minorHAnsi"/>
          <w:sz w:val="24"/>
          <w:szCs w:val="24"/>
        </w:rPr>
        <w:t xml:space="preserve">. </w:t>
      </w:r>
      <w:r w:rsidRPr="00DE3944">
        <w:rPr>
          <w:rFonts w:asciiTheme="minorHAnsi" w:hAnsiTheme="minorHAnsi"/>
          <w:sz w:val="24"/>
          <w:szCs w:val="24"/>
        </w:rPr>
        <w:t xml:space="preserve">The RMP or SOP shall include, at a minimum, the following components with </w:t>
      </w:r>
      <w:r>
        <w:rPr>
          <w:rFonts w:asciiTheme="minorHAnsi" w:hAnsiTheme="minorHAnsi"/>
          <w:sz w:val="24"/>
          <w:szCs w:val="24"/>
        </w:rPr>
        <w:tab/>
      </w:r>
      <w:r w:rsidRPr="00DE3944">
        <w:rPr>
          <w:rFonts w:asciiTheme="minorHAnsi" w:hAnsiTheme="minorHAnsi"/>
          <w:sz w:val="24"/>
          <w:szCs w:val="24"/>
        </w:rPr>
        <w:t>respect to hazards faced by responders operating at incidents</w:t>
      </w:r>
    </w:p>
    <w:p w14:paraId="6F61D24F" w14:textId="77777777" w:rsidR="00A02AA0" w:rsidRDefault="00A02AA0" w:rsidP="00A02AA0">
      <w:pPr>
        <w:pStyle w:val="p1"/>
        <w:ind w:left="2340"/>
        <w:rPr>
          <w:rFonts w:asciiTheme="minorHAnsi" w:hAnsiTheme="minorHAnsi"/>
          <w:sz w:val="24"/>
          <w:szCs w:val="24"/>
        </w:rPr>
      </w:pPr>
      <w:r>
        <w:rPr>
          <w:rFonts w:asciiTheme="minorHAnsi" w:hAnsiTheme="minorHAnsi"/>
          <w:sz w:val="24"/>
          <w:szCs w:val="24"/>
        </w:rPr>
        <w:t xml:space="preserve">A. </w:t>
      </w:r>
      <w:r w:rsidRPr="00004C7D">
        <w:rPr>
          <w:rFonts w:asciiTheme="minorHAnsi" w:hAnsiTheme="minorHAnsi"/>
          <w:sz w:val="24"/>
          <w:szCs w:val="24"/>
        </w:rPr>
        <w:t>Identification of actual and reasonably anticipated hazards.</w:t>
      </w:r>
    </w:p>
    <w:p w14:paraId="16CE0422" w14:textId="77777777" w:rsidR="00A02AA0" w:rsidRDefault="00A02AA0" w:rsidP="00A02AA0">
      <w:pPr>
        <w:pStyle w:val="p1"/>
        <w:ind w:left="2340"/>
        <w:rPr>
          <w:rFonts w:asciiTheme="minorHAnsi" w:hAnsiTheme="minorHAnsi"/>
          <w:sz w:val="24"/>
          <w:szCs w:val="24"/>
        </w:rPr>
      </w:pPr>
      <w:r>
        <w:rPr>
          <w:rFonts w:asciiTheme="minorHAnsi" w:hAnsiTheme="minorHAnsi"/>
          <w:sz w:val="24"/>
          <w:szCs w:val="24"/>
        </w:rPr>
        <w:t xml:space="preserve">B. </w:t>
      </w:r>
      <w:r w:rsidRPr="00E66B4B">
        <w:rPr>
          <w:rFonts w:asciiTheme="minorHAnsi" w:hAnsiTheme="minorHAnsi"/>
          <w:sz w:val="24"/>
          <w:szCs w:val="24"/>
        </w:rPr>
        <w:t>Evaluation of the likelihood of occurrence of a given hazard and the severity of its potential consequences.</w:t>
      </w:r>
    </w:p>
    <w:p w14:paraId="78814153" w14:textId="77777777" w:rsidR="00A02AA0" w:rsidRDefault="00A02AA0" w:rsidP="00A02AA0">
      <w:pPr>
        <w:pStyle w:val="p1"/>
        <w:ind w:left="2340"/>
        <w:rPr>
          <w:rFonts w:asciiTheme="minorHAnsi" w:hAnsiTheme="minorHAnsi"/>
          <w:sz w:val="24"/>
          <w:szCs w:val="24"/>
        </w:rPr>
      </w:pPr>
      <w:r>
        <w:rPr>
          <w:rFonts w:asciiTheme="minorHAnsi" w:hAnsiTheme="minorHAnsi"/>
          <w:sz w:val="24"/>
          <w:szCs w:val="24"/>
        </w:rPr>
        <w:t xml:space="preserve">C. </w:t>
      </w:r>
      <w:r w:rsidRPr="00E66B4B">
        <w:rPr>
          <w:rFonts w:asciiTheme="minorHAnsi" w:hAnsiTheme="minorHAnsi"/>
          <w:sz w:val="24"/>
          <w:szCs w:val="24"/>
        </w:rPr>
        <w:t>Establishment of priorities for action based upon a particular hazard’s severity and the likelihood of occurrence.</w:t>
      </w:r>
    </w:p>
    <w:p w14:paraId="11B3F71B" w14:textId="77777777" w:rsidR="00A02AA0" w:rsidRDefault="00A02AA0" w:rsidP="00A02AA0">
      <w:pPr>
        <w:pStyle w:val="p1"/>
        <w:ind w:left="2340"/>
        <w:rPr>
          <w:rFonts w:asciiTheme="minorHAnsi" w:hAnsiTheme="minorHAnsi"/>
          <w:sz w:val="24"/>
          <w:szCs w:val="24"/>
        </w:rPr>
      </w:pPr>
      <w:r>
        <w:rPr>
          <w:rFonts w:asciiTheme="minorHAnsi" w:hAnsiTheme="minorHAnsi"/>
          <w:sz w:val="24"/>
          <w:szCs w:val="24"/>
        </w:rPr>
        <w:t xml:space="preserve">D. </w:t>
      </w:r>
      <w:r w:rsidRPr="00E66B4B">
        <w:rPr>
          <w:rFonts w:asciiTheme="minorHAnsi" w:hAnsiTheme="minorHAnsi"/>
          <w:sz w:val="24"/>
          <w:szCs w:val="24"/>
        </w:rPr>
        <w:t xml:space="preserve">Risk control techniques for elimination or mitigation of potential hazards, and a plan for implementation of the most effective solutions. </w:t>
      </w:r>
    </w:p>
    <w:p w14:paraId="401B7424" w14:textId="77777777" w:rsidR="00A02AA0" w:rsidRDefault="00A02AA0" w:rsidP="00A02AA0">
      <w:pPr>
        <w:pStyle w:val="p1"/>
        <w:ind w:left="2340"/>
        <w:rPr>
          <w:rFonts w:asciiTheme="minorHAnsi" w:hAnsiTheme="minorHAnsi"/>
          <w:sz w:val="24"/>
          <w:szCs w:val="24"/>
        </w:rPr>
      </w:pPr>
      <w:r>
        <w:rPr>
          <w:rFonts w:asciiTheme="minorHAnsi" w:hAnsiTheme="minorHAnsi"/>
          <w:sz w:val="24"/>
          <w:szCs w:val="24"/>
        </w:rPr>
        <w:lastRenderedPageBreak/>
        <w:t xml:space="preserve">E. </w:t>
      </w:r>
      <w:r w:rsidRPr="00E66B4B">
        <w:rPr>
          <w:rFonts w:asciiTheme="minorHAnsi" w:hAnsiTheme="minorHAnsi"/>
          <w:sz w:val="24"/>
          <w:szCs w:val="24"/>
        </w:rPr>
        <w:t>A plan for post-incident evaluation of effectiveness of risk control techniques such as hot washes and/or after-action reports.</w:t>
      </w:r>
    </w:p>
    <w:p w14:paraId="78435ECB" w14:textId="77777777" w:rsidR="00A02AA0" w:rsidRDefault="00A02AA0" w:rsidP="00A02AA0">
      <w:pPr>
        <w:pStyle w:val="p1"/>
        <w:ind w:left="1440" w:firstLine="720"/>
        <w:rPr>
          <w:rFonts w:asciiTheme="minorHAnsi" w:hAnsiTheme="minorHAnsi"/>
          <w:sz w:val="24"/>
          <w:szCs w:val="24"/>
        </w:rPr>
      </w:pPr>
      <w:r>
        <w:rPr>
          <w:rFonts w:asciiTheme="minorHAnsi" w:hAnsiTheme="minorHAnsi"/>
          <w:sz w:val="24"/>
          <w:szCs w:val="24"/>
        </w:rPr>
        <w:t xml:space="preserve">    F. </w:t>
      </w:r>
      <w:r w:rsidRPr="00E66B4B">
        <w:rPr>
          <w:rFonts w:asciiTheme="minorHAnsi" w:hAnsiTheme="minorHAnsi"/>
          <w:sz w:val="24"/>
          <w:szCs w:val="24"/>
        </w:rPr>
        <w:t>A personal protective equipment (PPE) hazard assessment that</w:t>
      </w:r>
      <w:r>
        <w:rPr>
          <w:rFonts w:asciiTheme="minorHAnsi" w:hAnsiTheme="minorHAnsi"/>
          <w:sz w:val="24"/>
          <w:szCs w:val="24"/>
        </w:rPr>
        <w:tab/>
      </w:r>
      <w:r>
        <w:rPr>
          <w:rFonts w:asciiTheme="minorHAnsi" w:hAnsiTheme="minorHAnsi"/>
          <w:sz w:val="24"/>
          <w:szCs w:val="24"/>
        </w:rPr>
        <w:tab/>
        <w:t xml:space="preserve">   </w:t>
      </w:r>
      <w:r w:rsidRPr="00E66B4B">
        <w:rPr>
          <w:rFonts w:asciiTheme="minorHAnsi" w:hAnsiTheme="minorHAnsi"/>
          <w:sz w:val="24"/>
          <w:szCs w:val="24"/>
        </w:rPr>
        <w:t xml:space="preserve"> meets the requirements of 29 CFR 1910.132(d).</w:t>
      </w:r>
    </w:p>
    <w:p w14:paraId="4B988A28" w14:textId="77777777" w:rsidR="00A02AA0" w:rsidRDefault="00A02AA0" w:rsidP="00A02AA0">
      <w:pPr>
        <w:pStyle w:val="p1"/>
        <w:ind w:left="2340"/>
        <w:rPr>
          <w:rFonts w:asciiTheme="minorHAnsi" w:hAnsiTheme="minorHAnsi"/>
          <w:sz w:val="24"/>
          <w:szCs w:val="24"/>
        </w:rPr>
      </w:pPr>
      <w:r>
        <w:rPr>
          <w:rFonts w:asciiTheme="minorHAnsi" w:hAnsiTheme="minorHAnsi"/>
          <w:sz w:val="24"/>
          <w:szCs w:val="24"/>
        </w:rPr>
        <w:t xml:space="preserve">G. </w:t>
      </w:r>
      <w:r w:rsidRPr="00E66B4B">
        <w:rPr>
          <w:rFonts w:asciiTheme="minorHAnsi" w:hAnsiTheme="minorHAnsi"/>
          <w:sz w:val="24"/>
          <w:szCs w:val="24"/>
        </w:rPr>
        <w:t>A respiratory protection program that meets the requirements of 29 CFR 1910.134.</w:t>
      </w:r>
    </w:p>
    <w:p w14:paraId="35F8F67A" w14:textId="77777777" w:rsidR="00A02AA0" w:rsidRDefault="00A02AA0" w:rsidP="00A02AA0">
      <w:pPr>
        <w:pStyle w:val="p1"/>
        <w:ind w:left="2340"/>
        <w:rPr>
          <w:rFonts w:asciiTheme="minorHAnsi" w:hAnsiTheme="minorHAnsi"/>
          <w:sz w:val="24"/>
          <w:szCs w:val="24"/>
        </w:rPr>
      </w:pPr>
      <w:r>
        <w:rPr>
          <w:rFonts w:asciiTheme="minorHAnsi" w:hAnsiTheme="minorHAnsi"/>
          <w:sz w:val="24"/>
          <w:szCs w:val="24"/>
        </w:rPr>
        <w:t xml:space="preserve">H. </w:t>
      </w:r>
      <w:r w:rsidRPr="00E66B4B">
        <w:rPr>
          <w:rFonts w:asciiTheme="minorHAnsi" w:hAnsiTheme="minorHAnsi"/>
          <w:sz w:val="24"/>
          <w:szCs w:val="24"/>
        </w:rPr>
        <w:t>An infection control program that identifies and limits or prevents the exposure of team members and responders to infectious and contagious diseases; and</w:t>
      </w:r>
    </w:p>
    <w:p w14:paraId="2B1466E9" w14:textId="77777777" w:rsidR="00A02AA0" w:rsidRDefault="00A02AA0" w:rsidP="00A02AA0">
      <w:pPr>
        <w:pStyle w:val="p1"/>
        <w:ind w:left="2340"/>
        <w:rPr>
          <w:rFonts w:asciiTheme="minorHAnsi" w:hAnsiTheme="minorHAnsi"/>
          <w:sz w:val="24"/>
          <w:szCs w:val="24"/>
        </w:rPr>
      </w:pPr>
      <w:r>
        <w:rPr>
          <w:rFonts w:asciiTheme="minorHAnsi" w:hAnsiTheme="minorHAnsi"/>
          <w:sz w:val="24"/>
          <w:szCs w:val="24"/>
        </w:rPr>
        <w:t xml:space="preserve">I. </w:t>
      </w:r>
      <w:r w:rsidRPr="004E6A1D">
        <w:rPr>
          <w:rFonts w:asciiTheme="minorHAnsi" w:hAnsiTheme="minorHAnsi"/>
          <w:sz w:val="24"/>
          <w:szCs w:val="24"/>
        </w:rPr>
        <w:t>A bloodborne pathogens exposure control plan that meets the requirements of 29 CFR 1910.1030.</w:t>
      </w:r>
    </w:p>
    <w:p w14:paraId="68093011" w14:textId="53E41913" w:rsidR="00A02AA0" w:rsidRDefault="00A02AA0" w:rsidP="006F14D5">
      <w:pPr>
        <w:pStyle w:val="p1"/>
        <w:rPr>
          <w:rFonts w:asciiTheme="minorHAnsi" w:hAnsiTheme="minorHAnsi"/>
          <w:sz w:val="24"/>
          <w:szCs w:val="24"/>
        </w:rPr>
      </w:pPr>
      <w:r>
        <w:rPr>
          <w:rFonts w:asciiTheme="minorHAnsi" w:hAnsiTheme="minorHAnsi"/>
          <w:sz w:val="24"/>
          <w:szCs w:val="24"/>
        </w:rPr>
        <w:t xml:space="preserve">                j.  </w:t>
      </w:r>
      <w:r w:rsidRPr="0865862F">
        <w:rPr>
          <w:rFonts w:asciiTheme="minorHAnsi" w:hAnsiTheme="minorHAnsi"/>
          <w:sz w:val="24"/>
          <w:szCs w:val="24"/>
        </w:rPr>
        <w:t xml:space="preserve">The RMP shall include a </w:t>
      </w:r>
      <w:r>
        <w:rPr>
          <w:rFonts w:asciiTheme="minorHAnsi" w:hAnsiTheme="minorHAnsi"/>
          <w:sz w:val="24"/>
          <w:szCs w:val="24"/>
        </w:rPr>
        <w:t>decision making process</w:t>
      </w:r>
      <w:r w:rsidRPr="0865862F">
        <w:rPr>
          <w:rFonts w:asciiTheme="minorHAnsi" w:hAnsiTheme="minorHAnsi"/>
          <w:sz w:val="24"/>
          <w:szCs w:val="24"/>
        </w:rPr>
        <w:t xml:space="preserve"> for extraordinary situations </w:t>
      </w:r>
      <w:r>
        <w:rPr>
          <w:rFonts w:asciiTheme="minorHAnsi" w:hAnsiTheme="minorHAnsi"/>
          <w:sz w:val="24"/>
          <w:szCs w:val="24"/>
        </w:rPr>
        <w:tab/>
      </w:r>
      <w:r w:rsidRPr="0865862F">
        <w:rPr>
          <w:rFonts w:asciiTheme="minorHAnsi" w:hAnsiTheme="minorHAnsi"/>
          <w:sz w:val="24"/>
          <w:szCs w:val="24"/>
        </w:rPr>
        <w:t xml:space="preserve">when a responder, after making a risk assessment determination based on the </w:t>
      </w:r>
      <w:r>
        <w:rPr>
          <w:rFonts w:asciiTheme="minorHAnsi" w:hAnsiTheme="minorHAnsi"/>
          <w:sz w:val="24"/>
          <w:szCs w:val="24"/>
        </w:rPr>
        <w:tab/>
      </w:r>
      <w:r w:rsidRPr="0865862F">
        <w:rPr>
          <w:rFonts w:asciiTheme="minorHAnsi" w:hAnsiTheme="minorHAnsi"/>
          <w:sz w:val="24"/>
          <w:szCs w:val="24"/>
        </w:rPr>
        <w:t>responder’s training and experience, is permitted to attempt to rescue a person in</w:t>
      </w:r>
      <w:r>
        <w:rPr>
          <w:rFonts w:asciiTheme="minorHAnsi" w:hAnsiTheme="minorHAnsi"/>
          <w:sz w:val="24"/>
          <w:szCs w:val="24"/>
        </w:rPr>
        <w:tab/>
      </w:r>
      <w:r>
        <w:rPr>
          <w:rFonts w:asciiTheme="minorHAnsi" w:hAnsiTheme="minorHAnsi"/>
          <w:sz w:val="24"/>
          <w:szCs w:val="24"/>
        </w:rPr>
        <w:tab/>
      </w:r>
      <w:r w:rsidRPr="0865862F">
        <w:rPr>
          <w:rFonts w:asciiTheme="minorHAnsi" w:hAnsiTheme="minorHAnsi"/>
          <w:sz w:val="24"/>
          <w:szCs w:val="24"/>
        </w:rPr>
        <w:t xml:space="preserve"> imminent peril, potentially without benefit of, (for example), Personal Protective</w:t>
      </w:r>
      <w:r>
        <w:rPr>
          <w:rFonts w:asciiTheme="minorHAnsi" w:hAnsiTheme="minorHAnsi"/>
          <w:sz w:val="24"/>
          <w:szCs w:val="24"/>
        </w:rPr>
        <w:tab/>
      </w:r>
      <w:r>
        <w:rPr>
          <w:rFonts w:asciiTheme="minorHAnsi" w:hAnsiTheme="minorHAnsi"/>
          <w:sz w:val="24"/>
          <w:szCs w:val="24"/>
        </w:rPr>
        <w:tab/>
      </w:r>
      <w:r w:rsidRPr="0865862F">
        <w:rPr>
          <w:rFonts w:asciiTheme="minorHAnsi" w:hAnsiTheme="minorHAnsi"/>
          <w:sz w:val="24"/>
          <w:szCs w:val="24"/>
        </w:rPr>
        <w:t xml:space="preserve"> Equipment (PPE), Rapid Intervention Teams (RITs) or certain equipment.</w:t>
      </w:r>
    </w:p>
    <w:p w14:paraId="7064147B" w14:textId="77777777" w:rsidR="00A02AA0" w:rsidRDefault="00A02AA0" w:rsidP="00A02AA0"/>
    <w:p w14:paraId="4A729B95" w14:textId="77777777" w:rsidR="00A02AA0" w:rsidRDefault="00A02AA0" w:rsidP="00A02AA0">
      <w:pPr>
        <w:rPr>
          <w:u w:val="single"/>
        </w:rPr>
      </w:pPr>
      <w:r>
        <w:t xml:space="preserve">       </w:t>
      </w:r>
      <w:r w:rsidRPr="00820B70">
        <w:rPr>
          <w:u w:val="single"/>
        </w:rPr>
        <w:t>2. Operations</w:t>
      </w:r>
    </w:p>
    <w:p w14:paraId="29C7885C" w14:textId="77777777" w:rsidR="00A02AA0" w:rsidRDefault="00A02AA0" w:rsidP="00A02AA0">
      <w:pPr>
        <w:pStyle w:val="ListParagraph"/>
        <w:numPr>
          <w:ilvl w:val="0"/>
          <w:numId w:val="33"/>
        </w:numPr>
      </w:pPr>
      <w:r>
        <w:t>Incident Management</w:t>
      </w:r>
    </w:p>
    <w:p w14:paraId="66C6F41B" w14:textId="77777777" w:rsidR="00A02AA0" w:rsidRDefault="00A02AA0" w:rsidP="00A02AA0">
      <w:pPr>
        <w:pStyle w:val="ListParagraph"/>
        <w:numPr>
          <w:ilvl w:val="2"/>
          <w:numId w:val="3"/>
        </w:numPr>
      </w:pPr>
      <w:r>
        <w:t>All emergency incident operations will be managed with the use of an Incident Management System (IMS).</w:t>
      </w:r>
    </w:p>
    <w:p w14:paraId="798FA2F8" w14:textId="77777777" w:rsidR="00A02AA0" w:rsidRDefault="00A02AA0" w:rsidP="00A02AA0">
      <w:pPr>
        <w:pStyle w:val="ListParagraph"/>
        <w:numPr>
          <w:ilvl w:val="2"/>
          <w:numId w:val="3"/>
        </w:numPr>
      </w:pPr>
      <w:r>
        <w:t>All incidents will utilize a method of personnel accountability when direct line of sight contact cannot be achieved.</w:t>
      </w:r>
    </w:p>
    <w:p w14:paraId="166C0B44" w14:textId="77777777" w:rsidR="00A02AA0" w:rsidRDefault="00A02AA0" w:rsidP="00A02AA0">
      <w:pPr>
        <w:pStyle w:val="p1"/>
        <w:numPr>
          <w:ilvl w:val="3"/>
          <w:numId w:val="3"/>
        </w:numPr>
        <w:rPr>
          <w:rFonts w:asciiTheme="minorHAnsi" w:hAnsiTheme="minorHAnsi"/>
          <w:sz w:val="24"/>
          <w:szCs w:val="24"/>
        </w:rPr>
      </w:pPr>
      <w:r>
        <w:rPr>
          <w:rFonts w:asciiTheme="minorHAnsi" w:hAnsiTheme="minorHAnsi"/>
          <w:sz w:val="24"/>
          <w:szCs w:val="24"/>
        </w:rPr>
        <w:t>At minimum this system shall e</w:t>
      </w:r>
      <w:r w:rsidRPr="000A71D2">
        <w:rPr>
          <w:rFonts w:asciiTheme="minorHAnsi" w:hAnsiTheme="minorHAnsi"/>
          <w:sz w:val="24"/>
          <w:szCs w:val="24"/>
        </w:rPr>
        <w:t xml:space="preserve">stablish a </w:t>
      </w:r>
      <w:r>
        <w:rPr>
          <w:rFonts w:asciiTheme="minorHAnsi" w:hAnsiTheme="minorHAnsi"/>
          <w:sz w:val="24"/>
          <w:szCs w:val="24"/>
        </w:rPr>
        <w:t>process</w:t>
      </w:r>
      <w:r w:rsidRPr="000A71D2">
        <w:rPr>
          <w:rFonts w:asciiTheme="minorHAnsi" w:hAnsiTheme="minorHAnsi"/>
          <w:sz w:val="24"/>
          <w:szCs w:val="24"/>
        </w:rPr>
        <w:t xml:space="preserve"> for maintaining personnel accountability</w:t>
      </w:r>
      <w:r>
        <w:rPr>
          <w:rFonts w:asciiTheme="minorHAnsi" w:hAnsiTheme="minorHAnsi"/>
          <w:sz w:val="24"/>
          <w:szCs w:val="24"/>
        </w:rPr>
        <w:t>, expanding as required or needed,</w:t>
      </w:r>
      <w:r w:rsidRPr="000A71D2">
        <w:rPr>
          <w:rFonts w:asciiTheme="minorHAnsi" w:hAnsiTheme="minorHAnsi"/>
          <w:sz w:val="24"/>
          <w:szCs w:val="24"/>
        </w:rPr>
        <w:t xml:space="preserve"> </w:t>
      </w:r>
      <w:r>
        <w:rPr>
          <w:rFonts w:asciiTheme="minorHAnsi" w:hAnsiTheme="minorHAnsi"/>
          <w:sz w:val="24"/>
          <w:szCs w:val="24"/>
        </w:rPr>
        <w:t xml:space="preserve">tracking location(s) and function, </w:t>
      </w:r>
      <w:r w:rsidRPr="000A71D2">
        <w:rPr>
          <w:rFonts w:asciiTheme="minorHAnsi" w:hAnsiTheme="minorHAnsi"/>
          <w:sz w:val="24"/>
          <w:szCs w:val="24"/>
        </w:rPr>
        <w:t>and coordinating</w:t>
      </w:r>
      <w:r>
        <w:rPr>
          <w:rFonts w:asciiTheme="minorHAnsi" w:hAnsiTheme="minorHAnsi"/>
          <w:sz w:val="24"/>
          <w:szCs w:val="24"/>
        </w:rPr>
        <w:t xml:space="preserve"> </w:t>
      </w:r>
      <w:r w:rsidRPr="000A71D2">
        <w:rPr>
          <w:rFonts w:asciiTheme="minorHAnsi" w:hAnsiTheme="minorHAnsi"/>
          <w:sz w:val="24"/>
          <w:szCs w:val="24"/>
        </w:rPr>
        <w:t>evacuation of all responders operating at an incident that includes</w:t>
      </w:r>
      <w:r>
        <w:rPr>
          <w:rFonts w:asciiTheme="minorHAnsi" w:hAnsiTheme="minorHAnsi"/>
          <w:sz w:val="24"/>
          <w:szCs w:val="24"/>
        </w:rPr>
        <w:t xml:space="preserve">: </w:t>
      </w:r>
      <w:r w:rsidRPr="000A71D2">
        <w:rPr>
          <w:rFonts w:asciiTheme="minorHAnsi" w:hAnsiTheme="minorHAnsi"/>
          <w:sz w:val="24"/>
          <w:szCs w:val="24"/>
        </w:rPr>
        <w:t>periodic accountability checks and reports; procedures for orderly evacuation of responders; and procedures for rapid evacuation of responders from escalating situations, such as rapid growth of fire, impending collapse,</w:t>
      </w:r>
      <w:r>
        <w:rPr>
          <w:rFonts w:asciiTheme="minorHAnsi" w:hAnsiTheme="minorHAnsi"/>
          <w:sz w:val="24"/>
          <w:szCs w:val="24"/>
        </w:rPr>
        <w:t xml:space="preserve"> </w:t>
      </w:r>
      <w:r w:rsidRPr="000A71D2">
        <w:rPr>
          <w:rFonts w:asciiTheme="minorHAnsi" w:hAnsiTheme="minorHAnsi"/>
          <w:sz w:val="24"/>
          <w:szCs w:val="24"/>
        </w:rPr>
        <w:t xml:space="preserve">impending explosion; in </w:t>
      </w:r>
      <w:r>
        <w:rPr>
          <w:rFonts w:asciiTheme="minorHAnsi" w:hAnsiTheme="minorHAnsi"/>
          <w:sz w:val="24"/>
          <w:szCs w:val="24"/>
        </w:rPr>
        <w:t>the event</w:t>
      </w:r>
      <w:r w:rsidRPr="000A71D2">
        <w:rPr>
          <w:rFonts w:asciiTheme="minorHAnsi" w:hAnsiTheme="minorHAnsi"/>
          <w:sz w:val="24"/>
          <w:szCs w:val="24"/>
        </w:rPr>
        <w:t xml:space="preserve"> of PPE or equipment failure; and acts of active violence</w:t>
      </w:r>
      <w:r>
        <w:rPr>
          <w:rFonts w:asciiTheme="minorHAnsi" w:hAnsiTheme="minorHAnsi"/>
          <w:sz w:val="24"/>
          <w:szCs w:val="24"/>
        </w:rPr>
        <w:t xml:space="preserve"> </w:t>
      </w:r>
      <w:r w:rsidRPr="000A71D2">
        <w:rPr>
          <w:rFonts w:asciiTheme="minorHAnsi" w:hAnsiTheme="minorHAnsi"/>
          <w:sz w:val="24"/>
          <w:szCs w:val="24"/>
        </w:rPr>
        <w:t>against team members and responders</w:t>
      </w:r>
      <w:r>
        <w:rPr>
          <w:rFonts w:asciiTheme="minorHAnsi" w:hAnsiTheme="minorHAnsi"/>
          <w:sz w:val="24"/>
          <w:szCs w:val="24"/>
        </w:rPr>
        <w:t>.</w:t>
      </w:r>
    </w:p>
    <w:p w14:paraId="49F8FD41" w14:textId="77777777" w:rsidR="00A02AA0" w:rsidRPr="00BE657E" w:rsidRDefault="00A02AA0" w:rsidP="00A02AA0">
      <w:pPr>
        <w:pStyle w:val="ListParagraph"/>
        <w:numPr>
          <w:ilvl w:val="1"/>
          <w:numId w:val="3"/>
        </w:numPr>
      </w:pPr>
      <w:r w:rsidRPr="00BE657E">
        <w:t>PreIncident Plans (PIP) usage</w:t>
      </w:r>
    </w:p>
    <w:p w14:paraId="70188060" w14:textId="77777777" w:rsidR="00A02AA0" w:rsidRPr="001B0AF2" w:rsidRDefault="00A02AA0" w:rsidP="00A02AA0">
      <w:pPr>
        <w:pStyle w:val="ListParagraph"/>
        <w:numPr>
          <w:ilvl w:val="2"/>
          <w:numId w:val="3"/>
        </w:numPr>
        <w:rPr>
          <w:color w:val="000000" w:themeColor="text1"/>
        </w:rPr>
      </w:pPr>
      <w:r w:rsidRPr="001B0AF2">
        <w:rPr>
          <w:color w:val="000000" w:themeColor="text1"/>
        </w:rPr>
        <w:t xml:space="preserve">The </w:t>
      </w:r>
      <w:r>
        <w:rPr>
          <w:color w:val="000000" w:themeColor="text1"/>
        </w:rPr>
        <w:t xml:space="preserve">LEA or </w:t>
      </w:r>
      <w:r w:rsidRPr="001B0AF2">
        <w:rPr>
          <w:color w:val="000000" w:themeColor="text1"/>
        </w:rPr>
        <w:t>ESO shall ensure that the most recent version of the PIPs is disseminated and accessible as needed by responders operating at emergency incidents.</w:t>
      </w:r>
    </w:p>
    <w:p w14:paraId="7701D3F0" w14:textId="77777777" w:rsidR="00A02AA0" w:rsidRDefault="00A02AA0" w:rsidP="00A02AA0">
      <w:pPr>
        <w:pStyle w:val="ListParagraph"/>
        <w:numPr>
          <w:ilvl w:val="3"/>
          <w:numId w:val="3"/>
        </w:numPr>
        <w:rPr>
          <w:color w:val="000000" w:themeColor="text1"/>
        </w:rPr>
      </w:pPr>
      <w:r w:rsidRPr="001B0AF2">
        <w:rPr>
          <w:color w:val="000000" w:themeColor="text1"/>
        </w:rPr>
        <w:t xml:space="preserve">This </w:t>
      </w:r>
      <w:r>
        <w:rPr>
          <w:color w:val="000000" w:themeColor="text1"/>
        </w:rPr>
        <w:t>may be in the form of hard copies or electronic versions.</w:t>
      </w:r>
    </w:p>
    <w:p w14:paraId="1C2CA224" w14:textId="77777777" w:rsidR="00A02AA0" w:rsidRPr="001B0AF2" w:rsidRDefault="00A02AA0" w:rsidP="00A02AA0">
      <w:pPr>
        <w:pStyle w:val="ListParagraph"/>
        <w:ind w:left="2160" w:firstLine="360"/>
        <w:rPr>
          <w:color w:val="000000" w:themeColor="text1"/>
        </w:rPr>
      </w:pPr>
      <w:r>
        <w:rPr>
          <w:color w:val="000000" w:themeColor="text1"/>
        </w:rPr>
        <w:t>B. The Incident Commander (IC) should consider the content of the PIP in the developing of the Incident Action Plan (IAP).</w:t>
      </w:r>
    </w:p>
    <w:p w14:paraId="7754ED9B" w14:textId="77777777" w:rsidR="00A02AA0" w:rsidRDefault="00A02AA0" w:rsidP="00A02AA0">
      <w:pPr>
        <w:pStyle w:val="ListParagraph"/>
        <w:numPr>
          <w:ilvl w:val="1"/>
          <w:numId w:val="3"/>
        </w:numPr>
      </w:pPr>
      <w:r>
        <w:t>Safety Zones of Operation</w:t>
      </w:r>
    </w:p>
    <w:p w14:paraId="102C4BCC" w14:textId="77777777" w:rsidR="00A02AA0" w:rsidRDefault="00A02AA0" w:rsidP="00A02AA0">
      <w:pPr>
        <w:pStyle w:val="ListParagraph"/>
        <w:numPr>
          <w:ilvl w:val="2"/>
          <w:numId w:val="3"/>
        </w:numPr>
      </w:pPr>
      <w:r>
        <w:t>Work Zones on General Emergency Incidents</w:t>
      </w:r>
    </w:p>
    <w:p w14:paraId="0E648796" w14:textId="77777777" w:rsidR="00A02AA0" w:rsidRDefault="00A02AA0" w:rsidP="00A02AA0">
      <w:pPr>
        <w:pStyle w:val="ListParagraph"/>
        <w:numPr>
          <w:ilvl w:val="3"/>
          <w:numId w:val="3"/>
        </w:numPr>
      </w:pPr>
      <w:r>
        <w:lastRenderedPageBreak/>
        <w:t>The IC shall establish work zones on emergency scenes where access should be limited due to site specific hazards, unusual perimeters, or risk limiting access control zones.</w:t>
      </w:r>
    </w:p>
    <w:p w14:paraId="41B23AFE" w14:textId="77777777" w:rsidR="00A02AA0" w:rsidRDefault="00A02AA0" w:rsidP="00A02AA0">
      <w:pPr>
        <w:pStyle w:val="ListParagraph"/>
        <w:numPr>
          <w:ilvl w:val="3"/>
          <w:numId w:val="3"/>
        </w:numPr>
      </w:pPr>
      <w:r>
        <w:t>The zones shall be identified as: no-entry, hot, warm, cold; and shall be conspicuously noted and communicated to responders on the scene.</w:t>
      </w:r>
    </w:p>
    <w:p w14:paraId="6D8DF045" w14:textId="77777777" w:rsidR="00A02AA0" w:rsidRDefault="00A02AA0" w:rsidP="00A02AA0">
      <w:pPr>
        <w:pStyle w:val="ListParagraph"/>
        <w:numPr>
          <w:ilvl w:val="4"/>
          <w:numId w:val="7"/>
        </w:numPr>
      </w:pPr>
      <w:r>
        <w:t>The interior and immediate exterior of structural fires would be presumed hot zones in all incidents.</w:t>
      </w:r>
    </w:p>
    <w:p w14:paraId="79478AA3" w14:textId="77777777" w:rsidR="00A02AA0" w:rsidRDefault="00A02AA0" w:rsidP="00A02AA0">
      <w:pPr>
        <w:pStyle w:val="ListParagraph"/>
        <w:numPr>
          <w:ilvl w:val="3"/>
          <w:numId w:val="3"/>
        </w:numPr>
      </w:pPr>
      <w:r>
        <w:t>Hot zones are considered an IDLH atmosphere and shall require the appropriate PPE for all responders.</w:t>
      </w:r>
    </w:p>
    <w:p w14:paraId="489E8DEB" w14:textId="77777777" w:rsidR="00A02AA0" w:rsidRDefault="00A02AA0" w:rsidP="00A02AA0">
      <w:pPr>
        <w:pStyle w:val="ListParagraph"/>
        <w:numPr>
          <w:ilvl w:val="3"/>
          <w:numId w:val="3"/>
        </w:numPr>
      </w:pPr>
      <w:r>
        <w:t>The PPE required for warm zones shall vary but be communicated to all personnel on the scene.</w:t>
      </w:r>
    </w:p>
    <w:p w14:paraId="05B75035" w14:textId="77777777" w:rsidR="00A02AA0" w:rsidRDefault="00A02AA0" w:rsidP="00A02AA0">
      <w:pPr>
        <w:pStyle w:val="ListParagraph"/>
        <w:numPr>
          <w:ilvl w:val="2"/>
          <w:numId w:val="3"/>
        </w:numPr>
      </w:pPr>
      <w:r>
        <w:t>Work Zones of Roadways</w:t>
      </w:r>
    </w:p>
    <w:p w14:paraId="648CC0F1" w14:textId="77777777" w:rsidR="00A02AA0" w:rsidRPr="00D64F25" w:rsidRDefault="00A02AA0" w:rsidP="00A02AA0">
      <w:pPr>
        <w:pStyle w:val="ListParagraph"/>
        <w:numPr>
          <w:ilvl w:val="3"/>
          <w:numId w:val="3"/>
        </w:numPr>
        <w:rPr>
          <w:color w:val="000000" w:themeColor="text1"/>
        </w:rPr>
      </w:pPr>
      <w:r w:rsidRPr="00421623">
        <w:rPr>
          <w:color w:val="000000" w:themeColor="text1"/>
        </w:rPr>
        <w:t>The precepts of P</w:t>
      </w:r>
      <w:r w:rsidRPr="00421623">
        <w:rPr>
          <w:rFonts w:ascii="Aptos" w:hAnsi="Aptos"/>
          <w:color w:val="212121"/>
        </w:rPr>
        <w:t xml:space="preserve">art 6 of the Manual of Uniform Traffic Control Devices (MUTCD) standard and/or the Traffic Incident Management Systems (TIMS) network program shall be recognized and implemented by all </w:t>
      </w:r>
      <w:r>
        <w:rPr>
          <w:rFonts w:ascii="Aptos" w:hAnsi="Aptos"/>
          <w:color w:val="212121"/>
        </w:rPr>
        <w:t>applicable LEAs or ESOs of this subpart.</w:t>
      </w:r>
    </w:p>
    <w:p w14:paraId="06D2C687" w14:textId="77777777" w:rsidR="00A02AA0" w:rsidRDefault="00A02AA0" w:rsidP="00A02AA0">
      <w:pPr>
        <w:pStyle w:val="ListParagraph"/>
        <w:numPr>
          <w:ilvl w:val="1"/>
          <w:numId w:val="3"/>
        </w:numPr>
      </w:pPr>
      <w:r>
        <w:t>Personal Protective Equipment (PPE) Issuance and Use</w:t>
      </w:r>
    </w:p>
    <w:p w14:paraId="5F16EEE0" w14:textId="77777777" w:rsidR="00A02AA0" w:rsidRDefault="00A02AA0" w:rsidP="00A02AA0">
      <w:pPr>
        <w:pStyle w:val="ListParagraph"/>
        <w:numPr>
          <w:ilvl w:val="2"/>
          <w:numId w:val="3"/>
        </w:numPr>
      </w:pPr>
      <w:r>
        <w:t>The LEA or ESO shall provide at no cost to the responder, PPE based on the type and tier level of response for which the responder is likely to be exposed and suitable for the task and associated hazard.</w:t>
      </w:r>
    </w:p>
    <w:p w14:paraId="0DD6EC4F" w14:textId="77777777" w:rsidR="00A02AA0" w:rsidRDefault="00A02AA0" w:rsidP="00A02AA0">
      <w:pPr>
        <w:pStyle w:val="ListParagraph"/>
        <w:numPr>
          <w:ilvl w:val="3"/>
          <w:numId w:val="3"/>
        </w:numPr>
      </w:pPr>
      <w:r>
        <w:t>The LEA or ESO may allow through local policy, the usage of personally owned PPE by the responder but that PPE must fully comply with the safety standards of all applicable regulations.</w:t>
      </w:r>
    </w:p>
    <w:p w14:paraId="09343984" w14:textId="77777777" w:rsidR="00A02AA0" w:rsidRDefault="00A02AA0" w:rsidP="00A02AA0">
      <w:pPr>
        <w:pStyle w:val="ListParagraph"/>
        <w:numPr>
          <w:ilvl w:val="2"/>
          <w:numId w:val="3"/>
        </w:numPr>
      </w:pPr>
      <w:r>
        <w:t>PPE shall comply with safety and design regulations under general industry duty for safety as defined in 29 CFR 1910 Subpart I</w:t>
      </w:r>
    </w:p>
    <w:p w14:paraId="338F33E0" w14:textId="77777777" w:rsidR="00A02AA0" w:rsidRDefault="00A02AA0" w:rsidP="00A02AA0">
      <w:pPr>
        <w:pStyle w:val="ListParagraph"/>
        <w:numPr>
          <w:ilvl w:val="2"/>
          <w:numId w:val="3"/>
        </w:numPr>
      </w:pPr>
      <w:r>
        <w:t>PPE shall be used at all times when an IDLH atmosphere is expected or measured.</w:t>
      </w:r>
    </w:p>
    <w:p w14:paraId="17C5F7B0" w14:textId="77777777" w:rsidR="00A02AA0" w:rsidRDefault="00A02AA0" w:rsidP="00A02AA0">
      <w:pPr>
        <w:pStyle w:val="ListParagraph"/>
        <w:numPr>
          <w:ilvl w:val="3"/>
          <w:numId w:val="3"/>
        </w:numPr>
      </w:pPr>
      <w:r>
        <w:t>Air Purifying respirators cannot be used in an IDLH atmosphere unless specifically deemed safe through the IMS process.</w:t>
      </w:r>
    </w:p>
    <w:p w14:paraId="20BBD037" w14:textId="77777777" w:rsidR="00A02AA0" w:rsidRDefault="00A02AA0" w:rsidP="00A02AA0">
      <w:pPr>
        <w:pStyle w:val="ListParagraph"/>
        <w:numPr>
          <w:ilvl w:val="3"/>
          <w:numId w:val="3"/>
        </w:numPr>
      </w:pPr>
      <w:r>
        <w:t>Discontinuation of PPE usage while on scene can only be approved through the IMS process and based on monitoring or risk assessment.</w:t>
      </w:r>
    </w:p>
    <w:p w14:paraId="602F8713" w14:textId="77777777" w:rsidR="00A02AA0" w:rsidRDefault="00A02AA0" w:rsidP="00A02AA0">
      <w:pPr>
        <w:pStyle w:val="ListParagraph"/>
        <w:numPr>
          <w:ilvl w:val="2"/>
          <w:numId w:val="3"/>
        </w:numPr>
      </w:pPr>
      <w:r>
        <w:t>If PPE has been contaminated by potentially harmful products of combustion, hazardous materials, bloodborne pathogens, or other products deemed harmful to the wearer or the equipment; the PPE shall be cleaned per manufacturers recommendation prior to placing the PPE back into service.</w:t>
      </w:r>
    </w:p>
    <w:p w14:paraId="1A5DCD7B" w14:textId="77777777" w:rsidR="00A02AA0" w:rsidRDefault="00A02AA0" w:rsidP="00A02AA0">
      <w:pPr>
        <w:pStyle w:val="ListParagraph"/>
        <w:numPr>
          <w:ilvl w:val="3"/>
          <w:numId w:val="3"/>
        </w:numPr>
      </w:pPr>
      <w:r>
        <w:t>Practicality of call volume and pending emergency job tasks will prevail in the complete decontamination of the PPE with an expectation of gross decontamination as soon as possible.</w:t>
      </w:r>
    </w:p>
    <w:p w14:paraId="52058073" w14:textId="77777777" w:rsidR="00A02AA0" w:rsidRDefault="00A02AA0" w:rsidP="00A02AA0"/>
    <w:p w14:paraId="1BA0988A" w14:textId="77777777" w:rsidR="00A02AA0" w:rsidRDefault="00A02AA0" w:rsidP="00A02AA0">
      <w:pPr>
        <w:pStyle w:val="ListParagraph"/>
        <w:numPr>
          <w:ilvl w:val="1"/>
          <w:numId w:val="3"/>
        </w:numPr>
      </w:pPr>
      <w:r>
        <w:t>Gross Decontamination</w:t>
      </w:r>
    </w:p>
    <w:p w14:paraId="7B08AA17" w14:textId="77777777" w:rsidR="00A02AA0" w:rsidRDefault="00A02AA0" w:rsidP="00A02AA0">
      <w:pPr>
        <w:pStyle w:val="ListParagraph"/>
        <w:numPr>
          <w:ilvl w:val="2"/>
          <w:numId w:val="3"/>
        </w:numPr>
      </w:pPr>
      <w:r>
        <w:lastRenderedPageBreak/>
        <w:t>After a responder completes a task or tasks in an IDLH environment, the IMS shall provide and the responder shall complete, gross decontamination at the scene, where feasible; to remove as much potentially harmful contaminants as possible prior to returning the gear or responder back in service.</w:t>
      </w:r>
    </w:p>
    <w:p w14:paraId="16722AE5" w14:textId="655D1966" w:rsidR="00A02AA0" w:rsidRDefault="00A02AA0" w:rsidP="00A02AA0">
      <w:pPr>
        <w:ind w:left="720"/>
      </w:pPr>
      <w:r>
        <w:t xml:space="preserve">        n. Rehabilitation</w:t>
      </w:r>
    </w:p>
    <w:p w14:paraId="34E4544E" w14:textId="149972DC" w:rsidR="00A02AA0" w:rsidRPr="00E769C9" w:rsidRDefault="00A02AA0" w:rsidP="00A02AA0">
      <w:pPr>
        <w:pStyle w:val="p1"/>
        <w:ind w:left="720" w:firstLine="720"/>
        <w:rPr>
          <w:rFonts w:asciiTheme="minorHAnsi" w:hAnsiTheme="minorHAnsi"/>
          <w:sz w:val="24"/>
          <w:szCs w:val="24"/>
        </w:rPr>
      </w:pPr>
      <w:r>
        <w:rPr>
          <w:rFonts w:asciiTheme="minorHAnsi" w:hAnsiTheme="minorHAnsi"/>
          <w:sz w:val="24"/>
          <w:szCs w:val="24"/>
        </w:rPr>
        <w:t>The LEA or ESO shall e</w:t>
      </w:r>
      <w:r w:rsidRPr="00E769C9">
        <w:rPr>
          <w:rFonts w:asciiTheme="minorHAnsi" w:hAnsiTheme="minorHAnsi"/>
          <w:sz w:val="24"/>
          <w:szCs w:val="24"/>
        </w:rPr>
        <w:t xml:space="preserve">stablish a systematic approach to provide responders </w:t>
      </w:r>
      <w:r>
        <w:rPr>
          <w:rFonts w:asciiTheme="minorHAnsi" w:hAnsiTheme="minorHAnsi"/>
          <w:sz w:val="24"/>
          <w:szCs w:val="24"/>
        </w:rPr>
        <w:tab/>
      </w:r>
      <w:r w:rsidRPr="00E769C9">
        <w:rPr>
          <w:rFonts w:asciiTheme="minorHAnsi" w:hAnsiTheme="minorHAnsi"/>
          <w:sz w:val="24"/>
          <w:szCs w:val="24"/>
        </w:rPr>
        <w:t>with</w:t>
      </w:r>
      <w:r>
        <w:rPr>
          <w:rFonts w:asciiTheme="minorHAnsi" w:hAnsiTheme="minorHAnsi"/>
          <w:sz w:val="24"/>
          <w:szCs w:val="24"/>
        </w:rPr>
        <w:t xml:space="preserve"> </w:t>
      </w:r>
      <w:r w:rsidRPr="00E769C9">
        <w:rPr>
          <w:rFonts w:asciiTheme="minorHAnsi" w:hAnsiTheme="minorHAnsi"/>
          <w:sz w:val="24"/>
          <w:szCs w:val="24"/>
        </w:rPr>
        <w:t xml:space="preserve">medical monitoring and rehabilitation at emergency incidents as </w:t>
      </w:r>
      <w:r>
        <w:rPr>
          <w:rFonts w:asciiTheme="minorHAnsi" w:hAnsiTheme="minorHAnsi"/>
          <w:sz w:val="24"/>
          <w:szCs w:val="24"/>
        </w:rPr>
        <w:tab/>
      </w:r>
      <w:r w:rsidRPr="00E769C9">
        <w:rPr>
          <w:rFonts w:asciiTheme="minorHAnsi" w:hAnsiTheme="minorHAnsi"/>
          <w:sz w:val="24"/>
          <w:szCs w:val="24"/>
        </w:rPr>
        <w:t xml:space="preserve">needed, such as </w:t>
      </w:r>
      <w:r>
        <w:rPr>
          <w:rFonts w:asciiTheme="minorHAnsi" w:hAnsiTheme="minorHAnsi"/>
          <w:sz w:val="24"/>
          <w:szCs w:val="24"/>
        </w:rPr>
        <w:t>adequate work/</w:t>
      </w:r>
      <w:r w:rsidRPr="00E769C9">
        <w:rPr>
          <w:rFonts w:asciiTheme="minorHAnsi" w:hAnsiTheme="minorHAnsi"/>
          <w:sz w:val="24"/>
          <w:szCs w:val="24"/>
        </w:rPr>
        <w:t>rest</w:t>
      </w:r>
      <w:r>
        <w:rPr>
          <w:rFonts w:asciiTheme="minorHAnsi" w:hAnsiTheme="minorHAnsi"/>
          <w:sz w:val="24"/>
          <w:szCs w:val="24"/>
        </w:rPr>
        <w:t xml:space="preserve"> cycles</w:t>
      </w:r>
      <w:r w:rsidRPr="00E769C9">
        <w:rPr>
          <w:rFonts w:asciiTheme="minorHAnsi" w:hAnsiTheme="minorHAnsi"/>
          <w:sz w:val="24"/>
          <w:szCs w:val="24"/>
        </w:rPr>
        <w:t>,</w:t>
      </w:r>
      <w:r>
        <w:rPr>
          <w:rFonts w:asciiTheme="minorHAnsi" w:hAnsiTheme="minorHAnsi"/>
          <w:sz w:val="24"/>
          <w:szCs w:val="24"/>
        </w:rPr>
        <w:t xml:space="preserve"> </w:t>
      </w:r>
      <w:r w:rsidRPr="00E769C9">
        <w:rPr>
          <w:rFonts w:asciiTheme="minorHAnsi" w:hAnsiTheme="minorHAnsi"/>
          <w:sz w:val="24"/>
          <w:szCs w:val="24"/>
        </w:rPr>
        <w:t>medical treatment, rehydration</w:t>
      </w:r>
      <w:r>
        <w:rPr>
          <w:rFonts w:asciiTheme="minorHAnsi" w:hAnsiTheme="minorHAnsi"/>
          <w:sz w:val="24"/>
          <w:szCs w:val="24"/>
        </w:rPr>
        <w:tab/>
      </w:r>
      <w:r>
        <w:rPr>
          <w:rFonts w:asciiTheme="minorHAnsi" w:hAnsiTheme="minorHAnsi"/>
          <w:sz w:val="24"/>
          <w:szCs w:val="24"/>
        </w:rPr>
        <w:tab/>
      </w:r>
      <w:r w:rsidRPr="00E769C9">
        <w:rPr>
          <w:rFonts w:asciiTheme="minorHAnsi" w:hAnsiTheme="minorHAnsi"/>
          <w:sz w:val="24"/>
          <w:szCs w:val="24"/>
        </w:rPr>
        <w:t xml:space="preserve"> (fluid replacement), active warming or cooling, and</w:t>
      </w:r>
      <w:r>
        <w:rPr>
          <w:rFonts w:asciiTheme="minorHAnsi" w:hAnsiTheme="minorHAnsi"/>
          <w:sz w:val="24"/>
          <w:szCs w:val="24"/>
        </w:rPr>
        <w:t xml:space="preserve"> </w:t>
      </w:r>
      <w:r w:rsidRPr="00E769C9">
        <w:rPr>
          <w:rFonts w:asciiTheme="minorHAnsi" w:hAnsiTheme="minorHAnsi"/>
          <w:sz w:val="24"/>
          <w:szCs w:val="24"/>
        </w:rPr>
        <w:t xml:space="preserve">protection from extreme </w:t>
      </w:r>
      <w:r>
        <w:rPr>
          <w:rFonts w:asciiTheme="minorHAnsi" w:hAnsiTheme="minorHAnsi"/>
          <w:sz w:val="24"/>
          <w:szCs w:val="24"/>
        </w:rPr>
        <w:tab/>
      </w:r>
      <w:r w:rsidRPr="00E769C9">
        <w:rPr>
          <w:rFonts w:asciiTheme="minorHAnsi" w:hAnsiTheme="minorHAnsi"/>
          <w:sz w:val="24"/>
          <w:szCs w:val="24"/>
        </w:rPr>
        <w:t>elements.</w:t>
      </w:r>
    </w:p>
    <w:p w14:paraId="36830842" w14:textId="77777777" w:rsidR="00A02AA0" w:rsidRDefault="00A02AA0" w:rsidP="00A02AA0">
      <w:pPr>
        <w:pStyle w:val="ListParagraph"/>
        <w:numPr>
          <w:ilvl w:val="3"/>
          <w:numId w:val="3"/>
        </w:numPr>
      </w:pPr>
      <w:r>
        <w:t>The Rehab protocol should be identified as part of the RMP/SOP.</w:t>
      </w:r>
    </w:p>
    <w:p w14:paraId="5BE0903C" w14:textId="77777777" w:rsidR="00A02AA0" w:rsidRDefault="00A02AA0" w:rsidP="00A02AA0">
      <w:pPr>
        <w:pStyle w:val="ListParagraph"/>
        <w:numPr>
          <w:ilvl w:val="3"/>
          <w:numId w:val="3"/>
        </w:numPr>
      </w:pPr>
      <w:r>
        <w:t>If mutual aid is required to meet the rehab requirements, proof of familiarization and training on the RMP/SOP with the mutual aid group shall be conducted and documented.</w:t>
      </w:r>
    </w:p>
    <w:p w14:paraId="1059EA77" w14:textId="77777777" w:rsidR="00A02AA0" w:rsidRDefault="00A02AA0" w:rsidP="00A02AA0"/>
    <w:p w14:paraId="64848649" w14:textId="49519258" w:rsidR="00A02AA0" w:rsidRDefault="00A02AA0" w:rsidP="00A02AA0">
      <w:r>
        <w:t xml:space="preserve">             o. MayDay Orders</w:t>
      </w:r>
    </w:p>
    <w:p w14:paraId="4B207B0E" w14:textId="77777777" w:rsidR="00A02AA0" w:rsidRDefault="00A02AA0" w:rsidP="00A02AA0">
      <w:pPr>
        <w:pStyle w:val="p1"/>
        <w:ind w:left="720" w:firstLine="720"/>
        <w:rPr>
          <w:rFonts w:asciiTheme="minorHAnsi" w:hAnsiTheme="minorHAnsi"/>
          <w:sz w:val="24"/>
          <w:szCs w:val="24"/>
        </w:rPr>
      </w:pPr>
      <w:r>
        <w:rPr>
          <w:rStyle w:val="apple-converted-space"/>
          <w:rFonts w:asciiTheme="minorHAnsi" w:eastAsiaTheme="majorEastAsia" w:hAnsiTheme="minorHAnsi"/>
          <w:sz w:val="24"/>
          <w:szCs w:val="24"/>
        </w:rPr>
        <w:t xml:space="preserve">All applicable LEAs or ESOs shall </w:t>
      </w:r>
      <w:r>
        <w:rPr>
          <w:rFonts w:asciiTheme="minorHAnsi" w:hAnsiTheme="minorHAnsi"/>
          <w:sz w:val="24"/>
          <w:szCs w:val="24"/>
        </w:rPr>
        <w:t>e</w:t>
      </w:r>
      <w:r w:rsidRPr="00E769C9">
        <w:rPr>
          <w:rFonts w:asciiTheme="minorHAnsi" w:hAnsiTheme="minorHAnsi"/>
          <w:sz w:val="24"/>
          <w:szCs w:val="24"/>
        </w:rPr>
        <w:t>stablish procedures for Mayday situations, such as when a responder becomes lost, trapped, injured, or ill, including the use of the radio’s</w:t>
      </w:r>
      <w:r>
        <w:rPr>
          <w:rFonts w:asciiTheme="minorHAnsi" w:hAnsiTheme="minorHAnsi"/>
          <w:sz w:val="24"/>
          <w:szCs w:val="24"/>
        </w:rPr>
        <w:t xml:space="preserve"> </w:t>
      </w:r>
      <w:r w:rsidRPr="00E769C9">
        <w:rPr>
          <w:rFonts w:asciiTheme="minorHAnsi" w:hAnsiTheme="minorHAnsi"/>
          <w:sz w:val="24"/>
          <w:szCs w:val="24"/>
        </w:rPr>
        <w:t>emergency alert button</w:t>
      </w:r>
      <w:r>
        <w:rPr>
          <w:rFonts w:asciiTheme="minorHAnsi" w:hAnsiTheme="minorHAnsi"/>
          <w:sz w:val="24"/>
          <w:szCs w:val="24"/>
        </w:rPr>
        <w:t>s</w:t>
      </w:r>
      <w:r w:rsidRPr="00E769C9">
        <w:rPr>
          <w:rFonts w:asciiTheme="minorHAnsi" w:hAnsiTheme="minorHAnsi"/>
          <w:sz w:val="24"/>
          <w:szCs w:val="24"/>
        </w:rPr>
        <w:t xml:space="preserve"> and implementation of a </w:t>
      </w:r>
      <w:r>
        <w:rPr>
          <w:rFonts w:asciiTheme="minorHAnsi" w:hAnsiTheme="minorHAnsi"/>
          <w:sz w:val="24"/>
          <w:szCs w:val="24"/>
        </w:rPr>
        <w:t>rapid intervention team (</w:t>
      </w:r>
      <w:r w:rsidRPr="00E769C9">
        <w:rPr>
          <w:rFonts w:asciiTheme="minorHAnsi" w:hAnsiTheme="minorHAnsi"/>
          <w:sz w:val="24"/>
          <w:szCs w:val="24"/>
        </w:rPr>
        <w:t>RI</w:t>
      </w:r>
      <w:r>
        <w:rPr>
          <w:rFonts w:asciiTheme="minorHAnsi" w:hAnsiTheme="minorHAnsi"/>
          <w:sz w:val="24"/>
          <w:szCs w:val="24"/>
        </w:rPr>
        <w:t>T)</w:t>
      </w:r>
      <w:r w:rsidRPr="00E769C9">
        <w:rPr>
          <w:rFonts w:asciiTheme="minorHAnsi" w:hAnsiTheme="minorHAnsi"/>
          <w:sz w:val="24"/>
          <w:szCs w:val="24"/>
        </w:rPr>
        <w:t xml:space="preserve"> for immediate deployment to search</w:t>
      </w:r>
      <w:r>
        <w:rPr>
          <w:rFonts w:asciiTheme="minorHAnsi" w:hAnsiTheme="minorHAnsi"/>
          <w:sz w:val="24"/>
          <w:szCs w:val="24"/>
        </w:rPr>
        <w:t xml:space="preserve"> </w:t>
      </w:r>
      <w:r w:rsidRPr="00E769C9">
        <w:rPr>
          <w:rFonts w:asciiTheme="minorHAnsi" w:hAnsiTheme="minorHAnsi"/>
          <w:sz w:val="24"/>
          <w:szCs w:val="24"/>
        </w:rPr>
        <w:t>and rescue any missing, disoriented, injured, ill, lost, unaccounted-for, or trap</w:t>
      </w:r>
      <w:r>
        <w:rPr>
          <w:rFonts w:asciiTheme="minorHAnsi" w:hAnsiTheme="minorHAnsi"/>
          <w:sz w:val="24"/>
          <w:szCs w:val="24"/>
        </w:rPr>
        <w:t xml:space="preserve">ped </w:t>
      </w:r>
      <w:r w:rsidRPr="00E769C9">
        <w:rPr>
          <w:rFonts w:asciiTheme="minorHAnsi" w:hAnsiTheme="minorHAnsi"/>
          <w:sz w:val="24"/>
          <w:szCs w:val="24"/>
        </w:rPr>
        <w:t xml:space="preserve">responders. The SOP shall specify the minimum number of </w:t>
      </w:r>
      <w:r>
        <w:rPr>
          <w:rFonts w:asciiTheme="minorHAnsi" w:hAnsiTheme="minorHAnsi"/>
          <w:sz w:val="24"/>
          <w:szCs w:val="24"/>
        </w:rPr>
        <w:t>r</w:t>
      </w:r>
      <w:r w:rsidRPr="00E769C9">
        <w:rPr>
          <w:rFonts w:asciiTheme="minorHAnsi" w:hAnsiTheme="minorHAnsi"/>
          <w:sz w:val="24"/>
          <w:szCs w:val="24"/>
        </w:rPr>
        <w:t>esponders needed for the RI</w:t>
      </w:r>
      <w:r>
        <w:rPr>
          <w:rFonts w:asciiTheme="minorHAnsi" w:hAnsiTheme="minorHAnsi"/>
          <w:sz w:val="24"/>
          <w:szCs w:val="24"/>
        </w:rPr>
        <w:t>T</w:t>
      </w:r>
      <w:r w:rsidRPr="00E769C9">
        <w:rPr>
          <w:rFonts w:asciiTheme="minorHAnsi" w:hAnsiTheme="minorHAnsi"/>
          <w:sz w:val="24"/>
          <w:szCs w:val="24"/>
        </w:rPr>
        <w:t>, based on the size and complexity of potential incidents;</w:t>
      </w:r>
      <w:r>
        <w:rPr>
          <w:rFonts w:asciiTheme="minorHAnsi" w:hAnsiTheme="minorHAnsi"/>
          <w:sz w:val="24"/>
          <w:szCs w:val="24"/>
        </w:rPr>
        <w:t xml:space="preserve"> </w:t>
      </w:r>
      <w:r w:rsidRPr="00E769C9">
        <w:rPr>
          <w:rFonts w:asciiTheme="minorHAnsi" w:hAnsiTheme="minorHAnsi"/>
          <w:sz w:val="24"/>
          <w:szCs w:val="24"/>
        </w:rPr>
        <w:t>and a standard list of equipment to be assembled by the RI</w:t>
      </w:r>
      <w:r>
        <w:rPr>
          <w:rFonts w:asciiTheme="minorHAnsi" w:hAnsiTheme="minorHAnsi"/>
          <w:sz w:val="24"/>
          <w:szCs w:val="24"/>
        </w:rPr>
        <w:t>T</w:t>
      </w:r>
      <w:r w:rsidRPr="00E769C9">
        <w:rPr>
          <w:rFonts w:asciiTheme="minorHAnsi" w:hAnsiTheme="minorHAnsi"/>
          <w:sz w:val="24"/>
          <w:szCs w:val="24"/>
        </w:rPr>
        <w:t xml:space="preserve"> for foreseeable incidents</w:t>
      </w:r>
      <w:r>
        <w:rPr>
          <w:rFonts w:asciiTheme="minorHAnsi" w:hAnsiTheme="minorHAnsi"/>
          <w:sz w:val="24"/>
          <w:szCs w:val="24"/>
        </w:rPr>
        <w:t>.</w:t>
      </w:r>
    </w:p>
    <w:p w14:paraId="381DAE70" w14:textId="77777777" w:rsidR="00A02AA0" w:rsidRPr="00E769C9" w:rsidRDefault="00A02AA0" w:rsidP="00A02AA0">
      <w:pPr>
        <w:pStyle w:val="p1"/>
        <w:ind w:left="2520"/>
        <w:rPr>
          <w:rFonts w:asciiTheme="minorHAnsi" w:hAnsiTheme="minorHAnsi"/>
          <w:sz w:val="24"/>
          <w:szCs w:val="24"/>
        </w:rPr>
      </w:pPr>
      <w:proofErr w:type="spellStart"/>
      <w:r>
        <w:rPr>
          <w:rStyle w:val="apple-converted-space"/>
          <w:rFonts w:asciiTheme="minorHAnsi" w:eastAsiaTheme="majorEastAsia" w:hAnsiTheme="minorHAnsi"/>
          <w:sz w:val="24"/>
          <w:szCs w:val="24"/>
        </w:rPr>
        <w:t>i</w:t>
      </w:r>
      <w:proofErr w:type="spellEnd"/>
      <w:r>
        <w:rPr>
          <w:rStyle w:val="apple-converted-space"/>
          <w:rFonts w:asciiTheme="minorHAnsi" w:eastAsiaTheme="majorEastAsia" w:hAnsiTheme="minorHAnsi"/>
          <w:sz w:val="24"/>
          <w:szCs w:val="24"/>
        </w:rPr>
        <w:t>. Mutual Aid departments and supplied RIT shall be trained and familiar with the LEAs or ESOs MayDay order system and the training shall be documented.</w:t>
      </w:r>
    </w:p>
    <w:p w14:paraId="65B9DD2C" w14:textId="77777777" w:rsidR="00A02AA0" w:rsidRDefault="00A02AA0" w:rsidP="00A02AA0">
      <w:pPr>
        <w:pStyle w:val="ListParagraph"/>
        <w:ind w:left="1440" w:firstLine="1080"/>
      </w:pPr>
      <w:r>
        <w:t>ii. Evacuation Orders and Signals</w:t>
      </w:r>
    </w:p>
    <w:p w14:paraId="2666BCB3" w14:textId="4DF6EF9C" w:rsidR="00A02AA0" w:rsidRDefault="00A02AA0" w:rsidP="00A02AA0">
      <w:pPr>
        <w:pStyle w:val="ListParagraph"/>
        <w:ind w:left="2880"/>
      </w:pPr>
      <w:r>
        <w:t>a. All LEAs or ESOs shall incorporate into the ERP, SOP’s, and Training Modules; the use of standard methodology for notification of the necessity to evacuate any identified zone of work.</w:t>
      </w:r>
    </w:p>
    <w:p w14:paraId="4E61DF17" w14:textId="77777777" w:rsidR="00A02AA0" w:rsidRDefault="00A02AA0" w:rsidP="00A02AA0">
      <w:pPr>
        <w:pStyle w:val="ListParagraph"/>
        <w:ind w:left="2880"/>
      </w:pPr>
      <w:r>
        <w:t>b. This should incorporate radio traffic, audible devices such as horns / air horn usage, direct contact, and any other forms deemed necessary.</w:t>
      </w:r>
    </w:p>
    <w:p w14:paraId="1050B874" w14:textId="77777777" w:rsidR="00A02AA0" w:rsidRPr="00820B70" w:rsidRDefault="00A02AA0" w:rsidP="00A02AA0"/>
    <w:p w14:paraId="7C106701" w14:textId="77777777" w:rsidR="00A02AA0" w:rsidRDefault="00A02AA0" w:rsidP="00A02AA0">
      <w:pPr>
        <w:rPr>
          <w:u w:val="single"/>
        </w:rPr>
      </w:pPr>
      <w:r>
        <w:t xml:space="preserve">       </w:t>
      </w:r>
      <w:r w:rsidRPr="000D2E39">
        <w:rPr>
          <w:u w:val="single"/>
        </w:rPr>
        <w:t>3.  Training</w:t>
      </w:r>
    </w:p>
    <w:p w14:paraId="1C4C7AB7" w14:textId="77777777" w:rsidR="00A02AA0" w:rsidRDefault="00A02AA0" w:rsidP="00A02AA0">
      <w:pPr>
        <w:ind w:firstLine="720"/>
      </w:pPr>
      <w:r>
        <w:t>a.  All persons on the emergency scene shall be trained in the duties which they are</w:t>
      </w:r>
      <w:r>
        <w:tab/>
        <w:t xml:space="preserve"> expected to perform. </w:t>
      </w:r>
    </w:p>
    <w:p w14:paraId="3D0C8C55" w14:textId="77777777" w:rsidR="00A02AA0" w:rsidRDefault="00A02AA0" w:rsidP="00A02AA0">
      <w:pPr>
        <w:pStyle w:val="ListParagraph"/>
        <w:numPr>
          <w:ilvl w:val="2"/>
          <w:numId w:val="7"/>
        </w:numPr>
      </w:pPr>
      <w:r>
        <w:t>All training shall be documented and readily available for presentation upon request.</w:t>
      </w:r>
    </w:p>
    <w:p w14:paraId="25706828" w14:textId="77777777" w:rsidR="00A02AA0" w:rsidRDefault="00A02AA0" w:rsidP="00A02AA0">
      <w:r>
        <w:lastRenderedPageBreak/>
        <w:t xml:space="preserve">              b. All training shall be at the direction of and provided per the South Carolina Code of Laws Title 23 Chapter 23 and the Law Enforcement Training Council (LETC).</w:t>
      </w:r>
    </w:p>
    <w:p w14:paraId="645880C0" w14:textId="77777777" w:rsidR="00A02AA0" w:rsidRDefault="00A02AA0" w:rsidP="00A02AA0">
      <w:r>
        <w:t xml:space="preserve">              c.  Training not provided by, or outside the scope of the LETC, will be provided through an accredited institution or equivalent and based on NFPA standards.</w:t>
      </w:r>
    </w:p>
    <w:p w14:paraId="325024C3" w14:textId="77777777" w:rsidR="00A02AA0" w:rsidRDefault="00A02AA0" w:rsidP="00A02AA0">
      <w:r>
        <w:t xml:space="preserve">              d.  Refresher Training shall be based on the job duty for each position of responder, the department shall outline in writing, annual training requirements and document their outcomes.</w:t>
      </w:r>
    </w:p>
    <w:p w14:paraId="479F0C9B" w14:textId="5EE368B7" w:rsidR="00A02AA0" w:rsidRDefault="00A02AA0" w:rsidP="00A02AA0">
      <w:pPr>
        <w:pStyle w:val="ListParagraph"/>
        <w:numPr>
          <w:ilvl w:val="0"/>
          <w:numId w:val="16"/>
        </w:numPr>
      </w:pPr>
      <w:r>
        <w:t xml:space="preserve">Annual Refresher training for all personnel should at minimum cover:  1910.1200, Incident </w:t>
      </w:r>
      <w:r w:rsidR="008320E9">
        <w:t>Management</w:t>
      </w:r>
      <w:r>
        <w:t xml:space="preserve"> Systems, 1910.1030, and maintain current CPR/First Aid requirements.</w:t>
      </w:r>
    </w:p>
    <w:p w14:paraId="3BB35FE4" w14:textId="77777777" w:rsidR="00A02AA0" w:rsidRDefault="00A02AA0" w:rsidP="00A02AA0">
      <w:pPr>
        <w:pStyle w:val="ListParagraph"/>
        <w:numPr>
          <w:ilvl w:val="0"/>
          <w:numId w:val="16"/>
        </w:numPr>
      </w:pPr>
      <w:r>
        <w:t xml:space="preserve">Annual Refresher training for persons operating in an IDLH atmosphere shall contain at minimum: 1910.134 requirements, the minimum contents specifically tailored to the needs of the hazards within the LEA or ESO protection area and conducted with knowledge of, and if involving a live fire burn, be conducted in accordance with the principles, of NFPA 1403. </w:t>
      </w:r>
    </w:p>
    <w:p w14:paraId="6B726F8A" w14:textId="77777777" w:rsidR="00A02AA0" w:rsidRDefault="00A02AA0" w:rsidP="00A02AA0"/>
    <w:p w14:paraId="202DE670" w14:textId="77777777" w:rsidR="00A02AA0" w:rsidRDefault="00A02AA0" w:rsidP="00A02AA0">
      <w:pPr>
        <w:rPr>
          <w:u w:val="single"/>
        </w:rPr>
      </w:pPr>
      <w:r w:rsidRPr="00934709">
        <w:rPr>
          <w:u w:val="single"/>
        </w:rPr>
        <w:t>4. Prevention</w:t>
      </w:r>
    </w:p>
    <w:p w14:paraId="1BEE2058" w14:textId="77777777" w:rsidR="00A02AA0" w:rsidRDefault="00A02AA0" w:rsidP="00A02AA0">
      <w:pPr>
        <w:pStyle w:val="ListParagraph"/>
        <w:numPr>
          <w:ilvl w:val="1"/>
          <w:numId w:val="5"/>
        </w:numPr>
      </w:pPr>
      <w:r>
        <w:t>Personal Health and Wellness</w:t>
      </w:r>
    </w:p>
    <w:p w14:paraId="195B98A7" w14:textId="77777777" w:rsidR="00A02AA0" w:rsidRDefault="00A02AA0" w:rsidP="00A02AA0">
      <w:pPr>
        <w:pStyle w:val="ListParagraph"/>
        <w:numPr>
          <w:ilvl w:val="2"/>
          <w:numId w:val="5"/>
        </w:numPr>
      </w:pPr>
      <w:r>
        <w:t>Assessment of Physical Capability to Perform Job Function</w:t>
      </w:r>
    </w:p>
    <w:p w14:paraId="69FBF97C" w14:textId="77777777" w:rsidR="00A02AA0" w:rsidRPr="005152C9" w:rsidRDefault="00A02AA0" w:rsidP="00A02AA0">
      <w:pPr>
        <w:pStyle w:val="p1"/>
        <w:numPr>
          <w:ilvl w:val="3"/>
          <w:numId w:val="5"/>
        </w:numPr>
        <w:rPr>
          <w:rFonts w:asciiTheme="minorHAnsi" w:hAnsiTheme="minorHAnsi"/>
          <w:sz w:val="24"/>
          <w:szCs w:val="24"/>
        </w:rPr>
      </w:pPr>
      <w:r w:rsidRPr="005152C9">
        <w:rPr>
          <w:rFonts w:asciiTheme="minorHAnsi" w:hAnsiTheme="minorHAnsi"/>
          <w:sz w:val="24"/>
          <w:szCs w:val="24"/>
        </w:rPr>
        <w:t xml:space="preserve">The </w:t>
      </w:r>
      <w:r>
        <w:rPr>
          <w:rFonts w:asciiTheme="minorHAnsi" w:hAnsiTheme="minorHAnsi"/>
          <w:sz w:val="24"/>
          <w:szCs w:val="24"/>
        </w:rPr>
        <w:t xml:space="preserve">LEA or </w:t>
      </w:r>
      <w:r w:rsidRPr="005152C9">
        <w:rPr>
          <w:rFonts w:asciiTheme="minorHAnsi" w:hAnsiTheme="minorHAnsi"/>
          <w:sz w:val="24"/>
          <w:szCs w:val="24"/>
        </w:rPr>
        <w:t>ESO shall establish the minimum medical requirements for responders, based on the type and level of service(s) established in</w:t>
      </w:r>
      <w:r>
        <w:rPr>
          <w:rFonts w:asciiTheme="minorHAnsi" w:hAnsiTheme="minorHAnsi"/>
          <w:sz w:val="24"/>
          <w:szCs w:val="24"/>
        </w:rPr>
        <w:t xml:space="preserve"> the administrative section of subpart d. and developed in consultation or under advisement of a Primary Licensed HealthCare Physician (PLHCP).</w:t>
      </w:r>
    </w:p>
    <w:p w14:paraId="029EFA72" w14:textId="77777777" w:rsidR="00A02AA0" w:rsidRPr="005152C9" w:rsidRDefault="00A02AA0" w:rsidP="00A02AA0">
      <w:pPr>
        <w:pStyle w:val="p1"/>
        <w:numPr>
          <w:ilvl w:val="4"/>
          <w:numId w:val="5"/>
        </w:numPr>
        <w:rPr>
          <w:rFonts w:asciiTheme="minorHAnsi" w:hAnsiTheme="minorHAnsi"/>
          <w:sz w:val="24"/>
          <w:szCs w:val="24"/>
        </w:rPr>
      </w:pPr>
      <w:r w:rsidRPr="005152C9">
        <w:rPr>
          <w:rFonts w:asciiTheme="minorHAnsi" w:hAnsiTheme="minorHAnsi"/>
          <w:sz w:val="24"/>
          <w:szCs w:val="24"/>
        </w:rPr>
        <w:t xml:space="preserve">The medical requirements </w:t>
      </w:r>
      <w:r>
        <w:rPr>
          <w:rFonts w:asciiTheme="minorHAnsi" w:hAnsiTheme="minorHAnsi"/>
          <w:sz w:val="24"/>
          <w:szCs w:val="24"/>
        </w:rPr>
        <w:t>may</w:t>
      </w:r>
      <w:r w:rsidRPr="005152C9">
        <w:rPr>
          <w:rFonts w:asciiTheme="minorHAnsi" w:hAnsiTheme="minorHAnsi"/>
          <w:sz w:val="24"/>
          <w:szCs w:val="24"/>
        </w:rPr>
        <w:t xml:space="preserve"> differ based on the</w:t>
      </w:r>
      <w:r>
        <w:rPr>
          <w:rFonts w:asciiTheme="minorHAnsi" w:hAnsiTheme="minorHAnsi"/>
          <w:sz w:val="24"/>
          <w:szCs w:val="24"/>
        </w:rPr>
        <w:t xml:space="preserve"> </w:t>
      </w:r>
      <w:r w:rsidRPr="005152C9">
        <w:rPr>
          <w:rFonts w:asciiTheme="minorHAnsi" w:hAnsiTheme="minorHAnsi"/>
          <w:sz w:val="24"/>
          <w:szCs w:val="24"/>
        </w:rPr>
        <w:t xml:space="preserve">tiers of responders in accordance with </w:t>
      </w:r>
      <w:r>
        <w:rPr>
          <w:rFonts w:asciiTheme="minorHAnsi" w:hAnsiTheme="minorHAnsi"/>
          <w:sz w:val="24"/>
          <w:szCs w:val="24"/>
        </w:rPr>
        <w:t>tiers or job duties as performed.</w:t>
      </w:r>
    </w:p>
    <w:p w14:paraId="27FA8636" w14:textId="77777777" w:rsidR="00A02AA0" w:rsidRPr="005152C9" w:rsidRDefault="00A02AA0" w:rsidP="00A02AA0">
      <w:pPr>
        <w:pStyle w:val="p1"/>
        <w:numPr>
          <w:ilvl w:val="3"/>
          <w:numId w:val="5"/>
        </w:numPr>
        <w:rPr>
          <w:rFonts w:asciiTheme="minorHAnsi" w:hAnsiTheme="minorHAnsi"/>
          <w:sz w:val="24"/>
          <w:szCs w:val="24"/>
        </w:rPr>
      </w:pPr>
      <w:r w:rsidRPr="005152C9">
        <w:rPr>
          <w:rFonts w:asciiTheme="minorHAnsi" w:hAnsiTheme="minorHAnsi"/>
          <w:sz w:val="24"/>
          <w:szCs w:val="24"/>
        </w:rPr>
        <w:t xml:space="preserve">The </w:t>
      </w:r>
      <w:r>
        <w:rPr>
          <w:rFonts w:asciiTheme="minorHAnsi" w:hAnsiTheme="minorHAnsi"/>
          <w:sz w:val="24"/>
          <w:szCs w:val="24"/>
        </w:rPr>
        <w:t xml:space="preserve">LEA or </w:t>
      </w:r>
      <w:r w:rsidRPr="005152C9">
        <w:rPr>
          <w:rFonts w:asciiTheme="minorHAnsi" w:hAnsiTheme="minorHAnsi"/>
          <w:sz w:val="24"/>
          <w:szCs w:val="24"/>
        </w:rPr>
        <w:t>ESO shall maintain a confidential record for each</w:t>
      </w:r>
      <w:r>
        <w:rPr>
          <w:rFonts w:asciiTheme="minorHAnsi" w:hAnsiTheme="minorHAnsi"/>
          <w:sz w:val="24"/>
          <w:szCs w:val="24"/>
        </w:rPr>
        <w:t xml:space="preserve"> </w:t>
      </w:r>
      <w:r w:rsidRPr="005152C9">
        <w:rPr>
          <w:rFonts w:asciiTheme="minorHAnsi" w:hAnsiTheme="minorHAnsi"/>
          <w:sz w:val="24"/>
          <w:szCs w:val="24"/>
        </w:rPr>
        <w:t>responder that records at a minimum</w:t>
      </w:r>
      <w:r>
        <w:rPr>
          <w:rFonts w:asciiTheme="minorHAnsi" w:hAnsiTheme="minorHAnsi"/>
          <w:sz w:val="24"/>
          <w:szCs w:val="24"/>
        </w:rPr>
        <w:t>:</w:t>
      </w:r>
      <w:r w:rsidRPr="005152C9">
        <w:rPr>
          <w:rFonts w:asciiTheme="minorHAnsi" w:hAnsiTheme="minorHAnsi"/>
          <w:sz w:val="24"/>
          <w:szCs w:val="24"/>
        </w:rPr>
        <w:t xml:space="preserve"> duty restrictions based on medical evaluations;</w:t>
      </w:r>
      <w:r>
        <w:rPr>
          <w:rFonts w:asciiTheme="minorHAnsi" w:hAnsiTheme="minorHAnsi"/>
          <w:sz w:val="24"/>
          <w:szCs w:val="24"/>
        </w:rPr>
        <w:t xml:space="preserve"> </w:t>
      </w:r>
      <w:r w:rsidRPr="005152C9">
        <w:rPr>
          <w:rFonts w:asciiTheme="minorHAnsi" w:hAnsiTheme="minorHAnsi"/>
          <w:sz w:val="24"/>
          <w:szCs w:val="24"/>
        </w:rPr>
        <w:t>occupational illnesses and injuries; exposures to combustion products</w:t>
      </w:r>
      <w:r>
        <w:rPr>
          <w:rFonts w:asciiTheme="minorHAnsi" w:hAnsiTheme="minorHAnsi"/>
          <w:sz w:val="24"/>
          <w:szCs w:val="24"/>
        </w:rPr>
        <w:t xml:space="preserve"> through incident reports</w:t>
      </w:r>
      <w:r w:rsidRPr="005152C9">
        <w:rPr>
          <w:rFonts w:asciiTheme="minorHAnsi" w:hAnsiTheme="minorHAnsi"/>
          <w:sz w:val="24"/>
          <w:szCs w:val="24"/>
        </w:rPr>
        <w:t>, known or</w:t>
      </w:r>
      <w:r>
        <w:rPr>
          <w:rFonts w:asciiTheme="minorHAnsi" w:hAnsiTheme="minorHAnsi"/>
          <w:sz w:val="24"/>
          <w:szCs w:val="24"/>
        </w:rPr>
        <w:t xml:space="preserve"> </w:t>
      </w:r>
      <w:r w:rsidRPr="005152C9">
        <w:rPr>
          <w:rFonts w:asciiTheme="minorHAnsi" w:hAnsiTheme="minorHAnsi"/>
          <w:sz w:val="24"/>
          <w:szCs w:val="24"/>
        </w:rPr>
        <w:t xml:space="preserve">suspected </w:t>
      </w:r>
      <w:r>
        <w:rPr>
          <w:rFonts w:asciiTheme="minorHAnsi" w:hAnsiTheme="minorHAnsi"/>
          <w:sz w:val="24"/>
          <w:szCs w:val="24"/>
        </w:rPr>
        <w:t xml:space="preserve">exposure to other </w:t>
      </w:r>
      <w:r w:rsidRPr="005152C9">
        <w:rPr>
          <w:rFonts w:asciiTheme="minorHAnsi" w:hAnsiTheme="minorHAnsi"/>
          <w:sz w:val="24"/>
          <w:szCs w:val="24"/>
        </w:rPr>
        <w:t>toxic products, contagious diseases, and dangerous substances</w:t>
      </w:r>
      <w:r>
        <w:rPr>
          <w:rFonts w:asciiTheme="minorHAnsi" w:hAnsiTheme="minorHAnsi"/>
          <w:sz w:val="24"/>
          <w:szCs w:val="24"/>
        </w:rPr>
        <w:t xml:space="preserve"> encountered on an emergency response scene</w:t>
      </w:r>
      <w:r w:rsidRPr="005152C9">
        <w:rPr>
          <w:rFonts w:asciiTheme="minorHAnsi" w:hAnsiTheme="minorHAnsi"/>
          <w:sz w:val="24"/>
          <w:szCs w:val="24"/>
        </w:rPr>
        <w:t>.</w:t>
      </w:r>
    </w:p>
    <w:p w14:paraId="50FB9232" w14:textId="77777777" w:rsidR="00A02AA0" w:rsidRPr="005152C9" w:rsidRDefault="00A02AA0" w:rsidP="00A02AA0">
      <w:pPr>
        <w:pStyle w:val="p1"/>
        <w:numPr>
          <w:ilvl w:val="3"/>
          <w:numId w:val="5"/>
        </w:numPr>
        <w:rPr>
          <w:rFonts w:asciiTheme="minorHAnsi" w:hAnsiTheme="minorHAnsi"/>
          <w:sz w:val="24"/>
          <w:szCs w:val="24"/>
        </w:rPr>
      </w:pPr>
      <w:r w:rsidRPr="005152C9">
        <w:rPr>
          <w:rFonts w:asciiTheme="minorHAnsi" w:hAnsiTheme="minorHAnsi"/>
          <w:sz w:val="24"/>
          <w:szCs w:val="24"/>
        </w:rPr>
        <w:t>Th</w:t>
      </w:r>
      <w:r>
        <w:rPr>
          <w:rFonts w:asciiTheme="minorHAnsi" w:hAnsiTheme="minorHAnsi"/>
          <w:sz w:val="24"/>
          <w:szCs w:val="24"/>
        </w:rPr>
        <w:t>e</w:t>
      </w:r>
      <w:r w:rsidRPr="005152C9">
        <w:rPr>
          <w:rFonts w:asciiTheme="minorHAnsi" w:hAnsiTheme="minorHAnsi"/>
          <w:sz w:val="24"/>
          <w:szCs w:val="24"/>
        </w:rPr>
        <w:t xml:space="preserve"> </w:t>
      </w:r>
      <w:r>
        <w:rPr>
          <w:rFonts w:asciiTheme="minorHAnsi" w:hAnsiTheme="minorHAnsi"/>
          <w:sz w:val="24"/>
          <w:szCs w:val="24"/>
        </w:rPr>
        <w:t xml:space="preserve">LEA or </w:t>
      </w:r>
      <w:r w:rsidRPr="005152C9">
        <w:rPr>
          <w:rFonts w:asciiTheme="minorHAnsi" w:hAnsiTheme="minorHAnsi"/>
          <w:sz w:val="24"/>
          <w:szCs w:val="24"/>
        </w:rPr>
        <w:t>ESO shall ensure that medical records are maintained and made</w:t>
      </w:r>
      <w:r>
        <w:rPr>
          <w:rFonts w:asciiTheme="minorHAnsi" w:hAnsiTheme="minorHAnsi"/>
          <w:sz w:val="24"/>
          <w:szCs w:val="24"/>
        </w:rPr>
        <w:t xml:space="preserve"> </w:t>
      </w:r>
      <w:r w:rsidRPr="005152C9">
        <w:rPr>
          <w:rFonts w:asciiTheme="minorHAnsi" w:hAnsiTheme="minorHAnsi"/>
          <w:sz w:val="24"/>
          <w:szCs w:val="24"/>
        </w:rPr>
        <w:t xml:space="preserve">available </w:t>
      </w:r>
      <w:r>
        <w:rPr>
          <w:rFonts w:asciiTheme="minorHAnsi" w:hAnsiTheme="minorHAnsi"/>
          <w:sz w:val="24"/>
          <w:szCs w:val="24"/>
        </w:rPr>
        <w:t xml:space="preserve">to the responder </w:t>
      </w:r>
      <w:r w:rsidRPr="005152C9">
        <w:rPr>
          <w:rFonts w:asciiTheme="minorHAnsi" w:hAnsiTheme="minorHAnsi"/>
          <w:sz w:val="24"/>
          <w:szCs w:val="24"/>
        </w:rPr>
        <w:t xml:space="preserve">in accordance with 29 CFR 1910.1020, Access to </w:t>
      </w:r>
      <w:r>
        <w:rPr>
          <w:rFonts w:asciiTheme="minorHAnsi" w:hAnsiTheme="minorHAnsi"/>
          <w:sz w:val="24"/>
          <w:szCs w:val="24"/>
        </w:rPr>
        <w:t>E</w:t>
      </w:r>
      <w:r w:rsidRPr="005152C9">
        <w:rPr>
          <w:rFonts w:asciiTheme="minorHAnsi" w:hAnsiTheme="minorHAnsi"/>
          <w:sz w:val="24"/>
          <w:szCs w:val="24"/>
        </w:rPr>
        <w:t xml:space="preserve">mployee </w:t>
      </w:r>
      <w:r>
        <w:rPr>
          <w:rFonts w:asciiTheme="minorHAnsi" w:hAnsiTheme="minorHAnsi"/>
          <w:sz w:val="24"/>
          <w:szCs w:val="24"/>
        </w:rPr>
        <w:t>E</w:t>
      </w:r>
      <w:r w:rsidRPr="005152C9">
        <w:rPr>
          <w:rFonts w:asciiTheme="minorHAnsi" w:hAnsiTheme="minorHAnsi"/>
          <w:sz w:val="24"/>
          <w:szCs w:val="24"/>
        </w:rPr>
        <w:t>xposure and</w:t>
      </w:r>
      <w:r>
        <w:rPr>
          <w:rFonts w:asciiTheme="minorHAnsi" w:hAnsiTheme="minorHAnsi"/>
          <w:sz w:val="24"/>
          <w:szCs w:val="24"/>
        </w:rPr>
        <w:t xml:space="preserve"> M</w:t>
      </w:r>
      <w:r w:rsidRPr="005152C9">
        <w:rPr>
          <w:rFonts w:asciiTheme="minorHAnsi" w:hAnsiTheme="minorHAnsi"/>
          <w:sz w:val="24"/>
          <w:szCs w:val="24"/>
        </w:rPr>
        <w:t>edical records.</w:t>
      </w:r>
    </w:p>
    <w:p w14:paraId="5E246B11" w14:textId="77777777" w:rsidR="00A02AA0" w:rsidRDefault="00A02AA0" w:rsidP="00A02AA0">
      <w:pPr>
        <w:pStyle w:val="p1"/>
        <w:numPr>
          <w:ilvl w:val="3"/>
          <w:numId w:val="5"/>
        </w:numPr>
        <w:rPr>
          <w:rFonts w:asciiTheme="minorHAnsi" w:hAnsiTheme="minorHAnsi"/>
          <w:sz w:val="24"/>
          <w:szCs w:val="24"/>
        </w:rPr>
      </w:pPr>
      <w:r w:rsidRPr="005152C9">
        <w:rPr>
          <w:rFonts w:asciiTheme="minorHAnsi" w:hAnsiTheme="minorHAnsi"/>
          <w:sz w:val="24"/>
          <w:szCs w:val="24"/>
        </w:rPr>
        <w:t xml:space="preserve">Medical evaluations, tests, and laboratory analysis required to comply with </w:t>
      </w:r>
      <w:r>
        <w:rPr>
          <w:rFonts w:asciiTheme="minorHAnsi" w:hAnsiTheme="minorHAnsi"/>
          <w:sz w:val="24"/>
          <w:szCs w:val="24"/>
        </w:rPr>
        <w:t xml:space="preserve">this section </w:t>
      </w:r>
      <w:r w:rsidRPr="005152C9">
        <w:rPr>
          <w:rFonts w:asciiTheme="minorHAnsi" w:hAnsiTheme="minorHAnsi"/>
          <w:sz w:val="24"/>
          <w:szCs w:val="24"/>
        </w:rPr>
        <w:t>shall be provided at no cost to</w:t>
      </w:r>
      <w:r>
        <w:rPr>
          <w:rFonts w:asciiTheme="minorHAnsi" w:hAnsiTheme="minorHAnsi"/>
          <w:sz w:val="24"/>
          <w:szCs w:val="24"/>
        </w:rPr>
        <w:t xml:space="preserve"> </w:t>
      </w:r>
      <w:r w:rsidRPr="005152C9">
        <w:rPr>
          <w:rFonts w:asciiTheme="minorHAnsi" w:hAnsiTheme="minorHAnsi"/>
          <w:sz w:val="24"/>
          <w:szCs w:val="24"/>
        </w:rPr>
        <w:t>responders and</w:t>
      </w:r>
      <w:r>
        <w:rPr>
          <w:rFonts w:asciiTheme="minorHAnsi" w:hAnsiTheme="minorHAnsi"/>
          <w:sz w:val="24"/>
          <w:szCs w:val="24"/>
        </w:rPr>
        <w:t>, if applicable;</w:t>
      </w:r>
      <w:r w:rsidRPr="005152C9">
        <w:rPr>
          <w:rFonts w:asciiTheme="minorHAnsi" w:hAnsiTheme="minorHAnsi"/>
          <w:sz w:val="24"/>
          <w:szCs w:val="24"/>
        </w:rPr>
        <w:t xml:space="preserve"> without loss of pay.</w:t>
      </w:r>
    </w:p>
    <w:p w14:paraId="362C6263" w14:textId="77777777" w:rsidR="00A02AA0" w:rsidRDefault="00A02AA0" w:rsidP="00A02AA0">
      <w:pPr>
        <w:pStyle w:val="p1"/>
        <w:numPr>
          <w:ilvl w:val="3"/>
          <w:numId w:val="5"/>
        </w:numPr>
        <w:rPr>
          <w:rFonts w:asciiTheme="minorHAnsi" w:hAnsiTheme="minorHAnsi"/>
          <w:sz w:val="24"/>
          <w:szCs w:val="24"/>
        </w:rPr>
      </w:pPr>
      <w:r w:rsidRPr="00B8014B">
        <w:rPr>
          <w:rFonts w:asciiTheme="minorHAnsi" w:hAnsiTheme="minorHAnsi"/>
          <w:sz w:val="24"/>
          <w:szCs w:val="24"/>
        </w:rPr>
        <w:t>Prior to performing emergency response duties, each responder</w:t>
      </w:r>
      <w:r>
        <w:rPr>
          <w:rFonts w:asciiTheme="minorHAnsi" w:hAnsiTheme="minorHAnsi"/>
          <w:sz w:val="24"/>
          <w:szCs w:val="24"/>
        </w:rPr>
        <w:t xml:space="preserve"> </w:t>
      </w:r>
      <w:r w:rsidRPr="00B8014B">
        <w:rPr>
          <w:rFonts w:asciiTheme="minorHAnsi" w:hAnsiTheme="minorHAnsi"/>
          <w:sz w:val="24"/>
          <w:szCs w:val="24"/>
        </w:rPr>
        <w:t xml:space="preserve">shall be evaluated to determine fitness for duty by </w:t>
      </w:r>
      <w:r>
        <w:rPr>
          <w:rFonts w:asciiTheme="minorHAnsi" w:hAnsiTheme="minorHAnsi"/>
          <w:sz w:val="24"/>
          <w:szCs w:val="24"/>
        </w:rPr>
        <w:lastRenderedPageBreak/>
        <w:t xml:space="preserve">policy established by the LEA or ESO </w:t>
      </w:r>
      <w:r w:rsidRPr="00B8014B">
        <w:rPr>
          <w:rFonts w:asciiTheme="minorHAnsi" w:hAnsiTheme="minorHAnsi"/>
          <w:sz w:val="24"/>
          <w:szCs w:val="24"/>
        </w:rPr>
        <w:t xml:space="preserve">and each responder shall also be evaluated in accordance with </w:t>
      </w:r>
      <w:r>
        <w:rPr>
          <w:rFonts w:asciiTheme="minorHAnsi" w:hAnsiTheme="minorHAnsi"/>
          <w:sz w:val="24"/>
          <w:szCs w:val="24"/>
        </w:rPr>
        <w:t>this section prior to placement in a job performance duty role for that tier.</w:t>
      </w:r>
    </w:p>
    <w:p w14:paraId="5FC7496D" w14:textId="77777777" w:rsidR="00A02AA0" w:rsidRPr="0009699D" w:rsidRDefault="00A02AA0" w:rsidP="00A02AA0">
      <w:pPr>
        <w:pStyle w:val="p1"/>
        <w:numPr>
          <w:ilvl w:val="3"/>
          <w:numId w:val="5"/>
        </w:numPr>
        <w:rPr>
          <w:rFonts w:asciiTheme="minorHAnsi" w:hAnsiTheme="minorHAnsi"/>
          <w:sz w:val="24"/>
          <w:szCs w:val="24"/>
        </w:rPr>
      </w:pPr>
      <w:r w:rsidRPr="0009699D">
        <w:rPr>
          <w:rFonts w:asciiTheme="minorHAnsi" w:hAnsiTheme="minorHAnsi"/>
          <w:sz w:val="24"/>
          <w:szCs w:val="24"/>
        </w:rPr>
        <w:t>All medical evaluations must include</w:t>
      </w:r>
      <w:r>
        <w:rPr>
          <w:rFonts w:asciiTheme="minorHAnsi" w:hAnsiTheme="minorHAnsi"/>
          <w:sz w:val="24"/>
          <w:szCs w:val="24"/>
        </w:rPr>
        <w:t xml:space="preserve"> as a minimum</w:t>
      </w:r>
      <w:r w:rsidRPr="0009699D">
        <w:rPr>
          <w:rFonts w:asciiTheme="minorHAnsi" w:hAnsiTheme="minorHAnsi"/>
          <w:sz w:val="24"/>
          <w:szCs w:val="24"/>
        </w:rPr>
        <w:t xml:space="preserve"> the following to detect any physical or medical</w:t>
      </w:r>
      <w:r>
        <w:rPr>
          <w:rFonts w:asciiTheme="minorHAnsi" w:hAnsiTheme="minorHAnsi"/>
          <w:sz w:val="24"/>
          <w:szCs w:val="24"/>
        </w:rPr>
        <w:t xml:space="preserve"> </w:t>
      </w:r>
      <w:r w:rsidRPr="0009699D">
        <w:rPr>
          <w:rFonts w:asciiTheme="minorHAnsi" w:hAnsiTheme="minorHAnsi"/>
          <w:sz w:val="24"/>
          <w:szCs w:val="24"/>
        </w:rPr>
        <w:t>condition(s) that could adversely affect the team member or responder’s ability to safely</w:t>
      </w:r>
      <w:r>
        <w:rPr>
          <w:rFonts w:asciiTheme="minorHAnsi" w:hAnsiTheme="minorHAnsi"/>
          <w:sz w:val="24"/>
          <w:szCs w:val="24"/>
        </w:rPr>
        <w:t xml:space="preserve"> </w:t>
      </w:r>
      <w:r w:rsidRPr="0009699D">
        <w:rPr>
          <w:rFonts w:asciiTheme="minorHAnsi" w:hAnsiTheme="minorHAnsi"/>
          <w:sz w:val="24"/>
          <w:szCs w:val="24"/>
        </w:rPr>
        <w:t>perform the essential job functions:</w:t>
      </w:r>
    </w:p>
    <w:p w14:paraId="7B58D627" w14:textId="77777777" w:rsidR="00A02AA0" w:rsidRPr="0009699D" w:rsidRDefault="00A02AA0" w:rsidP="00A02AA0">
      <w:pPr>
        <w:pStyle w:val="p1"/>
        <w:ind w:left="2160"/>
        <w:rPr>
          <w:rFonts w:asciiTheme="minorHAnsi" w:hAnsiTheme="minorHAnsi"/>
          <w:sz w:val="24"/>
          <w:szCs w:val="24"/>
        </w:rPr>
      </w:pPr>
      <w:r>
        <w:rPr>
          <w:rFonts w:asciiTheme="minorHAnsi" w:hAnsiTheme="minorHAnsi"/>
          <w:sz w:val="24"/>
          <w:szCs w:val="24"/>
        </w:rPr>
        <w:tab/>
      </w:r>
      <w:r w:rsidRPr="0009699D">
        <w:rPr>
          <w:rFonts w:asciiTheme="minorHAnsi" w:hAnsiTheme="minorHAnsi"/>
          <w:sz w:val="24"/>
          <w:szCs w:val="24"/>
        </w:rPr>
        <w:t xml:space="preserve">(A) Medical and work history with emphasis on symptoms of </w:t>
      </w:r>
      <w:r>
        <w:rPr>
          <w:rFonts w:asciiTheme="minorHAnsi" w:hAnsiTheme="minorHAnsi"/>
          <w:sz w:val="24"/>
          <w:szCs w:val="24"/>
        </w:rPr>
        <w:tab/>
      </w:r>
      <w:r w:rsidRPr="0009699D">
        <w:rPr>
          <w:rFonts w:asciiTheme="minorHAnsi" w:hAnsiTheme="minorHAnsi"/>
          <w:sz w:val="24"/>
          <w:szCs w:val="24"/>
        </w:rPr>
        <w:t>cardiac and respiratory</w:t>
      </w:r>
      <w:r>
        <w:rPr>
          <w:rFonts w:asciiTheme="minorHAnsi" w:hAnsiTheme="minorHAnsi"/>
          <w:sz w:val="24"/>
          <w:szCs w:val="24"/>
        </w:rPr>
        <w:t xml:space="preserve"> illness or defect,</w:t>
      </w:r>
    </w:p>
    <w:p w14:paraId="1A1C842A" w14:textId="77777777" w:rsidR="00A02AA0" w:rsidRPr="0009699D" w:rsidRDefault="00A02AA0" w:rsidP="00A02AA0">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 xml:space="preserve">(B) Physical examination with emphasis on the cardiac,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respiratory, and musculoskeletal</w:t>
      </w:r>
      <w:r>
        <w:rPr>
          <w:rFonts w:asciiTheme="minorHAnsi" w:hAnsiTheme="minorHAnsi"/>
          <w:sz w:val="24"/>
          <w:szCs w:val="24"/>
        </w:rPr>
        <w:t xml:space="preserve"> </w:t>
      </w:r>
      <w:r w:rsidRPr="0009699D">
        <w:rPr>
          <w:rFonts w:asciiTheme="minorHAnsi" w:hAnsiTheme="minorHAnsi"/>
          <w:sz w:val="24"/>
          <w:szCs w:val="24"/>
        </w:rPr>
        <w:t>systems;</w:t>
      </w:r>
    </w:p>
    <w:p w14:paraId="53070B9C" w14:textId="77777777" w:rsidR="00A02AA0" w:rsidRPr="0009699D" w:rsidRDefault="00A02AA0" w:rsidP="00A02AA0">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(C) Spirometry;</w:t>
      </w:r>
    </w:p>
    <w:p w14:paraId="50553D08" w14:textId="77777777" w:rsidR="00A02AA0" w:rsidRDefault="00A02AA0" w:rsidP="00A02AA0">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 xml:space="preserve">(D) An assessment of heart disease risk including blood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pressure, cholesterol levels, and</w:t>
      </w:r>
      <w:r>
        <w:rPr>
          <w:rFonts w:asciiTheme="minorHAnsi" w:hAnsiTheme="minorHAnsi"/>
          <w:sz w:val="24"/>
          <w:szCs w:val="24"/>
        </w:rPr>
        <w:t xml:space="preserve"> </w:t>
      </w:r>
      <w:r w:rsidRPr="0009699D">
        <w:rPr>
          <w:rFonts w:asciiTheme="minorHAnsi" w:hAnsiTheme="minorHAnsi"/>
          <w:sz w:val="24"/>
          <w:szCs w:val="24"/>
        </w:rPr>
        <w:t xml:space="preserve">relevant heart disease risk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factors</w:t>
      </w:r>
      <w:r>
        <w:rPr>
          <w:rFonts w:asciiTheme="minorHAnsi" w:hAnsiTheme="minorHAnsi"/>
          <w:sz w:val="24"/>
          <w:szCs w:val="24"/>
        </w:rPr>
        <w:t>; and</w:t>
      </w:r>
    </w:p>
    <w:p w14:paraId="7113422E" w14:textId="736B1871" w:rsidR="00A02AA0" w:rsidRDefault="00A02AA0" w:rsidP="00A02AA0">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(E) A full blood panel evaluation as defined by the LEA or ESO</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 and the Primary Licensed Healthcare Professional (PLHCP);</w:t>
      </w:r>
    </w:p>
    <w:p w14:paraId="0ADEDC98" w14:textId="77777777" w:rsidR="00A02AA0" w:rsidRDefault="00A02AA0" w:rsidP="00A02AA0">
      <w:pPr>
        <w:pStyle w:val="p1"/>
        <w:ind w:left="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(F) </w:t>
      </w:r>
      <w:r w:rsidRPr="000460D2">
        <w:rPr>
          <w:rFonts w:asciiTheme="minorHAnsi" w:hAnsiTheme="minorHAnsi"/>
          <w:color w:val="000000" w:themeColor="text1"/>
          <w:sz w:val="24"/>
          <w:szCs w:val="24"/>
        </w:rPr>
        <w:t>An exercise induced cardiac stress test.</w:t>
      </w:r>
    </w:p>
    <w:p w14:paraId="22C16CB1" w14:textId="11B7E06F" w:rsidR="00A02AA0" w:rsidRPr="0009699D" w:rsidRDefault="00A02AA0" w:rsidP="00A02AA0">
      <w:pPr>
        <w:pStyle w:val="p1"/>
        <w:ind w:left="2520"/>
        <w:rPr>
          <w:rFonts w:asciiTheme="minorHAnsi" w:hAnsiTheme="minorHAnsi"/>
          <w:sz w:val="24"/>
          <w:szCs w:val="24"/>
        </w:rPr>
      </w:pPr>
      <w:r>
        <w:rPr>
          <w:rFonts w:asciiTheme="minorHAnsi" w:hAnsiTheme="minorHAnsi"/>
          <w:sz w:val="24"/>
          <w:szCs w:val="24"/>
        </w:rPr>
        <w:t xml:space="preserve">7.  </w:t>
      </w:r>
      <w:r>
        <w:rPr>
          <w:rFonts w:asciiTheme="minorHAnsi" w:hAnsiTheme="minorHAnsi"/>
          <w:sz w:val="24"/>
          <w:szCs w:val="24"/>
        </w:rPr>
        <w:tab/>
        <w:t>This regulation recognizes the value in comparably recognized</w:t>
      </w:r>
      <w:r>
        <w:rPr>
          <w:rFonts w:asciiTheme="minorHAnsi" w:hAnsiTheme="minorHAnsi"/>
          <w:sz w:val="24"/>
          <w:szCs w:val="24"/>
        </w:rPr>
        <w:tab/>
      </w:r>
      <w:r>
        <w:rPr>
          <w:rFonts w:asciiTheme="minorHAnsi" w:hAnsiTheme="minorHAnsi"/>
          <w:sz w:val="24"/>
          <w:szCs w:val="24"/>
        </w:rPr>
        <w:tab/>
        <w:t xml:space="preserve"> physicals such as those recommended by the National Fire</w:t>
      </w:r>
      <w:r>
        <w:rPr>
          <w:rFonts w:asciiTheme="minorHAnsi" w:hAnsiTheme="minorHAnsi"/>
          <w:sz w:val="24"/>
          <w:szCs w:val="24"/>
        </w:rPr>
        <w:tab/>
      </w:r>
      <w:r>
        <w:rPr>
          <w:rFonts w:asciiTheme="minorHAnsi" w:hAnsiTheme="minorHAnsi"/>
          <w:sz w:val="24"/>
          <w:szCs w:val="24"/>
        </w:rPr>
        <w:tab/>
        <w:t>Protection Association in the 1580 standard, Chapters 9</w:t>
      </w:r>
      <w:r>
        <w:rPr>
          <w:rFonts w:asciiTheme="minorHAnsi" w:hAnsiTheme="minorHAnsi"/>
          <w:sz w:val="24"/>
          <w:szCs w:val="24"/>
        </w:rPr>
        <w:tab/>
      </w:r>
      <w:r>
        <w:rPr>
          <w:rFonts w:asciiTheme="minorHAnsi" w:hAnsiTheme="minorHAnsi"/>
          <w:sz w:val="24"/>
          <w:szCs w:val="24"/>
        </w:rPr>
        <w:tab/>
        <w:t>through 13, but does not require its adoption; yet would</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 recommend providing the NFPA1580 standard to the Primary</w:t>
      </w:r>
      <w:r>
        <w:rPr>
          <w:rFonts w:asciiTheme="minorHAnsi" w:hAnsiTheme="minorHAnsi"/>
          <w:sz w:val="24"/>
          <w:szCs w:val="24"/>
        </w:rPr>
        <w:tab/>
      </w:r>
      <w:r>
        <w:rPr>
          <w:rFonts w:asciiTheme="minorHAnsi" w:hAnsiTheme="minorHAnsi"/>
          <w:sz w:val="24"/>
          <w:szCs w:val="24"/>
        </w:rPr>
        <w:tab/>
        <w:t xml:space="preserve"> Licensed Healthcare Professional (PLHCP) utilized by the LEA</w:t>
      </w:r>
      <w:r>
        <w:rPr>
          <w:rFonts w:asciiTheme="minorHAnsi" w:hAnsiTheme="minorHAnsi"/>
          <w:sz w:val="24"/>
          <w:szCs w:val="24"/>
        </w:rPr>
        <w:tab/>
      </w:r>
      <w:r>
        <w:rPr>
          <w:rFonts w:asciiTheme="minorHAnsi" w:hAnsiTheme="minorHAnsi"/>
          <w:sz w:val="24"/>
          <w:szCs w:val="24"/>
        </w:rPr>
        <w:tab/>
        <w:t xml:space="preserve"> or ESO; as a reference or benchmark and possible</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 incorporation and application to higher risk tiers of </w:t>
      </w:r>
      <w:r>
        <w:rPr>
          <w:rFonts w:asciiTheme="minorHAnsi" w:hAnsiTheme="minorHAnsi"/>
          <w:sz w:val="24"/>
          <w:szCs w:val="24"/>
        </w:rPr>
        <w:tab/>
        <w:t>employees.</w:t>
      </w:r>
    </w:p>
    <w:p w14:paraId="717381FD" w14:textId="77777777" w:rsidR="00A02AA0" w:rsidRDefault="00A02AA0" w:rsidP="00A02AA0">
      <w:pPr>
        <w:pStyle w:val="p1"/>
        <w:ind w:left="2520"/>
        <w:rPr>
          <w:rFonts w:asciiTheme="minorHAnsi" w:hAnsiTheme="minorHAnsi"/>
          <w:sz w:val="24"/>
          <w:szCs w:val="24"/>
        </w:rPr>
      </w:pPr>
      <w:r>
        <w:rPr>
          <w:rFonts w:asciiTheme="minorHAnsi" w:hAnsiTheme="minorHAnsi"/>
          <w:sz w:val="24"/>
          <w:szCs w:val="24"/>
        </w:rPr>
        <w:t xml:space="preserve">8. </w:t>
      </w:r>
      <w:r w:rsidRPr="0009699D">
        <w:rPr>
          <w:rFonts w:asciiTheme="minorHAnsi" w:hAnsiTheme="minorHAnsi"/>
          <w:sz w:val="24"/>
          <w:szCs w:val="24"/>
        </w:rPr>
        <w:t>Additional screening shall be provided as deemed appropriate</w:t>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 xml:space="preserve"> by the</w:t>
      </w:r>
      <w:r>
        <w:rPr>
          <w:rFonts w:asciiTheme="minorHAnsi" w:hAnsiTheme="minorHAnsi"/>
          <w:sz w:val="24"/>
          <w:szCs w:val="24"/>
        </w:rPr>
        <w:t xml:space="preserve"> </w:t>
      </w:r>
      <w:r w:rsidRPr="0009699D">
        <w:rPr>
          <w:rFonts w:asciiTheme="minorHAnsi" w:hAnsiTheme="minorHAnsi"/>
          <w:sz w:val="24"/>
          <w:szCs w:val="24"/>
        </w:rPr>
        <w:t>PLHCP</w:t>
      </w:r>
      <w:r>
        <w:rPr>
          <w:rFonts w:asciiTheme="minorHAnsi" w:hAnsiTheme="minorHAnsi"/>
          <w:sz w:val="24"/>
          <w:szCs w:val="24"/>
        </w:rPr>
        <w:t xml:space="preserve"> or contractor providing health screening</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 services at no cost to the employee.</w:t>
      </w:r>
    </w:p>
    <w:p w14:paraId="774EAFE2" w14:textId="5719287C" w:rsidR="00A02AA0" w:rsidRDefault="00A02AA0" w:rsidP="00A02AA0">
      <w:pPr>
        <w:pStyle w:val="p1"/>
        <w:ind w:left="2520"/>
        <w:rPr>
          <w:rFonts w:asciiTheme="minorHAnsi" w:hAnsiTheme="minorHAnsi"/>
          <w:sz w:val="24"/>
          <w:szCs w:val="24"/>
        </w:rPr>
      </w:pPr>
      <w:r>
        <w:rPr>
          <w:rFonts w:asciiTheme="minorHAnsi" w:hAnsiTheme="minorHAnsi"/>
          <w:sz w:val="24"/>
          <w:szCs w:val="24"/>
        </w:rPr>
        <w:t xml:space="preserve">9.  </w:t>
      </w:r>
      <w:r w:rsidRPr="0009699D">
        <w:rPr>
          <w:rFonts w:asciiTheme="minorHAnsi" w:hAnsiTheme="minorHAnsi"/>
          <w:sz w:val="24"/>
          <w:szCs w:val="24"/>
        </w:rPr>
        <w:t xml:space="preserve">The medical evaluation </w:t>
      </w:r>
      <w:r>
        <w:rPr>
          <w:rFonts w:asciiTheme="minorHAnsi" w:hAnsiTheme="minorHAnsi"/>
          <w:sz w:val="24"/>
          <w:szCs w:val="24"/>
        </w:rPr>
        <w:t xml:space="preserve">and fitness for duty </w:t>
      </w:r>
      <w:r w:rsidRPr="0009699D">
        <w:rPr>
          <w:rFonts w:asciiTheme="minorHAnsi" w:hAnsiTheme="minorHAnsi"/>
          <w:sz w:val="24"/>
          <w:szCs w:val="24"/>
        </w:rPr>
        <w:t>shall be repeated</w:t>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 xml:space="preserve"> </w:t>
      </w:r>
      <w:r>
        <w:rPr>
          <w:rFonts w:asciiTheme="minorHAnsi" w:hAnsiTheme="minorHAnsi"/>
          <w:sz w:val="24"/>
          <w:szCs w:val="24"/>
        </w:rPr>
        <w:t>bi-</w:t>
      </w:r>
      <w:r w:rsidRPr="0009699D">
        <w:rPr>
          <w:rFonts w:asciiTheme="minorHAnsi" w:hAnsiTheme="minorHAnsi"/>
          <w:sz w:val="24"/>
          <w:szCs w:val="24"/>
        </w:rPr>
        <w:t>annually thereafter</w:t>
      </w:r>
      <w:r>
        <w:rPr>
          <w:rFonts w:asciiTheme="minorHAnsi" w:hAnsiTheme="minorHAnsi"/>
          <w:sz w:val="24"/>
          <w:szCs w:val="24"/>
        </w:rPr>
        <w:t xml:space="preserve"> </w:t>
      </w:r>
      <w:r w:rsidRPr="0009699D">
        <w:rPr>
          <w:rFonts w:asciiTheme="minorHAnsi" w:hAnsiTheme="minorHAnsi"/>
          <w:sz w:val="24"/>
          <w:szCs w:val="24"/>
        </w:rPr>
        <w:t xml:space="preserve">unless the PLHCP deems more frequent </w:t>
      </w:r>
      <w:r>
        <w:rPr>
          <w:rFonts w:asciiTheme="minorHAnsi" w:hAnsiTheme="minorHAnsi"/>
          <w:sz w:val="24"/>
          <w:szCs w:val="24"/>
        </w:rPr>
        <w:tab/>
      </w:r>
      <w:r w:rsidRPr="0009699D">
        <w:rPr>
          <w:rFonts w:asciiTheme="minorHAnsi" w:hAnsiTheme="minorHAnsi"/>
          <w:sz w:val="24"/>
          <w:szCs w:val="24"/>
        </w:rPr>
        <w:t>evaluations are</w:t>
      </w:r>
      <w:r>
        <w:rPr>
          <w:rFonts w:asciiTheme="minorHAnsi" w:hAnsiTheme="minorHAnsi"/>
          <w:sz w:val="24"/>
          <w:szCs w:val="24"/>
        </w:rPr>
        <w:t xml:space="preserve"> </w:t>
      </w:r>
      <w:r w:rsidRPr="0009699D">
        <w:rPr>
          <w:rFonts w:asciiTheme="minorHAnsi" w:hAnsiTheme="minorHAnsi"/>
          <w:sz w:val="24"/>
          <w:szCs w:val="24"/>
        </w:rPr>
        <w:t>necessary; and</w:t>
      </w:r>
    </w:p>
    <w:p w14:paraId="20BE5D60" w14:textId="365569A8" w:rsidR="00A02AA0" w:rsidRDefault="00A02AA0" w:rsidP="00A02AA0">
      <w:pPr>
        <w:pStyle w:val="p1"/>
        <w:ind w:left="2520"/>
        <w:rPr>
          <w:rFonts w:asciiTheme="minorHAnsi" w:hAnsiTheme="minorHAnsi"/>
          <w:sz w:val="24"/>
          <w:szCs w:val="24"/>
        </w:rPr>
      </w:pPr>
      <w:r>
        <w:rPr>
          <w:rFonts w:asciiTheme="minorHAnsi" w:hAnsiTheme="minorHAnsi"/>
          <w:sz w:val="24"/>
          <w:szCs w:val="24"/>
        </w:rPr>
        <w:t xml:space="preserve">10. </w:t>
      </w:r>
      <w:r w:rsidRPr="0009699D">
        <w:rPr>
          <w:rFonts w:asciiTheme="minorHAnsi" w:hAnsiTheme="minorHAnsi"/>
          <w:sz w:val="24"/>
          <w:szCs w:val="24"/>
        </w:rPr>
        <w:t xml:space="preserve">The </w:t>
      </w:r>
      <w:r>
        <w:rPr>
          <w:rFonts w:asciiTheme="minorHAnsi" w:hAnsiTheme="minorHAnsi"/>
          <w:sz w:val="24"/>
          <w:szCs w:val="24"/>
        </w:rPr>
        <w:t xml:space="preserve">LEA or </w:t>
      </w:r>
      <w:r w:rsidRPr="0009699D">
        <w:rPr>
          <w:rFonts w:asciiTheme="minorHAnsi" w:hAnsiTheme="minorHAnsi"/>
          <w:sz w:val="24"/>
          <w:szCs w:val="24"/>
        </w:rPr>
        <w:t>ESO shall establish protocols regarding the length</w:t>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 xml:space="preserve"> of time that</w:t>
      </w:r>
      <w:r>
        <w:rPr>
          <w:rFonts w:asciiTheme="minorHAnsi" w:hAnsiTheme="minorHAnsi"/>
          <w:sz w:val="24"/>
          <w:szCs w:val="24"/>
        </w:rPr>
        <w:t xml:space="preserve"> </w:t>
      </w:r>
      <w:r w:rsidRPr="0009699D">
        <w:rPr>
          <w:rFonts w:asciiTheme="minorHAnsi" w:hAnsiTheme="minorHAnsi"/>
          <w:sz w:val="24"/>
          <w:szCs w:val="24"/>
        </w:rPr>
        <w:t>absence from duty due to injury or illness requires</w:t>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 xml:space="preserve"> a responder to have a</w:t>
      </w:r>
      <w:r>
        <w:rPr>
          <w:rFonts w:asciiTheme="minorHAnsi" w:hAnsiTheme="minorHAnsi"/>
          <w:sz w:val="24"/>
          <w:szCs w:val="24"/>
        </w:rPr>
        <w:t xml:space="preserve"> </w:t>
      </w:r>
      <w:r w:rsidRPr="0009699D">
        <w:rPr>
          <w:rFonts w:asciiTheme="minorHAnsi" w:hAnsiTheme="minorHAnsi"/>
          <w:sz w:val="24"/>
          <w:szCs w:val="24"/>
        </w:rPr>
        <w:t>return-to-duty medical evaluation by a</w:t>
      </w:r>
      <w:r>
        <w:rPr>
          <w:rFonts w:asciiTheme="minorHAnsi" w:hAnsiTheme="minorHAnsi"/>
          <w:sz w:val="24"/>
          <w:szCs w:val="24"/>
        </w:rPr>
        <w:tab/>
      </w:r>
      <w:r>
        <w:rPr>
          <w:rFonts w:asciiTheme="minorHAnsi" w:hAnsiTheme="minorHAnsi"/>
          <w:sz w:val="24"/>
          <w:szCs w:val="24"/>
        </w:rPr>
        <w:tab/>
      </w:r>
      <w:r w:rsidRPr="0009699D">
        <w:rPr>
          <w:rFonts w:asciiTheme="minorHAnsi" w:hAnsiTheme="minorHAnsi"/>
          <w:sz w:val="24"/>
          <w:szCs w:val="24"/>
        </w:rPr>
        <w:t>PLHCP</w:t>
      </w:r>
      <w:r>
        <w:rPr>
          <w:rFonts w:asciiTheme="minorHAnsi" w:hAnsiTheme="minorHAnsi"/>
          <w:sz w:val="24"/>
          <w:szCs w:val="24"/>
        </w:rPr>
        <w:t>.</w:t>
      </w:r>
    </w:p>
    <w:p w14:paraId="7D7F460D" w14:textId="77777777" w:rsidR="00A02AA0" w:rsidRDefault="00A02AA0" w:rsidP="006F14D5">
      <w:pPr>
        <w:pStyle w:val="p1"/>
        <w:rPr>
          <w:rFonts w:asciiTheme="minorHAnsi" w:hAnsiTheme="minorHAnsi"/>
          <w:sz w:val="24"/>
          <w:szCs w:val="24"/>
        </w:rPr>
      </w:pPr>
    </w:p>
    <w:p w14:paraId="4210F17C" w14:textId="77777777" w:rsidR="00A02AA0" w:rsidRDefault="00A02AA0" w:rsidP="00A02AA0">
      <w:pPr>
        <w:pStyle w:val="ListParagraph"/>
        <w:ind w:left="1440"/>
      </w:pPr>
      <w:r>
        <w:t>ii. Cancer Prevention and Detection</w:t>
      </w:r>
    </w:p>
    <w:p w14:paraId="1F0CF213" w14:textId="77777777" w:rsidR="00A02AA0" w:rsidRDefault="00A02AA0" w:rsidP="00A02AA0">
      <w:pPr>
        <w:pStyle w:val="ListParagraph"/>
        <w:ind w:left="2880"/>
      </w:pPr>
      <w:r w:rsidRPr="00520694">
        <w:t xml:space="preserve">For </w:t>
      </w:r>
      <w:r>
        <w:t xml:space="preserve">LEAs or </w:t>
      </w:r>
      <w:r w:rsidRPr="00520694">
        <w:t>ESOs whose responders are exposed to combustion products, medical surveillance</w:t>
      </w:r>
      <w:r>
        <w:t xml:space="preserve"> </w:t>
      </w:r>
      <w:r w:rsidRPr="00520694">
        <w:t>shall include a component</w:t>
      </w:r>
      <w:r>
        <w:t xml:space="preserve"> </w:t>
      </w:r>
      <w:r w:rsidRPr="00520694">
        <w:t xml:space="preserve">based on the frequency and intensity of expected exposure </w:t>
      </w:r>
      <w:r>
        <w:t xml:space="preserve">to </w:t>
      </w:r>
      <w:r w:rsidRPr="00520694">
        <w:t xml:space="preserve">combustion products established in </w:t>
      </w:r>
      <w:r>
        <w:t xml:space="preserve">accordance </w:t>
      </w:r>
      <w:r>
        <w:lastRenderedPageBreak/>
        <w:t xml:space="preserve">with </w:t>
      </w:r>
      <w:r w:rsidRPr="00520694">
        <w:t>the</w:t>
      </w:r>
      <w:r>
        <w:t xml:space="preserve"> </w:t>
      </w:r>
      <w:r w:rsidRPr="00520694">
        <w:t xml:space="preserve">risk management plan in </w:t>
      </w:r>
      <w:r>
        <w:t>the administrative section of subpart d. and determined by the LEA’s or ESO’s PLHCP.</w:t>
      </w:r>
    </w:p>
    <w:p w14:paraId="4EAF7614" w14:textId="77777777" w:rsidR="00A02AA0" w:rsidRPr="008B3A90" w:rsidRDefault="00A02AA0" w:rsidP="00A02AA0">
      <w:pPr>
        <w:pStyle w:val="ListParagraph"/>
      </w:pPr>
      <w:r>
        <w:t>b. The LEA or ESO shall p</w:t>
      </w:r>
      <w:r w:rsidRPr="008B3A90">
        <w:t xml:space="preserve">rovide a systematic approach </w:t>
      </w:r>
      <w:r>
        <w:t>to protection of</w:t>
      </w:r>
      <w:r w:rsidRPr="008B3A90">
        <w:t xml:space="preserve"> responder</w:t>
      </w:r>
      <w:r>
        <w:t>s</w:t>
      </w:r>
      <w:r w:rsidRPr="008B3A90">
        <w:t xml:space="preserve"> from</w:t>
      </w:r>
      <w:r>
        <w:t xml:space="preserve"> </w:t>
      </w:r>
      <w:r w:rsidRPr="008B3A90">
        <w:t>contaminants, and for decontamination of responders, PPE, and</w:t>
      </w:r>
      <w:r>
        <w:t xml:space="preserve"> </w:t>
      </w:r>
      <w:r w:rsidRPr="008B3A90">
        <w:t>equipment, including at a minimum:</w:t>
      </w:r>
    </w:p>
    <w:p w14:paraId="3C51B96E" w14:textId="77777777" w:rsidR="00A02AA0" w:rsidRPr="008B3A90" w:rsidRDefault="00A02AA0" w:rsidP="00A02AA0">
      <w:pPr>
        <w:pStyle w:val="p1"/>
        <w:ind w:left="2880"/>
        <w:rPr>
          <w:rFonts w:asciiTheme="minorHAnsi" w:hAnsiTheme="minorHAnsi"/>
          <w:sz w:val="24"/>
          <w:szCs w:val="24"/>
        </w:rPr>
      </w:pPr>
      <w:r w:rsidRPr="008B3A90">
        <w:rPr>
          <w:rFonts w:asciiTheme="minorHAnsi" w:hAnsiTheme="minorHAnsi"/>
          <w:sz w:val="24"/>
          <w:szCs w:val="24"/>
        </w:rPr>
        <w:t>(A) Proper techniques for doffing (removing) contaminated PPE;</w:t>
      </w:r>
    </w:p>
    <w:p w14:paraId="26437479" w14:textId="77777777" w:rsidR="00A02AA0" w:rsidRPr="008B3A90" w:rsidRDefault="00A02AA0" w:rsidP="00A02AA0">
      <w:pPr>
        <w:pStyle w:val="p1"/>
        <w:ind w:left="2880"/>
        <w:rPr>
          <w:rFonts w:asciiTheme="minorHAnsi" w:hAnsiTheme="minorHAnsi"/>
          <w:sz w:val="24"/>
          <w:szCs w:val="24"/>
        </w:rPr>
      </w:pPr>
      <w:r w:rsidRPr="008B3A90">
        <w:rPr>
          <w:rFonts w:asciiTheme="minorHAnsi" w:hAnsiTheme="minorHAnsi"/>
          <w:sz w:val="24"/>
          <w:szCs w:val="24"/>
        </w:rPr>
        <w:t xml:space="preserve">(B) On-scene gross decontamination, and decontamination at the </w:t>
      </w:r>
      <w:r>
        <w:rPr>
          <w:rFonts w:asciiTheme="minorHAnsi" w:hAnsiTheme="minorHAnsi"/>
          <w:sz w:val="24"/>
          <w:szCs w:val="24"/>
        </w:rPr>
        <w:t xml:space="preserve">LEA’s or </w:t>
      </w:r>
      <w:r w:rsidRPr="008B3A90">
        <w:rPr>
          <w:rFonts w:asciiTheme="minorHAnsi" w:hAnsiTheme="minorHAnsi"/>
          <w:sz w:val="24"/>
          <w:szCs w:val="24"/>
        </w:rPr>
        <w:t>ESO’s</w:t>
      </w:r>
      <w:r>
        <w:rPr>
          <w:rFonts w:asciiTheme="minorHAnsi" w:hAnsiTheme="minorHAnsi"/>
          <w:sz w:val="24"/>
          <w:szCs w:val="24"/>
        </w:rPr>
        <w:t xml:space="preserve"> </w:t>
      </w:r>
      <w:r w:rsidRPr="008B3A90">
        <w:rPr>
          <w:rFonts w:asciiTheme="minorHAnsi" w:hAnsiTheme="minorHAnsi"/>
          <w:sz w:val="24"/>
          <w:szCs w:val="24"/>
        </w:rPr>
        <w:t>facility, of PPE, equipment, and team members and responders;</w:t>
      </w:r>
    </w:p>
    <w:p w14:paraId="04D812B0" w14:textId="77777777" w:rsidR="00A02AA0" w:rsidRPr="008B3A90" w:rsidRDefault="00A02AA0" w:rsidP="00A02AA0">
      <w:pPr>
        <w:pStyle w:val="p1"/>
        <w:ind w:left="2880"/>
        <w:rPr>
          <w:rFonts w:asciiTheme="minorHAnsi" w:hAnsiTheme="minorHAnsi"/>
          <w:sz w:val="24"/>
          <w:szCs w:val="24"/>
        </w:rPr>
      </w:pPr>
      <w:r w:rsidRPr="008B3A90">
        <w:rPr>
          <w:rFonts w:asciiTheme="minorHAnsi" w:hAnsiTheme="minorHAnsi"/>
          <w:sz w:val="24"/>
          <w:szCs w:val="24"/>
        </w:rPr>
        <w:t>(C) Encouraging responders to shower with soap and water, as soon</w:t>
      </w:r>
      <w:r>
        <w:rPr>
          <w:rFonts w:asciiTheme="minorHAnsi" w:hAnsiTheme="minorHAnsi"/>
          <w:sz w:val="24"/>
          <w:szCs w:val="24"/>
        </w:rPr>
        <w:t xml:space="preserve"> </w:t>
      </w:r>
      <w:r w:rsidRPr="008B3A90">
        <w:rPr>
          <w:rFonts w:asciiTheme="minorHAnsi" w:hAnsiTheme="minorHAnsi"/>
          <w:sz w:val="24"/>
          <w:szCs w:val="24"/>
        </w:rPr>
        <w:t>as reasonably practicable, and change into clean clothing; and</w:t>
      </w:r>
    </w:p>
    <w:p w14:paraId="70519D69" w14:textId="77777777" w:rsidR="00A02AA0" w:rsidRDefault="00A02AA0" w:rsidP="00A02AA0">
      <w:pPr>
        <w:pStyle w:val="p1"/>
        <w:ind w:left="2880"/>
        <w:rPr>
          <w:rFonts w:asciiTheme="minorHAnsi" w:hAnsiTheme="minorHAnsi"/>
          <w:sz w:val="24"/>
          <w:szCs w:val="24"/>
        </w:rPr>
      </w:pPr>
      <w:r w:rsidRPr="008B3A90">
        <w:rPr>
          <w:rFonts w:asciiTheme="minorHAnsi" w:hAnsiTheme="minorHAnsi"/>
          <w:sz w:val="24"/>
          <w:szCs w:val="24"/>
        </w:rPr>
        <w:t>(D) Protecting team members and responders from contaminated PPE after an incident</w:t>
      </w:r>
      <w:r>
        <w:rPr>
          <w:rFonts w:asciiTheme="minorHAnsi" w:hAnsiTheme="minorHAnsi"/>
          <w:sz w:val="24"/>
          <w:szCs w:val="24"/>
        </w:rPr>
        <w:t>.</w:t>
      </w:r>
    </w:p>
    <w:p w14:paraId="0610BD2F" w14:textId="77777777" w:rsidR="00A02AA0" w:rsidRDefault="00A02AA0" w:rsidP="00A02AA0">
      <w:pPr>
        <w:pStyle w:val="ListParagraph"/>
      </w:pPr>
      <w:r>
        <w:t>c.  Personal Protective Equipment (PPE) Maintenance</w:t>
      </w:r>
    </w:p>
    <w:p w14:paraId="4B36671A" w14:textId="77777777" w:rsidR="00A02AA0" w:rsidRDefault="00A02AA0" w:rsidP="00A02AA0">
      <w:pPr>
        <w:ind w:left="1440"/>
      </w:pPr>
      <w:proofErr w:type="spellStart"/>
      <w:r>
        <w:t>i</w:t>
      </w:r>
      <w:proofErr w:type="spellEnd"/>
      <w:r>
        <w:t>. All PPE shall be inspected by the LEA or ESO at least annually, and documentation of the inspection shall be maintained.</w:t>
      </w:r>
    </w:p>
    <w:p w14:paraId="011E1EAD" w14:textId="77777777" w:rsidR="00A02AA0" w:rsidRDefault="00A02AA0" w:rsidP="00A02AA0">
      <w:pPr>
        <w:ind w:left="2520"/>
      </w:pPr>
      <w:r>
        <w:t>a. Any PPE found deficient in safety or condition shall be tagged and removed from service until repair according to manufacturers’ recommendation is achieved.</w:t>
      </w:r>
    </w:p>
    <w:p w14:paraId="7B8B783C" w14:textId="77777777" w:rsidR="00A02AA0" w:rsidRDefault="00A02AA0" w:rsidP="00A02AA0">
      <w:pPr>
        <w:pStyle w:val="ListParagraph"/>
        <w:numPr>
          <w:ilvl w:val="2"/>
          <w:numId w:val="5"/>
        </w:numPr>
      </w:pPr>
      <w:r>
        <w:t>All PPE shall be appropriately inspected, cleaned, and maintained in the best method possible, both post incident and routinely.</w:t>
      </w:r>
    </w:p>
    <w:p w14:paraId="30908824" w14:textId="77777777" w:rsidR="00A02AA0" w:rsidRDefault="00A02AA0" w:rsidP="00A02AA0">
      <w:pPr>
        <w:pStyle w:val="ListParagraph"/>
      </w:pPr>
      <w:r>
        <w:t xml:space="preserve">d. Pre Incident Planning </w:t>
      </w:r>
    </w:p>
    <w:p w14:paraId="33C39323" w14:textId="77777777" w:rsidR="00A02AA0" w:rsidRPr="003F455D" w:rsidRDefault="00A02AA0" w:rsidP="00A02AA0">
      <w:pPr>
        <w:pStyle w:val="p1"/>
        <w:ind w:left="1440"/>
        <w:rPr>
          <w:rFonts w:asciiTheme="minorHAnsi" w:hAnsiTheme="minorHAnsi"/>
          <w:sz w:val="24"/>
          <w:szCs w:val="24"/>
        </w:rPr>
      </w:pPr>
      <w:r w:rsidRPr="003F455D">
        <w:rPr>
          <w:rFonts w:asciiTheme="minorHAnsi" w:hAnsiTheme="minorHAnsi"/>
          <w:sz w:val="24"/>
          <w:szCs w:val="24"/>
        </w:rPr>
        <w:t xml:space="preserve">The </w:t>
      </w:r>
      <w:r>
        <w:rPr>
          <w:rFonts w:asciiTheme="minorHAnsi" w:hAnsiTheme="minorHAnsi"/>
          <w:sz w:val="24"/>
          <w:szCs w:val="24"/>
        </w:rPr>
        <w:t xml:space="preserve">LEA or </w:t>
      </w:r>
      <w:r w:rsidRPr="003F455D">
        <w:rPr>
          <w:rFonts w:asciiTheme="minorHAnsi" w:hAnsiTheme="minorHAnsi"/>
          <w:sz w:val="24"/>
          <w:szCs w:val="24"/>
        </w:rPr>
        <w:t>ESO shall determine the locations and facilities where responders may be called</w:t>
      </w:r>
      <w:r>
        <w:rPr>
          <w:rFonts w:asciiTheme="minorHAnsi" w:hAnsiTheme="minorHAnsi"/>
          <w:sz w:val="24"/>
          <w:szCs w:val="24"/>
        </w:rPr>
        <w:t xml:space="preserve"> </w:t>
      </w:r>
      <w:r w:rsidRPr="003F455D">
        <w:rPr>
          <w:rFonts w:asciiTheme="minorHAnsi" w:hAnsiTheme="minorHAnsi"/>
          <w:sz w:val="24"/>
          <w:szCs w:val="24"/>
        </w:rPr>
        <w:t>to provide service that need a PIP, based on the community or facility vulnerability</w:t>
      </w:r>
      <w:r>
        <w:rPr>
          <w:rFonts w:asciiTheme="minorHAnsi" w:hAnsiTheme="minorHAnsi"/>
          <w:sz w:val="24"/>
          <w:szCs w:val="24"/>
        </w:rPr>
        <w:t xml:space="preserve"> </w:t>
      </w:r>
      <w:r w:rsidRPr="003F455D">
        <w:rPr>
          <w:rFonts w:asciiTheme="minorHAnsi" w:hAnsiTheme="minorHAnsi"/>
          <w:sz w:val="24"/>
          <w:szCs w:val="24"/>
        </w:rPr>
        <w:t xml:space="preserve">assessment and the type(s) and level(s) of service(s) </w:t>
      </w:r>
      <w:r>
        <w:rPr>
          <w:rFonts w:asciiTheme="minorHAnsi" w:hAnsiTheme="minorHAnsi"/>
          <w:sz w:val="24"/>
          <w:szCs w:val="24"/>
        </w:rPr>
        <w:t>required</w:t>
      </w:r>
      <w:r w:rsidRPr="003F455D">
        <w:rPr>
          <w:rFonts w:asciiTheme="minorHAnsi" w:hAnsiTheme="minorHAnsi"/>
          <w:sz w:val="24"/>
          <w:szCs w:val="24"/>
        </w:rPr>
        <w:t>.</w:t>
      </w:r>
    </w:p>
    <w:p w14:paraId="70F0792F" w14:textId="77777777" w:rsidR="00A02AA0" w:rsidRPr="00731226" w:rsidRDefault="00A02AA0" w:rsidP="00A02AA0">
      <w:pPr>
        <w:pStyle w:val="p1"/>
        <w:numPr>
          <w:ilvl w:val="3"/>
          <w:numId w:val="5"/>
        </w:numPr>
        <w:rPr>
          <w:rFonts w:asciiTheme="minorHAnsi" w:hAnsiTheme="minorHAnsi"/>
          <w:sz w:val="24"/>
          <w:szCs w:val="24"/>
        </w:rPr>
      </w:pPr>
      <w:r>
        <w:rPr>
          <w:rFonts w:asciiTheme="minorHAnsi" w:hAnsiTheme="minorHAnsi"/>
          <w:sz w:val="24"/>
          <w:szCs w:val="24"/>
        </w:rPr>
        <w:t>At minimum, t</w:t>
      </w:r>
      <w:r w:rsidRPr="003F455D">
        <w:rPr>
          <w:rFonts w:asciiTheme="minorHAnsi" w:hAnsiTheme="minorHAnsi"/>
          <w:sz w:val="24"/>
          <w:szCs w:val="24"/>
        </w:rPr>
        <w:t xml:space="preserve">he </w:t>
      </w:r>
      <w:r>
        <w:rPr>
          <w:rFonts w:asciiTheme="minorHAnsi" w:hAnsiTheme="minorHAnsi"/>
          <w:sz w:val="24"/>
          <w:szCs w:val="24"/>
        </w:rPr>
        <w:t xml:space="preserve">LEA or </w:t>
      </w:r>
      <w:r w:rsidRPr="003F455D">
        <w:rPr>
          <w:rFonts w:asciiTheme="minorHAnsi" w:hAnsiTheme="minorHAnsi"/>
          <w:sz w:val="24"/>
          <w:szCs w:val="24"/>
        </w:rPr>
        <w:t>ESO shall prepare a PIP for each facility within the primary response area</w:t>
      </w:r>
      <w:r>
        <w:rPr>
          <w:rFonts w:asciiTheme="minorHAnsi" w:hAnsiTheme="minorHAnsi"/>
          <w:sz w:val="24"/>
          <w:szCs w:val="24"/>
        </w:rPr>
        <w:t xml:space="preserve"> </w:t>
      </w:r>
      <w:r w:rsidRPr="003F455D">
        <w:rPr>
          <w:rFonts w:asciiTheme="minorHAnsi" w:hAnsiTheme="minorHAnsi"/>
          <w:sz w:val="24"/>
          <w:szCs w:val="24"/>
        </w:rPr>
        <w:t>that is subject to reporting requirements under 40 CFR part 355 pursuant to the</w:t>
      </w:r>
      <w:r>
        <w:rPr>
          <w:rFonts w:asciiTheme="minorHAnsi" w:hAnsiTheme="minorHAnsi"/>
          <w:sz w:val="24"/>
          <w:szCs w:val="24"/>
        </w:rPr>
        <w:t xml:space="preserve"> </w:t>
      </w:r>
      <w:r w:rsidRPr="003F455D">
        <w:rPr>
          <w:rFonts w:asciiTheme="minorHAnsi" w:hAnsiTheme="minorHAnsi"/>
          <w:sz w:val="24"/>
          <w:szCs w:val="24"/>
        </w:rPr>
        <w:t>Emergency Planning and Community Right-to-Know Act (EPCRA) (also referred to as</w:t>
      </w:r>
      <w:r>
        <w:rPr>
          <w:rFonts w:asciiTheme="minorHAnsi" w:hAnsiTheme="minorHAnsi"/>
          <w:sz w:val="24"/>
          <w:szCs w:val="24"/>
        </w:rPr>
        <w:t xml:space="preserve"> </w:t>
      </w:r>
      <w:r w:rsidRPr="003F455D">
        <w:rPr>
          <w:rFonts w:asciiTheme="minorHAnsi" w:hAnsiTheme="minorHAnsi"/>
          <w:sz w:val="24"/>
          <w:szCs w:val="24"/>
        </w:rPr>
        <w:t>the Superfund Amendments and Reauthorization Act of 1986 (SARA), 42 U.S.C. §</w:t>
      </w:r>
      <w:r>
        <w:rPr>
          <w:rFonts w:asciiTheme="minorHAnsi" w:hAnsiTheme="minorHAnsi"/>
          <w:sz w:val="24"/>
          <w:szCs w:val="24"/>
        </w:rPr>
        <w:t xml:space="preserve"> </w:t>
      </w:r>
      <w:r w:rsidRPr="003F455D">
        <w:rPr>
          <w:rFonts w:asciiTheme="minorHAnsi" w:hAnsiTheme="minorHAnsi"/>
          <w:sz w:val="24"/>
          <w:szCs w:val="24"/>
        </w:rPr>
        <w:t>11001 et seq.)</w:t>
      </w:r>
      <w:r>
        <w:rPr>
          <w:rFonts w:asciiTheme="minorHAnsi" w:hAnsiTheme="minorHAnsi"/>
          <w:sz w:val="24"/>
          <w:szCs w:val="24"/>
        </w:rPr>
        <w:t xml:space="preserve"> or sites which contain a significant risk or vulnerability to community safety or threat or terrorist activities.</w:t>
      </w:r>
    </w:p>
    <w:p w14:paraId="5465E740" w14:textId="77777777" w:rsidR="00A02AA0" w:rsidRPr="003F455D" w:rsidRDefault="00A02AA0" w:rsidP="00A02AA0">
      <w:pPr>
        <w:pStyle w:val="p1"/>
        <w:numPr>
          <w:ilvl w:val="3"/>
          <w:numId w:val="5"/>
        </w:numPr>
        <w:rPr>
          <w:rFonts w:asciiTheme="minorHAnsi" w:hAnsiTheme="minorHAnsi"/>
          <w:sz w:val="24"/>
          <w:szCs w:val="24"/>
        </w:rPr>
      </w:pPr>
      <w:r>
        <w:rPr>
          <w:rFonts w:asciiTheme="minorHAnsi" w:hAnsiTheme="minorHAnsi"/>
          <w:sz w:val="24"/>
          <w:szCs w:val="24"/>
        </w:rPr>
        <w:t>When conducting the PIP, t</w:t>
      </w:r>
      <w:r w:rsidRPr="003F455D">
        <w:rPr>
          <w:rFonts w:asciiTheme="minorHAnsi" w:hAnsiTheme="minorHAnsi"/>
          <w:sz w:val="24"/>
          <w:szCs w:val="24"/>
        </w:rPr>
        <w:t xml:space="preserve">he </w:t>
      </w:r>
      <w:r>
        <w:rPr>
          <w:rFonts w:asciiTheme="minorHAnsi" w:hAnsiTheme="minorHAnsi"/>
          <w:sz w:val="24"/>
          <w:szCs w:val="24"/>
        </w:rPr>
        <w:t xml:space="preserve">LEA OR </w:t>
      </w:r>
      <w:r w:rsidRPr="003F455D">
        <w:rPr>
          <w:rFonts w:asciiTheme="minorHAnsi" w:hAnsiTheme="minorHAnsi"/>
          <w:sz w:val="24"/>
          <w:szCs w:val="24"/>
        </w:rPr>
        <w:t xml:space="preserve">ESO shall ensure facility personnel </w:t>
      </w:r>
      <w:r>
        <w:rPr>
          <w:rFonts w:asciiTheme="minorHAnsi" w:hAnsiTheme="minorHAnsi"/>
          <w:sz w:val="24"/>
          <w:szCs w:val="24"/>
        </w:rPr>
        <w:t xml:space="preserve">are </w:t>
      </w:r>
      <w:r w:rsidRPr="003F455D">
        <w:rPr>
          <w:rFonts w:asciiTheme="minorHAnsi" w:hAnsiTheme="minorHAnsi"/>
          <w:sz w:val="24"/>
          <w:szCs w:val="24"/>
        </w:rPr>
        <w:t xml:space="preserve">consulted </w:t>
      </w:r>
      <w:r>
        <w:rPr>
          <w:rFonts w:asciiTheme="minorHAnsi" w:hAnsiTheme="minorHAnsi"/>
          <w:sz w:val="24"/>
          <w:szCs w:val="24"/>
        </w:rPr>
        <w:t xml:space="preserve">and that employees of the LEA OR ESO </w:t>
      </w:r>
      <w:r w:rsidRPr="003F455D">
        <w:rPr>
          <w:rFonts w:asciiTheme="minorHAnsi" w:hAnsiTheme="minorHAnsi"/>
          <w:sz w:val="24"/>
          <w:szCs w:val="24"/>
        </w:rPr>
        <w:t>are knowledgeable about the</w:t>
      </w:r>
      <w:r>
        <w:rPr>
          <w:rFonts w:asciiTheme="minorHAnsi" w:hAnsiTheme="minorHAnsi"/>
          <w:sz w:val="24"/>
          <w:szCs w:val="24"/>
        </w:rPr>
        <w:t xml:space="preserve"> </w:t>
      </w:r>
      <w:r w:rsidRPr="003F455D">
        <w:rPr>
          <w:rFonts w:asciiTheme="minorHAnsi" w:hAnsiTheme="minorHAnsi"/>
          <w:sz w:val="24"/>
          <w:szCs w:val="24"/>
        </w:rPr>
        <w:t xml:space="preserve">facility’s use, contents, processes, hazards, </w:t>
      </w:r>
      <w:r>
        <w:rPr>
          <w:rFonts w:asciiTheme="minorHAnsi" w:hAnsiTheme="minorHAnsi"/>
          <w:sz w:val="24"/>
          <w:szCs w:val="24"/>
        </w:rPr>
        <w:t xml:space="preserve">design and layout, </w:t>
      </w:r>
      <w:r w:rsidRPr="003F455D">
        <w:rPr>
          <w:rFonts w:asciiTheme="minorHAnsi" w:hAnsiTheme="minorHAnsi"/>
          <w:sz w:val="24"/>
          <w:szCs w:val="24"/>
        </w:rPr>
        <w:t>and occupant</w:t>
      </w:r>
      <w:r>
        <w:rPr>
          <w:rFonts w:asciiTheme="minorHAnsi" w:hAnsiTheme="minorHAnsi"/>
          <w:sz w:val="24"/>
          <w:szCs w:val="24"/>
        </w:rPr>
        <w:t xml:space="preserve"> loading</w:t>
      </w:r>
      <w:r w:rsidRPr="003F455D">
        <w:rPr>
          <w:rFonts w:asciiTheme="minorHAnsi" w:hAnsiTheme="minorHAnsi"/>
          <w:sz w:val="24"/>
          <w:szCs w:val="24"/>
        </w:rPr>
        <w:t>.</w:t>
      </w:r>
    </w:p>
    <w:p w14:paraId="646560BC" w14:textId="77777777" w:rsidR="00A02AA0" w:rsidRPr="003F455D" w:rsidRDefault="00A02AA0" w:rsidP="00A02AA0">
      <w:pPr>
        <w:pStyle w:val="p1"/>
        <w:numPr>
          <w:ilvl w:val="3"/>
          <w:numId w:val="5"/>
        </w:numPr>
        <w:rPr>
          <w:rFonts w:asciiTheme="minorHAnsi" w:hAnsiTheme="minorHAnsi"/>
          <w:sz w:val="24"/>
          <w:szCs w:val="24"/>
        </w:rPr>
      </w:pPr>
      <w:r w:rsidRPr="003F455D">
        <w:rPr>
          <w:rFonts w:asciiTheme="minorHAnsi" w:hAnsiTheme="minorHAnsi"/>
          <w:sz w:val="24"/>
          <w:szCs w:val="24"/>
        </w:rPr>
        <w:t>PIPs shall include actions to be taken by responders if the scope of the incident is</w:t>
      </w:r>
      <w:r>
        <w:rPr>
          <w:rFonts w:asciiTheme="minorHAnsi" w:hAnsiTheme="minorHAnsi"/>
          <w:sz w:val="24"/>
          <w:szCs w:val="24"/>
        </w:rPr>
        <w:t xml:space="preserve"> </w:t>
      </w:r>
      <w:r w:rsidRPr="003F455D">
        <w:rPr>
          <w:rFonts w:asciiTheme="minorHAnsi" w:hAnsiTheme="minorHAnsi"/>
          <w:sz w:val="24"/>
          <w:szCs w:val="24"/>
        </w:rPr>
        <w:t xml:space="preserve">beyond the capability of the </w:t>
      </w:r>
      <w:r>
        <w:rPr>
          <w:rFonts w:asciiTheme="minorHAnsi" w:hAnsiTheme="minorHAnsi"/>
          <w:sz w:val="24"/>
          <w:szCs w:val="24"/>
        </w:rPr>
        <w:t xml:space="preserve">LEA OR </w:t>
      </w:r>
      <w:r w:rsidRPr="003F455D">
        <w:rPr>
          <w:rFonts w:asciiTheme="minorHAnsi" w:hAnsiTheme="minorHAnsi"/>
          <w:sz w:val="24"/>
          <w:szCs w:val="24"/>
        </w:rPr>
        <w:t>ESO.</w:t>
      </w:r>
    </w:p>
    <w:p w14:paraId="203CE803" w14:textId="77777777" w:rsidR="00A02AA0" w:rsidRPr="003F455D" w:rsidRDefault="00A02AA0" w:rsidP="00A02AA0">
      <w:pPr>
        <w:pStyle w:val="p1"/>
        <w:numPr>
          <w:ilvl w:val="3"/>
          <w:numId w:val="5"/>
        </w:numPr>
        <w:rPr>
          <w:rFonts w:asciiTheme="minorHAnsi" w:hAnsiTheme="minorHAnsi"/>
          <w:sz w:val="24"/>
          <w:szCs w:val="24"/>
        </w:rPr>
      </w:pPr>
      <w:r w:rsidRPr="003F455D">
        <w:rPr>
          <w:rFonts w:asciiTheme="minorHAnsi" w:hAnsiTheme="minorHAnsi"/>
          <w:sz w:val="24"/>
          <w:szCs w:val="24"/>
        </w:rPr>
        <w:lastRenderedPageBreak/>
        <w:t xml:space="preserve">The </w:t>
      </w:r>
      <w:r>
        <w:rPr>
          <w:rFonts w:asciiTheme="minorHAnsi" w:hAnsiTheme="minorHAnsi"/>
          <w:sz w:val="24"/>
          <w:szCs w:val="24"/>
        </w:rPr>
        <w:t xml:space="preserve">LEA OR </w:t>
      </w:r>
      <w:r w:rsidRPr="003F455D">
        <w:rPr>
          <w:rFonts w:asciiTheme="minorHAnsi" w:hAnsiTheme="minorHAnsi"/>
          <w:sz w:val="24"/>
          <w:szCs w:val="24"/>
        </w:rPr>
        <w:t>ESO shall ensure that the most recent versions of PIPs are disseminated as</w:t>
      </w:r>
      <w:r>
        <w:rPr>
          <w:rFonts w:asciiTheme="minorHAnsi" w:hAnsiTheme="minorHAnsi"/>
          <w:sz w:val="24"/>
          <w:szCs w:val="24"/>
        </w:rPr>
        <w:t xml:space="preserve"> </w:t>
      </w:r>
      <w:r w:rsidRPr="003F455D">
        <w:rPr>
          <w:rFonts w:asciiTheme="minorHAnsi" w:hAnsiTheme="minorHAnsi"/>
          <w:sz w:val="24"/>
          <w:szCs w:val="24"/>
        </w:rPr>
        <w:t>needed and are accessible and available to responders operating at emergency incidents.</w:t>
      </w:r>
    </w:p>
    <w:p w14:paraId="5B9D7B27" w14:textId="77777777" w:rsidR="00A02AA0" w:rsidRDefault="00A02AA0" w:rsidP="00A02AA0">
      <w:pPr>
        <w:pStyle w:val="p1"/>
        <w:numPr>
          <w:ilvl w:val="3"/>
          <w:numId w:val="5"/>
        </w:numPr>
        <w:rPr>
          <w:rFonts w:asciiTheme="minorHAnsi" w:hAnsiTheme="minorHAnsi"/>
          <w:sz w:val="24"/>
          <w:szCs w:val="24"/>
        </w:rPr>
      </w:pPr>
      <w:r w:rsidRPr="003F455D">
        <w:rPr>
          <w:rFonts w:asciiTheme="minorHAnsi" w:hAnsiTheme="minorHAnsi"/>
          <w:sz w:val="24"/>
          <w:szCs w:val="24"/>
        </w:rPr>
        <w:t>PIPs shall be reviewed annually and updated as needed.</w:t>
      </w:r>
    </w:p>
    <w:p w14:paraId="438A6C9F" w14:textId="77777777" w:rsidR="00A02AA0" w:rsidRDefault="00A02AA0" w:rsidP="00A02AA0">
      <w:pPr>
        <w:pStyle w:val="p1"/>
        <w:numPr>
          <w:ilvl w:val="3"/>
          <w:numId w:val="5"/>
        </w:numPr>
        <w:rPr>
          <w:rFonts w:asciiTheme="minorHAnsi" w:hAnsiTheme="minorHAnsi"/>
          <w:sz w:val="24"/>
          <w:szCs w:val="24"/>
        </w:rPr>
      </w:pPr>
      <w:r>
        <w:rPr>
          <w:rFonts w:asciiTheme="minorHAnsi" w:hAnsiTheme="minorHAnsi"/>
          <w:sz w:val="24"/>
          <w:szCs w:val="24"/>
        </w:rPr>
        <w:t>Major target hazards identified by the LEA OR ESO which pose significant impacts to the community should an emergency occur; the PIP should be exercised by all associated responders on a frequent basis.</w:t>
      </w:r>
    </w:p>
    <w:p w14:paraId="3075E75B" w14:textId="77777777" w:rsidR="00A02AA0" w:rsidRPr="005A0C33" w:rsidRDefault="00A02AA0" w:rsidP="00A02AA0">
      <w:pPr>
        <w:pStyle w:val="p1"/>
        <w:rPr>
          <w:rFonts w:asciiTheme="minorHAnsi" w:hAnsiTheme="minorHAnsi" w:cstheme="minorHAnsi"/>
          <w:sz w:val="24"/>
          <w:szCs w:val="24"/>
        </w:rPr>
      </w:pPr>
      <w:r w:rsidRPr="005A0C33">
        <w:rPr>
          <w:rFonts w:asciiTheme="minorHAnsi" w:hAnsiTheme="minorHAnsi" w:cstheme="minorHAnsi"/>
          <w:sz w:val="24"/>
          <w:szCs w:val="24"/>
        </w:rPr>
        <w:t>e. Post Incident Evaluation</w:t>
      </w:r>
    </w:p>
    <w:p w14:paraId="36394E7F" w14:textId="5DD07C2E" w:rsidR="00A02AA0" w:rsidRPr="005A0C33" w:rsidRDefault="00A02AA0" w:rsidP="00A02AA0">
      <w:pPr>
        <w:pStyle w:val="p1"/>
        <w:rPr>
          <w:rFonts w:asciiTheme="minorHAnsi" w:hAnsiTheme="minorHAnsi" w:cstheme="minorHAnsi"/>
          <w:sz w:val="24"/>
          <w:szCs w:val="24"/>
        </w:rPr>
      </w:pPr>
      <w:r>
        <w:rPr>
          <w:rFonts w:asciiTheme="minorHAnsi" w:hAnsiTheme="minorHAnsi" w:cstheme="minorHAnsi"/>
          <w:sz w:val="24"/>
          <w:szCs w:val="24"/>
        </w:rPr>
        <w:tab/>
      </w:r>
      <w:proofErr w:type="spellStart"/>
      <w:r>
        <w:rPr>
          <w:rFonts w:asciiTheme="minorHAnsi" w:hAnsiTheme="minorHAnsi" w:cstheme="minorHAnsi"/>
          <w:sz w:val="24"/>
          <w:szCs w:val="24"/>
        </w:rPr>
        <w:t>i</w:t>
      </w:r>
      <w:proofErr w:type="spellEnd"/>
      <w:r>
        <w:rPr>
          <w:rFonts w:asciiTheme="minorHAnsi" w:hAnsiTheme="minorHAnsi" w:cstheme="minorHAnsi"/>
          <w:sz w:val="24"/>
          <w:szCs w:val="24"/>
        </w:rPr>
        <w:t xml:space="preserve">. </w:t>
      </w:r>
      <w:r w:rsidRPr="005A0C33">
        <w:rPr>
          <w:rFonts w:asciiTheme="minorHAnsi" w:hAnsiTheme="minorHAnsi" w:cstheme="minorHAnsi"/>
          <w:sz w:val="24"/>
          <w:szCs w:val="24"/>
        </w:rPr>
        <w:t xml:space="preserve">At scenes of a large scale, significant impact, or near miss; an </w:t>
      </w:r>
      <w:proofErr w:type="gramStart"/>
      <w:r w:rsidRPr="005A0C33">
        <w:rPr>
          <w:rFonts w:asciiTheme="minorHAnsi" w:hAnsiTheme="minorHAnsi" w:cstheme="minorHAnsi"/>
          <w:sz w:val="24"/>
          <w:szCs w:val="24"/>
        </w:rPr>
        <w:t>on-scene</w:t>
      </w:r>
      <w:proofErr w:type="gramEnd"/>
      <w:r w:rsidRPr="005A0C33">
        <w:rPr>
          <w:rFonts w:asciiTheme="minorHAnsi" w:hAnsiTheme="minorHAnsi" w:cstheme="minorHAnsi"/>
          <w:sz w:val="24"/>
          <w:szCs w:val="24"/>
        </w:rPr>
        <w:t xml:space="preserve"> debrief,</w:t>
      </w:r>
      <w:r>
        <w:rPr>
          <w:rFonts w:asciiTheme="minorHAnsi" w:hAnsiTheme="minorHAnsi" w:cstheme="minorHAnsi"/>
          <w:sz w:val="24"/>
          <w:szCs w:val="24"/>
        </w:rPr>
        <w:tab/>
      </w:r>
      <w:r>
        <w:rPr>
          <w:rFonts w:asciiTheme="minorHAnsi" w:hAnsiTheme="minorHAnsi" w:cstheme="minorHAnsi"/>
          <w:sz w:val="24"/>
          <w:szCs w:val="24"/>
        </w:rPr>
        <w:tab/>
      </w:r>
      <w:r w:rsidRPr="005A0C33">
        <w:rPr>
          <w:rFonts w:asciiTheme="minorHAnsi" w:hAnsiTheme="minorHAnsi" w:cstheme="minorHAnsi"/>
          <w:sz w:val="24"/>
          <w:szCs w:val="24"/>
        </w:rPr>
        <w:t xml:space="preserve"> Hot Wash, will occur and be conducted by the IC or their designee.</w:t>
      </w:r>
    </w:p>
    <w:p w14:paraId="4F854011" w14:textId="77777777" w:rsidR="00A02AA0" w:rsidRDefault="00A02AA0" w:rsidP="00A02AA0">
      <w:pPr>
        <w:pStyle w:val="ListParagraph"/>
        <w:ind w:left="2160"/>
      </w:pPr>
      <w:r>
        <w:t>1. All reasonably available responders on the scene shall participate.</w:t>
      </w:r>
    </w:p>
    <w:p w14:paraId="45F7B586" w14:textId="77777777" w:rsidR="00A02AA0" w:rsidRDefault="00A02AA0" w:rsidP="00A02AA0">
      <w:pPr>
        <w:pStyle w:val="ListParagraph"/>
        <w:numPr>
          <w:ilvl w:val="4"/>
          <w:numId w:val="5"/>
        </w:numPr>
      </w:pPr>
      <w:r>
        <w:t>The Hot Wash may occur at a neutral location due to staffing, staging, or the sensitive nature of the call; and at the soonest reasonable time if an on-scene hot wash is not possible.</w:t>
      </w:r>
    </w:p>
    <w:p w14:paraId="4AFBBE5B" w14:textId="40A7C3DA" w:rsidR="00A02AA0" w:rsidRDefault="00A02AA0" w:rsidP="00A02AA0">
      <w:pPr>
        <w:ind w:left="2160"/>
      </w:pPr>
      <w:r>
        <w:t>2. The definition of significance which would trigger the use of this Hot Wash, is determined by the LEA or ESO and based on numerous local issues and the impact to the LEA or ESO and personnel and may differ from other LEAs or ESOs.</w:t>
      </w:r>
    </w:p>
    <w:p w14:paraId="36C27962" w14:textId="77777777" w:rsidR="00A02AA0" w:rsidRDefault="00A02AA0" w:rsidP="00A02AA0">
      <w:pPr>
        <w:pStyle w:val="ListParagraph"/>
      </w:pPr>
      <w:r>
        <w:t>ii. After a large scale, significant impact, or near miss incident; a formal post incident analysis (PIA) shall be conducted.</w:t>
      </w:r>
    </w:p>
    <w:p w14:paraId="5DB773A6" w14:textId="77777777" w:rsidR="00A02AA0" w:rsidRDefault="00A02AA0" w:rsidP="00A02AA0">
      <w:pPr>
        <w:pStyle w:val="ListParagraph"/>
        <w:ind w:left="2880"/>
      </w:pPr>
      <w:r>
        <w:t>1. The PIA shall be conducted as soon as possible after the incident and with time to notify all involved agencies.</w:t>
      </w:r>
    </w:p>
    <w:p w14:paraId="61DC9958" w14:textId="77777777" w:rsidR="00A02AA0" w:rsidRDefault="00A02AA0" w:rsidP="00A02AA0">
      <w:pPr>
        <w:pStyle w:val="ListParagraph"/>
        <w:ind w:left="2880"/>
      </w:pPr>
      <w:r>
        <w:t>2. The PIA shall be open to all agencies which responded to the emergency.</w:t>
      </w:r>
    </w:p>
    <w:p w14:paraId="66F3B057" w14:textId="77777777" w:rsidR="00A02AA0" w:rsidRDefault="00A02AA0" w:rsidP="00A02AA0">
      <w:pPr>
        <w:pStyle w:val="ListParagraph"/>
        <w:ind w:left="2880"/>
      </w:pPr>
      <w:r>
        <w:t>3. The PIA shall cover at minimum: the PIP- if one exists, the IAP, the timeline of the event, SOP’s applicable or impacted, lessons learned, changes needed, and recommendation(s) for implementation of those changes.</w:t>
      </w:r>
    </w:p>
    <w:p w14:paraId="2DC0DE9C" w14:textId="77777777" w:rsidR="00A02AA0" w:rsidRDefault="00A02AA0" w:rsidP="00A02AA0">
      <w:pPr>
        <w:pStyle w:val="ListParagraph"/>
        <w:ind w:left="2880"/>
      </w:pPr>
      <w:r>
        <w:t>4. The PIA shall result in a report produced by the LEA or ESO to include recommendations of improvement and disseminated to all associated agencies.</w:t>
      </w:r>
    </w:p>
    <w:p w14:paraId="5B28DAD1" w14:textId="77777777" w:rsidR="00A02AA0" w:rsidRDefault="00A02AA0" w:rsidP="00A02AA0">
      <w:pPr>
        <w:pStyle w:val="ListParagraph"/>
        <w:ind w:left="2880"/>
      </w:pPr>
      <w:r>
        <w:t>5. The definition of significance which would trigger the use of this PIA, is determined by the LEA or ESO and based on numerous local issues and the impact to the service and personnel and may differ from other LEAs or ESOs.</w:t>
      </w:r>
    </w:p>
    <w:p w14:paraId="5957C7AE" w14:textId="77777777" w:rsidR="00A02AA0" w:rsidRDefault="00A02AA0" w:rsidP="00A02AA0">
      <w:pPr>
        <w:pStyle w:val="ListParagraph"/>
        <w:ind w:left="2880"/>
      </w:pPr>
    </w:p>
    <w:p w14:paraId="2E0307B4" w14:textId="77777777" w:rsidR="00A02AA0" w:rsidRDefault="00A02AA0" w:rsidP="00A02AA0">
      <w:pPr>
        <w:pStyle w:val="ListParagraph"/>
        <w:ind w:left="2880"/>
      </w:pPr>
    </w:p>
    <w:p w14:paraId="495F5D17" w14:textId="77777777" w:rsidR="00A02AA0" w:rsidRPr="00F52F09" w:rsidRDefault="00A02AA0" w:rsidP="00A02AA0">
      <w:pPr>
        <w:pStyle w:val="ListParagraph"/>
        <w:ind w:left="0"/>
      </w:pPr>
      <w:r>
        <w:t>f.  Apparatus and Equipment Maintenance</w:t>
      </w:r>
    </w:p>
    <w:p w14:paraId="6A831B09" w14:textId="12DC8E46" w:rsidR="00A02AA0" w:rsidRPr="00D959B6" w:rsidRDefault="00A02AA0" w:rsidP="00D959B6">
      <w:pPr>
        <w:ind w:left="1440" w:firstLine="720"/>
        <w:rPr>
          <w:color w:val="000000" w:themeColor="text1"/>
        </w:rPr>
      </w:pPr>
      <w:r w:rsidRPr="00D959B6">
        <w:rPr>
          <w:color w:val="000000" w:themeColor="text1"/>
        </w:rPr>
        <w:t>1.</w:t>
      </w:r>
      <w:r w:rsidR="00D959B6" w:rsidRPr="00D959B6">
        <w:rPr>
          <w:color w:val="000000" w:themeColor="text1"/>
        </w:rPr>
        <w:t xml:space="preserve"> The ESO shall establish in the RMP, equipment maintenance</w:t>
      </w:r>
      <w:r w:rsidR="00D959B6">
        <w:rPr>
          <w:color w:val="000000" w:themeColor="text1"/>
        </w:rPr>
        <w:tab/>
      </w:r>
      <w:r w:rsidR="00D959B6">
        <w:rPr>
          <w:color w:val="000000" w:themeColor="text1"/>
        </w:rPr>
        <w:tab/>
      </w:r>
      <w:r w:rsidR="00D959B6">
        <w:rPr>
          <w:color w:val="000000" w:themeColor="text1"/>
        </w:rPr>
        <w:tab/>
      </w:r>
      <w:r w:rsidR="00D959B6" w:rsidRPr="00D959B6">
        <w:rPr>
          <w:color w:val="000000" w:themeColor="text1"/>
        </w:rPr>
        <w:t xml:space="preserve"> protocol(s) based on manufacturers’ recommendations or industry</w:t>
      </w:r>
      <w:r w:rsidR="00D959B6">
        <w:rPr>
          <w:color w:val="000000" w:themeColor="text1"/>
        </w:rPr>
        <w:tab/>
      </w:r>
      <w:r w:rsidR="00D959B6">
        <w:rPr>
          <w:color w:val="000000" w:themeColor="text1"/>
        </w:rPr>
        <w:tab/>
      </w:r>
      <w:r w:rsidR="00D959B6" w:rsidRPr="00D959B6">
        <w:rPr>
          <w:color w:val="000000" w:themeColor="text1"/>
        </w:rPr>
        <w:t xml:space="preserve"> best practice and shall implement and train all personnel to that </w:t>
      </w:r>
      <w:r w:rsidR="00D959B6">
        <w:rPr>
          <w:color w:val="000000" w:themeColor="text1"/>
        </w:rPr>
        <w:tab/>
      </w:r>
      <w:r w:rsidR="00D959B6" w:rsidRPr="00D959B6">
        <w:rPr>
          <w:color w:val="000000" w:themeColor="text1"/>
        </w:rPr>
        <w:t>policy.</w:t>
      </w:r>
    </w:p>
    <w:p w14:paraId="42B126C0" w14:textId="77777777" w:rsidR="00A02AA0" w:rsidRDefault="00A02AA0" w:rsidP="00A02AA0">
      <w:pPr>
        <w:pStyle w:val="ListParagraph"/>
        <w:ind w:left="2160"/>
      </w:pPr>
      <w:r>
        <w:lastRenderedPageBreak/>
        <w:t>2. All vehicles and equipment used on an emergency scene found to not meet this requirement shall be immediately taken out of service until repaired or re-certified as operable and safe.</w:t>
      </w:r>
    </w:p>
    <w:p w14:paraId="21285E9B" w14:textId="77777777" w:rsidR="00A02AA0" w:rsidRDefault="00A02AA0" w:rsidP="00A02AA0">
      <w:pPr>
        <w:pStyle w:val="ListParagraph"/>
        <w:ind w:left="2160"/>
      </w:pPr>
      <w:r>
        <w:t>3. Proof of testing and records of maintenance checks shall be maintained.</w:t>
      </w:r>
    </w:p>
    <w:p w14:paraId="590C61CC" w14:textId="77777777" w:rsidR="00D64F25" w:rsidRDefault="00D64F25" w:rsidP="00B763C7"/>
    <w:p w14:paraId="5936E38F" w14:textId="77777777" w:rsidR="00D64F25" w:rsidRDefault="00D64F25" w:rsidP="00887DE4">
      <w:pPr>
        <w:ind w:firstLine="360"/>
      </w:pPr>
    </w:p>
    <w:p w14:paraId="17009649" w14:textId="5A691AD8" w:rsidR="00D76476" w:rsidRPr="00D90B92" w:rsidRDefault="00D76476" w:rsidP="00D76476">
      <w:pPr>
        <w:rPr>
          <w:u w:val="single"/>
        </w:rPr>
      </w:pPr>
      <w:r w:rsidRPr="00D90B92">
        <w:rPr>
          <w:u w:val="single"/>
        </w:rPr>
        <w:t xml:space="preserve">SubPart e. Workplace Emergency Response </w:t>
      </w:r>
      <w:r w:rsidR="00530E4A">
        <w:rPr>
          <w:u w:val="single"/>
        </w:rPr>
        <w:t>Employer</w:t>
      </w:r>
      <w:r w:rsidRPr="00D90B92">
        <w:rPr>
          <w:u w:val="single"/>
        </w:rPr>
        <w:t xml:space="preserve"> (WER</w:t>
      </w:r>
      <w:r w:rsidR="00530E4A">
        <w:rPr>
          <w:u w:val="single"/>
        </w:rPr>
        <w:t>E</w:t>
      </w:r>
      <w:r w:rsidRPr="00D90B92">
        <w:rPr>
          <w:u w:val="single"/>
        </w:rPr>
        <w:t>)</w:t>
      </w:r>
    </w:p>
    <w:p w14:paraId="0C9238A1" w14:textId="10BF1144" w:rsidR="00D76476" w:rsidRPr="00D64F25" w:rsidRDefault="00D76476" w:rsidP="00D76476">
      <w:pPr>
        <w:ind w:left="360"/>
        <w:rPr>
          <w:u w:val="single"/>
        </w:rPr>
      </w:pPr>
      <w:r w:rsidRPr="00D64F25">
        <w:rPr>
          <w:u w:val="single"/>
        </w:rPr>
        <w:t>(e)1.</w:t>
      </w:r>
      <w:r w:rsidR="00DD77CD" w:rsidRPr="00D64F25">
        <w:rPr>
          <w:u w:val="single"/>
        </w:rPr>
        <w:t xml:space="preserve"> </w:t>
      </w:r>
      <w:r w:rsidRPr="00D64F25">
        <w:rPr>
          <w:u w:val="single"/>
        </w:rPr>
        <w:t>Administration</w:t>
      </w:r>
    </w:p>
    <w:p w14:paraId="2ECC24FF" w14:textId="77225AD2" w:rsidR="00530E4A" w:rsidRDefault="00530E4A" w:rsidP="00530E4A">
      <w:pPr>
        <w:pStyle w:val="ListParagraph"/>
        <w:numPr>
          <w:ilvl w:val="0"/>
          <w:numId w:val="10"/>
        </w:numPr>
      </w:pPr>
      <w:r>
        <w:t xml:space="preserve"> Employers that have </w:t>
      </w:r>
      <w:r w:rsidR="009A382E">
        <w:t xml:space="preserve">1) </w:t>
      </w:r>
      <w:r w:rsidRPr="005B62AF">
        <w:rPr>
          <w:color w:val="000000" w:themeColor="text1"/>
        </w:rPr>
        <w:t xml:space="preserve">a workplace emergency response team </w:t>
      </w:r>
      <w:r>
        <w:t>on which employees on the team, as a collateral duty to their regular daily work assignments, respond to emergency incidents</w:t>
      </w:r>
      <w:r w:rsidR="00DF29A2">
        <w:t>;</w:t>
      </w:r>
      <w:r w:rsidR="009A382E">
        <w:t xml:space="preserve"> or 2) a dedicated site specific non-public emergency response team, whether contractual or </w:t>
      </w:r>
      <w:r w:rsidR="00DF29A2">
        <w:t xml:space="preserve">through an </w:t>
      </w:r>
      <w:r w:rsidR="002C6703">
        <w:t>employee/</w:t>
      </w:r>
      <w:r w:rsidR="009A382E">
        <w:t>employer relation -</w:t>
      </w:r>
      <w:r>
        <w:t xml:space="preserve">to provide service such as </w:t>
      </w:r>
      <w:r w:rsidR="005B62AF">
        <w:t xml:space="preserve">organized </w:t>
      </w:r>
      <w:r>
        <w:t>firefighting, emergency medical service, technical search or rescue, or hazardous materials release mitigation</w:t>
      </w:r>
      <w:r w:rsidR="005B62AF">
        <w:t>- teams</w:t>
      </w:r>
      <w:r>
        <w:t>; shall comply with subpart e. of this regulation.</w:t>
      </w:r>
    </w:p>
    <w:p w14:paraId="0270E7BC" w14:textId="1B149D4C" w:rsidR="00E064B7" w:rsidRDefault="00E064B7" w:rsidP="00E064B7">
      <w:pPr>
        <w:pStyle w:val="ListParagraph"/>
        <w:numPr>
          <w:ilvl w:val="2"/>
          <w:numId w:val="10"/>
        </w:numPr>
      </w:pPr>
      <w:r>
        <w:t>Subpart e. shall not pertain to teams at, or members of, places of worship.</w:t>
      </w:r>
    </w:p>
    <w:p w14:paraId="52B1779D" w14:textId="2A1A9CE6" w:rsidR="00530E4A" w:rsidRDefault="00530E4A" w:rsidP="00530E4A">
      <w:pPr>
        <w:pStyle w:val="ListParagraph"/>
        <w:numPr>
          <w:ilvl w:val="0"/>
          <w:numId w:val="10"/>
        </w:numPr>
      </w:pPr>
      <w:r>
        <w:t>The emergency response team within the facility shall be referred to in this document as a Workplace Emergency Response Team (WERT).</w:t>
      </w:r>
    </w:p>
    <w:p w14:paraId="2D85403F" w14:textId="373300C7" w:rsidR="008247FB" w:rsidRPr="008247FB" w:rsidRDefault="008247FB" w:rsidP="00F55241">
      <w:pPr>
        <w:pStyle w:val="p1"/>
        <w:numPr>
          <w:ilvl w:val="0"/>
          <w:numId w:val="10"/>
        </w:numPr>
        <w:rPr>
          <w:rFonts w:asciiTheme="minorHAnsi" w:hAnsiTheme="minorHAnsi"/>
          <w:sz w:val="24"/>
          <w:szCs w:val="24"/>
        </w:rPr>
      </w:pPr>
      <w:r>
        <w:rPr>
          <w:rFonts w:asciiTheme="minorHAnsi" w:hAnsiTheme="minorHAnsi"/>
          <w:sz w:val="24"/>
          <w:szCs w:val="24"/>
        </w:rPr>
        <w:t>T</w:t>
      </w:r>
      <w:r w:rsidRPr="008247FB">
        <w:rPr>
          <w:rFonts w:asciiTheme="minorHAnsi" w:hAnsiTheme="minorHAnsi"/>
          <w:sz w:val="24"/>
          <w:szCs w:val="24"/>
        </w:rPr>
        <w:t>he WERE shall develop and implement a written ERP that provides protection for</w:t>
      </w:r>
      <w:r w:rsidR="00530E4A">
        <w:rPr>
          <w:rFonts w:asciiTheme="minorHAnsi" w:hAnsiTheme="minorHAnsi"/>
          <w:sz w:val="24"/>
          <w:szCs w:val="24"/>
        </w:rPr>
        <w:tab/>
      </w:r>
    </w:p>
    <w:p w14:paraId="6BFE72BF" w14:textId="1C0F10D6" w:rsidR="008247FB" w:rsidRPr="008247FB" w:rsidRDefault="008247FB" w:rsidP="00530E4A">
      <w:pPr>
        <w:pStyle w:val="p1"/>
        <w:ind w:firstLine="400"/>
        <w:rPr>
          <w:rFonts w:asciiTheme="minorHAnsi" w:hAnsiTheme="minorHAnsi"/>
          <w:sz w:val="24"/>
          <w:szCs w:val="24"/>
        </w:rPr>
      </w:pPr>
      <w:r w:rsidRPr="008247FB">
        <w:rPr>
          <w:rFonts w:asciiTheme="minorHAnsi" w:hAnsiTheme="minorHAnsi"/>
          <w:sz w:val="24"/>
          <w:szCs w:val="24"/>
        </w:rPr>
        <w:t xml:space="preserve">each of its employees (team members) who </w:t>
      </w:r>
      <w:r w:rsidR="0056519D">
        <w:rPr>
          <w:rFonts w:asciiTheme="minorHAnsi" w:hAnsiTheme="minorHAnsi"/>
          <w:sz w:val="24"/>
          <w:szCs w:val="24"/>
        </w:rPr>
        <w:t>are</w:t>
      </w:r>
      <w:r w:rsidRPr="008247FB">
        <w:rPr>
          <w:rFonts w:asciiTheme="minorHAnsi" w:hAnsiTheme="minorHAnsi"/>
          <w:sz w:val="24"/>
          <w:szCs w:val="24"/>
        </w:rPr>
        <w:t xml:space="preserve"> designated to provide services at an</w:t>
      </w:r>
    </w:p>
    <w:p w14:paraId="1B84FCA1" w14:textId="77777777" w:rsidR="008247FB" w:rsidRPr="008247FB" w:rsidRDefault="008247FB" w:rsidP="00530E4A">
      <w:pPr>
        <w:pStyle w:val="p1"/>
        <w:ind w:firstLine="400"/>
        <w:rPr>
          <w:rFonts w:asciiTheme="minorHAnsi" w:hAnsiTheme="minorHAnsi"/>
          <w:sz w:val="24"/>
          <w:szCs w:val="24"/>
        </w:rPr>
      </w:pPr>
      <w:r w:rsidRPr="008247FB">
        <w:rPr>
          <w:rFonts w:asciiTheme="minorHAnsi" w:hAnsiTheme="minorHAnsi"/>
          <w:sz w:val="24"/>
          <w:szCs w:val="24"/>
        </w:rPr>
        <w:t>emergency incident.</w:t>
      </w:r>
    </w:p>
    <w:p w14:paraId="57DC6DE6" w14:textId="2896B65B" w:rsidR="008247FB" w:rsidRPr="008247FB" w:rsidRDefault="008247FB" w:rsidP="00F55241">
      <w:pPr>
        <w:pStyle w:val="p1"/>
        <w:numPr>
          <w:ilvl w:val="0"/>
          <w:numId w:val="10"/>
        </w:numPr>
        <w:rPr>
          <w:rFonts w:asciiTheme="minorHAnsi" w:hAnsiTheme="minorHAnsi"/>
          <w:sz w:val="24"/>
          <w:szCs w:val="24"/>
        </w:rPr>
      </w:pPr>
      <w:r w:rsidRPr="008247FB">
        <w:rPr>
          <w:rFonts w:asciiTheme="minorHAnsi" w:hAnsiTheme="minorHAnsi"/>
          <w:sz w:val="24"/>
          <w:szCs w:val="24"/>
        </w:rPr>
        <w:t>In the ERP, the WERE shall establish the existence of a WERT; describe the basic</w:t>
      </w:r>
    </w:p>
    <w:p w14:paraId="791782FB" w14:textId="4AC2AEB0" w:rsidR="008247FB" w:rsidRPr="008247FB" w:rsidRDefault="008247FB" w:rsidP="00530E4A">
      <w:pPr>
        <w:pStyle w:val="p1"/>
        <w:ind w:left="400"/>
        <w:rPr>
          <w:rFonts w:asciiTheme="minorHAnsi" w:hAnsiTheme="minorHAnsi"/>
          <w:sz w:val="24"/>
          <w:szCs w:val="24"/>
        </w:rPr>
      </w:pPr>
      <w:r w:rsidRPr="008247FB">
        <w:rPr>
          <w:rFonts w:asciiTheme="minorHAnsi" w:hAnsiTheme="minorHAnsi"/>
          <w:sz w:val="24"/>
          <w:szCs w:val="24"/>
        </w:rPr>
        <w:t>organizational structure</w:t>
      </w:r>
      <w:r w:rsidR="00B610AB">
        <w:rPr>
          <w:rFonts w:asciiTheme="minorHAnsi" w:hAnsiTheme="minorHAnsi"/>
          <w:sz w:val="24"/>
          <w:szCs w:val="24"/>
        </w:rPr>
        <w:t>;</w:t>
      </w:r>
      <w:r w:rsidR="00324206">
        <w:rPr>
          <w:rFonts w:asciiTheme="minorHAnsi" w:hAnsiTheme="minorHAnsi"/>
          <w:sz w:val="24"/>
          <w:szCs w:val="24"/>
        </w:rPr>
        <w:t xml:space="preserve"> the type, amount, frequency of training to be provided</w:t>
      </w:r>
      <w:r w:rsidR="00300FF1">
        <w:rPr>
          <w:rFonts w:asciiTheme="minorHAnsi" w:hAnsiTheme="minorHAnsi"/>
          <w:sz w:val="24"/>
          <w:szCs w:val="24"/>
        </w:rPr>
        <w:t>, as described in the Training section below</w:t>
      </w:r>
      <w:r w:rsidR="00B610AB">
        <w:rPr>
          <w:rFonts w:asciiTheme="minorHAnsi" w:hAnsiTheme="minorHAnsi"/>
          <w:sz w:val="24"/>
          <w:szCs w:val="24"/>
        </w:rPr>
        <w:t>;</w:t>
      </w:r>
      <w:r w:rsidR="00324206">
        <w:rPr>
          <w:rFonts w:asciiTheme="minorHAnsi" w:hAnsiTheme="minorHAnsi"/>
          <w:sz w:val="24"/>
          <w:szCs w:val="24"/>
        </w:rPr>
        <w:t xml:space="preserve"> the expected number of members </w:t>
      </w:r>
      <w:r w:rsidRPr="008247FB">
        <w:rPr>
          <w:rFonts w:asciiTheme="minorHAnsi" w:hAnsiTheme="minorHAnsi"/>
          <w:sz w:val="24"/>
          <w:szCs w:val="24"/>
        </w:rPr>
        <w:t>of the WERT</w:t>
      </w:r>
      <w:r w:rsidR="00F04AA0">
        <w:rPr>
          <w:rFonts w:asciiTheme="minorHAnsi" w:hAnsiTheme="minorHAnsi"/>
          <w:sz w:val="24"/>
          <w:szCs w:val="24"/>
        </w:rPr>
        <w:t xml:space="preserve">; and describe how the WERT is expected to address items found in a facility </w:t>
      </w:r>
      <w:r w:rsidR="00E064B7">
        <w:rPr>
          <w:rFonts w:asciiTheme="minorHAnsi" w:hAnsiTheme="minorHAnsi"/>
          <w:sz w:val="24"/>
          <w:szCs w:val="24"/>
        </w:rPr>
        <w:t>hazard</w:t>
      </w:r>
      <w:r w:rsidR="00F04AA0">
        <w:rPr>
          <w:rFonts w:asciiTheme="minorHAnsi" w:hAnsiTheme="minorHAnsi"/>
          <w:sz w:val="24"/>
          <w:szCs w:val="24"/>
        </w:rPr>
        <w:t xml:space="preserve"> assessment</w:t>
      </w:r>
      <w:r>
        <w:rPr>
          <w:rFonts w:asciiTheme="minorHAnsi" w:hAnsiTheme="minorHAnsi"/>
          <w:sz w:val="24"/>
          <w:szCs w:val="24"/>
        </w:rPr>
        <w:t xml:space="preserve">.  </w:t>
      </w:r>
      <w:r w:rsidRPr="008247FB">
        <w:rPr>
          <w:rFonts w:asciiTheme="minorHAnsi" w:hAnsiTheme="minorHAnsi"/>
          <w:sz w:val="24"/>
          <w:szCs w:val="24"/>
        </w:rPr>
        <w:t>The ERP must include an up-to-date copy of all written</w:t>
      </w:r>
      <w:r>
        <w:rPr>
          <w:rFonts w:asciiTheme="minorHAnsi" w:hAnsiTheme="minorHAnsi"/>
          <w:sz w:val="24"/>
          <w:szCs w:val="24"/>
        </w:rPr>
        <w:t xml:space="preserve"> </w:t>
      </w:r>
      <w:r w:rsidRPr="008247FB">
        <w:rPr>
          <w:rFonts w:asciiTheme="minorHAnsi" w:hAnsiTheme="minorHAnsi"/>
          <w:sz w:val="24"/>
          <w:szCs w:val="24"/>
        </w:rPr>
        <w:t xml:space="preserve">plans and procedures, except for </w:t>
      </w:r>
      <w:r w:rsidR="00530E4A">
        <w:rPr>
          <w:rFonts w:asciiTheme="minorHAnsi" w:hAnsiTheme="minorHAnsi"/>
          <w:sz w:val="24"/>
          <w:szCs w:val="24"/>
        </w:rPr>
        <w:t>PreIncident Plans</w:t>
      </w:r>
      <w:r w:rsidR="00F04AA0">
        <w:rPr>
          <w:rFonts w:asciiTheme="minorHAnsi" w:hAnsiTheme="minorHAnsi"/>
          <w:sz w:val="24"/>
          <w:szCs w:val="24"/>
        </w:rPr>
        <w:t xml:space="preserve"> (</w:t>
      </w:r>
      <w:r w:rsidRPr="008247FB">
        <w:rPr>
          <w:rFonts w:asciiTheme="minorHAnsi" w:hAnsiTheme="minorHAnsi"/>
          <w:sz w:val="24"/>
          <w:szCs w:val="24"/>
        </w:rPr>
        <w:t>PIPs</w:t>
      </w:r>
      <w:r w:rsidR="00F04AA0">
        <w:rPr>
          <w:rFonts w:asciiTheme="minorHAnsi" w:hAnsiTheme="minorHAnsi"/>
          <w:sz w:val="24"/>
          <w:szCs w:val="24"/>
        </w:rPr>
        <w:t>)</w:t>
      </w:r>
      <w:r w:rsidRPr="008247FB">
        <w:rPr>
          <w:rFonts w:asciiTheme="minorHAnsi" w:hAnsiTheme="minorHAnsi"/>
          <w:sz w:val="24"/>
          <w:szCs w:val="24"/>
        </w:rPr>
        <w:t>, required by this section.</w:t>
      </w:r>
    </w:p>
    <w:p w14:paraId="1608CD46" w14:textId="11B7F711" w:rsidR="008247FB" w:rsidRPr="008247FB" w:rsidRDefault="008247FB" w:rsidP="00F55241">
      <w:pPr>
        <w:pStyle w:val="p1"/>
        <w:numPr>
          <w:ilvl w:val="0"/>
          <w:numId w:val="10"/>
        </w:numPr>
        <w:rPr>
          <w:rFonts w:asciiTheme="minorHAnsi" w:hAnsiTheme="minorHAnsi"/>
          <w:sz w:val="24"/>
          <w:szCs w:val="24"/>
        </w:rPr>
      </w:pPr>
      <w:r w:rsidRPr="008247FB">
        <w:rPr>
          <w:rFonts w:asciiTheme="minorHAnsi" w:hAnsiTheme="minorHAnsi"/>
          <w:sz w:val="24"/>
          <w:szCs w:val="24"/>
        </w:rPr>
        <w:t xml:space="preserve">The WERE shall conduct a facility </w:t>
      </w:r>
      <w:r w:rsidR="00E064B7">
        <w:rPr>
          <w:rFonts w:asciiTheme="minorHAnsi" w:hAnsiTheme="minorHAnsi"/>
          <w:sz w:val="24"/>
          <w:szCs w:val="24"/>
        </w:rPr>
        <w:t>hazard</w:t>
      </w:r>
      <w:r w:rsidRPr="008247FB">
        <w:rPr>
          <w:rFonts w:asciiTheme="minorHAnsi" w:hAnsiTheme="minorHAnsi"/>
          <w:sz w:val="24"/>
          <w:szCs w:val="24"/>
        </w:rPr>
        <w:t xml:space="preserve"> assessment for the purpose of</w:t>
      </w:r>
    </w:p>
    <w:p w14:paraId="4A63435B" w14:textId="671CA55B" w:rsidR="00F55241" w:rsidRPr="00F55241" w:rsidRDefault="008247FB" w:rsidP="005B62AF">
      <w:pPr>
        <w:pStyle w:val="p1"/>
        <w:ind w:left="400"/>
        <w:rPr>
          <w:rFonts w:asciiTheme="minorHAnsi" w:hAnsiTheme="minorHAnsi"/>
          <w:sz w:val="24"/>
          <w:szCs w:val="24"/>
        </w:rPr>
      </w:pPr>
      <w:r w:rsidRPr="008247FB">
        <w:rPr>
          <w:rFonts w:asciiTheme="minorHAnsi" w:hAnsiTheme="minorHAnsi"/>
          <w:sz w:val="24"/>
          <w:szCs w:val="24"/>
        </w:rPr>
        <w:t>establishing its emergency response capabilities and determining its ability to match the</w:t>
      </w:r>
      <w:r w:rsidR="00F04AA0">
        <w:rPr>
          <w:rFonts w:asciiTheme="minorHAnsi" w:hAnsiTheme="minorHAnsi"/>
          <w:sz w:val="24"/>
          <w:szCs w:val="24"/>
        </w:rPr>
        <w:t xml:space="preserve"> </w:t>
      </w:r>
      <w:r w:rsidRPr="008247FB">
        <w:rPr>
          <w:rFonts w:asciiTheme="minorHAnsi" w:hAnsiTheme="minorHAnsi"/>
          <w:sz w:val="24"/>
          <w:szCs w:val="24"/>
        </w:rPr>
        <w:t xml:space="preserve">facility’s </w:t>
      </w:r>
      <w:r w:rsidR="00E064B7">
        <w:rPr>
          <w:rFonts w:asciiTheme="minorHAnsi" w:hAnsiTheme="minorHAnsi"/>
          <w:sz w:val="24"/>
          <w:szCs w:val="24"/>
        </w:rPr>
        <w:t>hazard</w:t>
      </w:r>
      <w:r w:rsidRPr="008247FB">
        <w:rPr>
          <w:rFonts w:asciiTheme="minorHAnsi" w:hAnsiTheme="minorHAnsi"/>
          <w:sz w:val="24"/>
          <w:szCs w:val="24"/>
        </w:rPr>
        <w:t>s with available resources.</w:t>
      </w:r>
      <w:r w:rsidR="00F55241" w:rsidRPr="00F55241">
        <w:t xml:space="preserve"> </w:t>
      </w:r>
      <w:r w:rsidR="00F55241" w:rsidRPr="00F55241">
        <w:rPr>
          <w:rFonts w:asciiTheme="minorHAnsi" w:hAnsiTheme="minorHAnsi"/>
          <w:sz w:val="24"/>
          <w:szCs w:val="24"/>
        </w:rPr>
        <w:t>The assessment required by this section shall identify structures,</w:t>
      </w:r>
      <w:r w:rsidR="00F55241">
        <w:rPr>
          <w:rFonts w:asciiTheme="minorHAnsi" w:hAnsiTheme="minorHAnsi"/>
          <w:sz w:val="24"/>
          <w:szCs w:val="24"/>
        </w:rPr>
        <w:t xml:space="preserve"> </w:t>
      </w:r>
      <w:r w:rsidR="00F55241" w:rsidRPr="00F55241">
        <w:rPr>
          <w:rFonts w:asciiTheme="minorHAnsi" w:hAnsiTheme="minorHAnsi"/>
          <w:sz w:val="24"/>
          <w:szCs w:val="24"/>
        </w:rPr>
        <w:t>facilities,</w:t>
      </w:r>
      <w:r w:rsidR="005B62AF">
        <w:rPr>
          <w:rFonts w:asciiTheme="minorHAnsi" w:hAnsiTheme="minorHAnsi"/>
          <w:sz w:val="24"/>
          <w:szCs w:val="24"/>
        </w:rPr>
        <w:t xml:space="preserve"> </w:t>
      </w:r>
      <w:r w:rsidR="00F55241" w:rsidRPr="00F55241">
        <w:rPr>
          <w:rFonts w:asciiTheme="minorHAnsi" w:hAnsiTheme="minorHAnsi"/>
          <w:sz w:val="24"/>
          <w:szCs w:val="24"/>
        </w:rPr>
        <w:t>other locations</w:t>
      </w:r>
      <w:r w:rsidR="005B62AF">
        <w:rPr>
          <w:rFonts w:asciiTheme="minorHAnsi" w:hAnsiTheme="minorHAnsi"/>
          <w:sz w:val="24"/>
          <w:szCs w:val="24"/>
        </w:rPr>
        <w:t>, and areas and equipment which may be abandoned in place;</w:t>
      </w:r>
      <w:r w:rsidR="00F55241" w:rsidRPr="00F55241">
        <w:rPr>
          <w:rFonts w:asciiTheme="minorHAnsi" w:hAnsiTheme="minorHAnsi"/>
          <w:sz w:val="24"/>
          <w:szCs w:val="24"/>
        </w:rPr>
        <w:t xml:space="preserve"> where PIPs are needed.</w:t>
      </w:r>
    </w:p>
    <w:p w14:paraId="5D1BDC10" w14:textId="461A6C7B" w:rsidR="00F55241" w:rsidRPr="00F55241" w:rsidRDefault="00F55241" w:rsidP="00F55241">
      <w:pPr>
        <w:pStyle w:val="p1"/>
        <w:numPr>
          <w:ilvl w:val="0"/>
          <w:numId w:val="10"/>
        </w:numPr>
        <w:rPr>
          <w:rFonts w:asciiTheme="minorHAnsi" w:hAnsiTheme="minorHAnsi"/>
          <w:sz w:val="24"/>
          <w:szCs w:val="24"/>
        </w:rPr>
      </w:pPr>
      <w:r w:rsidRPr="00F55241">
        <w:rPr>
          <w:rFonts w:asciiTheme="minorHAnsi" w:hAnsiTheme="minorHAnsi"/>
          <w:sz w:val="24"/>
          <w:szCs w:val="24"/>
        </w:rPr>
        <w:t>The WERE shall specify the resources needed, including personnel and equipment,</w:t>
      </w:r>
    </w:p>
    <w:p w14:paraId="2484E95E" w14:textId="7478AFBB" w:rsidR="008247FB" w:rsidRDefault="00F55241" w:rsidP="00F04AA0">
      <w:pPr>
        <w:pStyle w:val="p1"/>
        <w:ind w:firstLine="400"/>
        <w:rPr>
          <w:rFonts w:asciiTheme="minorHAnsi" w:hAnsiTheme="minorHAnsi"/>
          <w:sz w:val="24"/>
          <w:szCs w:val="24"/>
        </w:rPr>
      </w:pPr>
      <w:r w:rsidRPr="00F55241">
        <w:rPr>
          <w:rFonts w:asciiTheme="minorHAnsi" w:hAnsiTheme="minorHAnsi"/>
          <w:sz w:val="24"/>
          <w:szCs w:val="24"/>
        </w:rPr>
        <w:t xml:space="preserve">for mitigation of emergency incidents identified in the facility </w:t>
      </w:r>
      <w:r w:rsidR="00E064B7">
        <w:rPr>
          <w:rFonts w:asciiTheme="minorHAnsi" w:hAnsiTheme="minorHAnsi"/>
          <w:sz w:val="24"/>
          <w:szCs w:val="24"/>
        </w:rPr>
        <w:t>hazard</w:t>
      </w:r>
      <w:r w:rsidRPr="00F55241">
        <w:rPr>
          <w:rFonts w:asciiTheme="minorHAnsi" w:hAnsiTheme="minorHAnsi"/>
          <w:sz w:val="24"/>
          <w:szCs w:val="24"/>
        </w:rPr>
        <w:t xml:space="preserve"> assessment.</w:t>
      </w:r>
    </w:p>
    <w:p w14:paraId="2E3454BE" w14:textId="05C896C1" w:rsidR="00F55241" w:rsidRPr="00F55241" w:rsidRDefault="00F55241" w:rsidP="00F55241">
      <w:pPr>
        <w:pStyle w:val="p1"/>
        <w:numPr>
          <w:ilvl w:val="0"/>
          <w:numId w:val="10"/>
        </w:numPr>
        <w:rPr>
          <w:rFonts w:asciiTheme="minorHAnsi" w:hAnsiTheme="minorHAnsi"/>
          <w:sz w:val="24"/>
          <w:szCs w:val="24"/>
        </w:rPr>
      </w:pPr>
      <w:r w:rsidRPr="00F55241">
        <w:rPr>
          <w:rFonts w:asciiTheme="minorHAnsi" w:hAnsiTheme="minorHAnsi"/>
          <w:sz w:val="24"/>
          <w:szCs w:val="24"/>
        </w:rPr>
        <w:t>The WERE shall establish, and document in the ERP, the type(s) and level(s) of</w:t>
      </w:r>
    </w:p>
    <w:p w14:paraId="28A3D66A" w14:textId="77777777" w:rsidR="00F55241" w:rsidRPr="00F55241" w:rsidRDefault="00F55241" w:rsidP="00F04AA0">
      <w:pPr>
        <w:pStyle w:val="p1"/>
        <w:ind w:firstLine="400"/>
        <w:rPr>
          <w:rFonts w:asciiTheme="minorHAnsi" w:hAnsiTheme="minorHAnsi"/>
          <w:sz w:val="24"/>
          <w:szCs w:val="24"/>
        </w:rPr>
      </w:pPr>
      <w:r w:rsidRPr="00F55241">
        <w:rPr>
          <w:rFonts w:asciiTheme="minorHAnsi" w:hAnsiTheme="minorHAnsi"/>
          <w:sz w:val="24"/>
          <w:szCs w:val="24"/>
        </w:rPr>
        <w:t>emergency service(s) that it intends for the WERT to perform.</w:t>
      </w:r>
    </w:p>
    <w:p w14:paraId="30656EBC" w14:textId="32D3D24A" w:rsidR="00F55241" w:rsidRPr="00F55241" w:rsidRDefault="00F55241" w:rsidP="00F55241">
      <w:pPr>
        <w:pStyle w:val="p1"/>
        <w:numPr>
          <w:ilvl w:val="0"/>
          <w:numId w:val="10"/>
        </w:numPr>
        <w:rPr>
          <w:rFonts w:asciiTheme="minorHAnsi" w:hAnsiTheme="minorHAnsi"/>
          <w:sz w:val="24"/>
          <w:szCs w:val="24"/>
        </w:rPr>
      </w:pPr>
      <w:r w:rsidRPr="00F55241">
        <w:rPr>
          <w:rFonts w:asciiTheme="minorHAnsi" w:hAnsiTheme="minorHAnsi"/>
          <w:sz w:val="24"/>
          <w:szCs w:val="24"/>
        </w:rPr>
        <w:t>The WERE shall establish, and document in the ERP, tiers of team members based on</w:t>
      </w:r>
    </w:p>
    <w:p w14:paraId="3E55EE0D" w14:textId="77777777" w:rsidR="00F55241" w:rsidRPr="00F55241" w:rsidRDefault="00F55241" w:rsidP="00F04AA0">
      <w:pPr>
        <w:pStyle w:val="p1"/>
        <w:ind w:firstLine="400"/>
        <w:rPr>
          <w:rFonts w:asciiTheme="minorHAnsi" w:hAnsiTheme="minorHAnsi"/>
          <w:sz w:val="24"/>
          <w:szCs w:val="24"/>
        </w:rPr>
      </w:pPr>
      <w:r w:rsidRPr="00F55241">
        <w:rPr>
          <w:rFonts w:asciiTheme="minorHAnsi" w:hAnsiTheme="minorHAnsi"/>
          <w:sz w:val="24"/>
          <w:szCs w:val="24"/>
        </w:rPr>
        <w:t>responsibilities, qualifications, and capabilities for the type(s) and level(s) of service it</w:t>
      </w:r>
    </w:p>
    <w:p w14:paraId="13E497EA" w14:textId="47982F7D" w:rsidR="00F55241" w:rsidRPr="00F55241" w:rsidRDefault="00F55241" w:rsidP="00F04AA0">
      <w:pPr>
        <w:pStyle w:val="p1"/>
        <w:ind w:firstLine="400"/>
        <w:rPr>
          <w:rFonts w:asciiTheme="minorHAnsi" w:hAnsiTheme="minorHAnsi"/>
          <w:sz w:val="24"/>
          <w:szCs w:val="24"/>
        </w:rPr>
      </w:pPr>
      <w:r w:rsidRPr="00F55241">
        <w:rPr>
          <w:rFonts w:asciiTheme="minorHAnsi" w:hAnsiTheme="minorHAnsi"/>
          <w:sz w:val="24"/>
          <w:szCs w:val="24"/>
        </w:rPr>
        <w:t>intends to perform</w:t>
      </w:r>
      <w:r>
        <w:rPr>
          <w:rFonts w:asciiTheme="minorHAnsi" w:hAnsiTheme="minorHAnsi"/>
          <w:sz w:val="24"/>
          <w:szCs w:val="24"/>
        </w:rPr>
        <w:t xml:space="preserve">.  </w:t>
      </w:r>
      <w:r w:rsidRPr="00F55241">
        <w:rPr>
          <w:rFonts w:asciiTheme="minorHAnsi" w:hAnsiTheme="minorHAnsi"/>
          <w:sz w:val="24"/>
          <w:szCs w:val="24"/>
        </w:rPr>
        <w:t>Examples of tiers include, but are not limited to:</w:t>
      </w:r>
    </w:p>
    <w:p w14:paraId="43A49A2A" w14:textId="60C674C0" w:rsidR="00F55241" w:rsidRPr="00F55241" w:rsidRDefault="00F55241" w:rsidP="00F55241">
      <w:pPr>
        <w:pStyle w:val="p1"/>
        <w:rPr>
          <w:rFonts w:asciiTheme="minorHAnsi" w:hAnsiTheme="minorHAnsi"/>
          <w:sz w:val="24"/>
          <w:szCs w:val="24"/>
        </w:rPr>
      </w:pPr>
      <w:r>
        <w:rPr>
          <w:rFonts w:asciiTheme="minorHAnsi" w:hAnsiTheme="minorHAnsi"/>
          <w:sz w:val="24"/>
          <w:szCs w:val="24"/>
        </w:rPr>
        <w:tab/>
        <w:t xml:space="preserve">i. </w:t>
      </w:r>
      <w:r w:rsidRPr="00F55241">
        <w:rPr>
          <w:rFonts w:asciiTheme="minorHAnsi" w:hAnsiTheme="minorHAnsi"/>
          <w:sz w:val="24"/>
          <w:szCs w:val="24"/>
        </w:rPr>
        <w:t>For firefighting types of operations, tiers such as: trainee, incipient stage,</w:t>
      </w:r>
    </w:p>
    <w:p w14:paraId="1CBB1E68" w14:textId="77777777" w:rsidR="00F55241" w:rsidRPr="00F55241" w:rsidRDefault="00F55241" w:rsidP="00F04AA0">
      <w:pPr>
        <w:pStyle w:val="p1"/>
        <w:ind w:firstLine="720"/>
        <w:rPr>
          <w:rFonts w:asciiTheme="minorHAnsi" w:hAnsiTheme="minorHAnsi"/>
          <w:sz w:val="24"/>
          <w:szCs w:val="24"/>
        </w:rPr>
      </w:pPr>
      <w:r w:rsidRPr="00F55241">
        <w:rPr>
          <w:rFonts w:asciiTheme="minorHAnsi" w:hAnsiTheme="minorHAnsi"/>
          <w:sz w:val="24"/>
          <w:szCs w:val="24"/>
        </w:rPr>
        <w:t>advanced exterior, interior structural, both advanced exterior and interior</w:t>
      </w:r>
    </w:p>
    <w:p w14:paraId="518A2F2E" w14:textId="638004C7" w:rsidR="00F55241" w:rsidRPr="00F55241" w:rsidRDefault="00F55241" w:rsidP="00F04AA0">
      <w:pPr>
        <w:pStyle w:val="p1"/>
        <w:ind w:firstLine="720"/>
        <w:rPr>
          <w:rFonts w:asciiTheme="minorHAnsi" w:hAnsiTheme="minorHAnsi"/>
          <w:sz w:val="24"/>
          <w:szCs w:val="24"/>
        </w:rPr>
      </w:pPr>
      <w:r w:rsidRPr="00F55241">
        <w:rPr>
          <w:rFonts w:asciiTheme="minorHAnsi" w:hAnsiTheme="minorHAnsi"/>
          <w:sz w:val="24"/>
          <w:szCs w:val="24"/>
        </w:rPr>
        <w:t xml:space="preserve">firefighter, </w:t>
      </w:r>
      <w:r>
        <w:rPr>
          <w:rFonts w:asciiTheme="minorHAnsi" w:hAnsiTheme="minorHAnsi"/>
          <w:sz w:val="24"/>
          <w:szCs w:val="24"/>
        </w:rPr>
        <w:t xml:space="preserve">and/or </w:t>
      </w:r>
      <w:r w:rsidRPr="00F55241">
        <w:rPr>
          <w:rFonts w:asciiTheme="minorHAnsi" w:hAnsiTheme="minorHAnsi"/>
          <w:sz w:val="24"/>
          <w:szCs w:val="24"/>
        </w:rPr>
        <w:t>support</w:t>
      </w:r>
      <w:r w:rsidR="00DD77CD">
        <w:rPr>
          <w:rFonts w:asciiTheme="minorHAnsi" w:hAnsiTheme="minorHAnsi"/>
          <w:sz w:val="24"/>
          <w:szCs w:val="24"/>
        </w:rPr>
        <w:t xml:space="preserve"> </w:t>
      </w:r>
      <w:r w:rsidR="002C7FD4">
        <w:rPr>
          <w:rFonts w:asciiTheme="minorHAnsi" w:hAnsiTheme="minorHAnsi"/>
          <w:sz w:val="24"/>
          <w:szCs w:val="24"/>
        </w:rPr>
        <w:t>{skilled support worker</w:t>
      </w:r>
      <w:r w:rsidR="00DD77CD">
        <w:rPr>
          <w:rFonts w:asciiTheme="minorHAnsi" w:hAnsiTheme="minorHAnsi"/>
          <w:sz w:val="24"/>
          <w:szCs w:val="24"/>
        </w:rPr>
        <w:t xml:space="preserve"> </w:t>
      </w:r>
      <w:r w:rsidR="002C7FD4">
        <w:rPr>
          <w:rFonts w:asciiTheme="minorHAnsi" w:hAnsiTheme="minorHAnsi"/>
          <w:sz w:val="24"/>
          <w:szCs w:val="24"/>
        </w:rPr>
        <w:t>(SSW)}</w:t>
      </w:r>
      <w:r w:rsidRPr="00F55241">
        <w:rPr>
          <w:rFonts w:asciiTheme="minorHAnsi" w:hAnsiTheme="minorHAnsi"/>
          <w:sz w:val="24"/>
          <w:szCs w:val="24"/>
        </w:rPr>
        <w:t>.</w:t>
      </w:r>
    </w:p>
    <w:p w14:paraId="3D40E8C7" w14:textId="5EAE7904" w:rsidR="00F55241" w:rsidRPr="00F55241" w:rsidRDefault="00F55241" w:rsidP="00F55241">
      <w:pPr>
        <w:pStyle w:val="p1"/>
        <w:rPr>
          <w:rFonts w:asciiTheme="minorHAnsi" w:hAnsiTheme="minorHAnsi"/>
          <w:sz w:val="24"/>
          <w:szCs w:val="24"/>
        </w:rPr>
      </w:pPr>
      <w:r>
        <w:rPr>
          <w:rFonts w:asciiTheme="minorHAnsi" w:hAnsiTheme="minorHAnsi"/>
          <w:sz w:val="24"/>
          <w:szCs w:val="24"/>
        </w:rPr>
        <w:lastRenderedPageBreak/>
        <w:tab/>
        <w:t xml:space="preserve">ii. </w:t>
      </w:r>
      <w:r w:rsidRPr="00F55241">
        <w:rPr>
          <w:rFonts w:asciiTheme="minorHAnsi" w:hAnsiTheme="minorHAnsi"/>
          <w:sz w:val="24"/>
          <w:szCs w:val="24"/>
        </w:rPr>
        <w:t>For technical search and rescue types of operations, tiers such as: trainee,</w:t>
      </w:r>
    </w:p>
    <w:p w14:paraId="13FADEEE" w14:textId="77777777" w:rsidR="00F04AA0" w:rsidRDefault="00F55241" w:rsidP="00F04AA0">
      <w:pPr>
        <w:pStyle w:val="p1"/>
        <w:ind w:firstLine="720"/>
        <w:rPr>
          <w:rFonts w:asciiTheme="minorHAnsi" w:hAnsiTheme="minorHAnsi"/>
          <w:sz w:val="24"/>
          <w:szCs w:val="24"/>
        </w:rPr>
      </w:pPr>
      <w:r w:rsidRPr="00F55241">
        <w:rPr>
          <w:rFonts w:asciiTheme="minorHAnsi" w:hAnsiTheme="minorHAnsi"/>
          <w:sz w:val="24"/>
          <w:szCs w:val="24"/>
        </w:rPr>
        <w:t>awareness, operation, technician, support.</w:t>
      </w:r>
    </w:p>
    <w:p w14:paraId="6D76CA25" w14:textId="75F8074C" w:rsidR="00F55241" w:rsidRDefault="00F04AA0" w:rsidP="00F04AA0">
      <w:pPr>
        <w:pStyle w:val="p1"/>
        <w:ind w:left="720"/>
        <w:rPr>
          <w:rFonts w:asciiTheme="minorHAnsi" w:hAnsiTheme="minorHAnsi"/>
          <w:sz w:val="24"/>
          <w:szCs w:val="24"/>
        </w:rPr>
      </w:pPr>
      <w:r w:rsidRPr="00F04AA0">
        <w:rPr>
          <w:rFonts w:asciiTheme="minorHAnsi" w:hAnsiTheme="minorHAnsi"/>
          <w:sz w:val="24"/>
          <w:szCs w:val="24"/>
        </w:rPr>
        <w:t>iii.</w:t>
      </w:r>
      <w:r>
        <w:rPr>
          <w:rFonts w:asciiTheme="minorHAnsi" w:hAnsiTheme="minorHAnsi"/>
          <w:sz w:val="24"/>
          <w:szCs w:val="24"/>
        </w:rPr>
        <w:t xml:space="preserve"> </w:t>
      </w:r>
      <w:r w:rsidR="00F55241" w:rsidRPr="00F04AA0">
        <w:rPr>
          <w:rFonts w:asciiTheme="minorHAnsi" w:hAnsiTheme="minorHAnsi"/>
          <w:sz w:val="24"/>
          <w:szCs w:val="24"/>
        </w:rPr>
        <w:t xml:space="preserve">For emergency medical types of services, tiers such as: trainee, </w:t>
      </w:r>
      <w:r w:rsidR="005B62AF">
        <w:rPr>
          <w:rFonts w:asciiTheme="minorHAnsi" w:hAnsiTheme="minorHAnsi"/>
          <w:sz w:val="24"/>
          <w:szCs w:val="24"/>
        </w:rPr>
        <w:t xml:space="preserve">Adult CPR/AED First Aid, </w:t>
      </w:r>
      <w:r w:rsidR="00F55241" w:rsidRPr="00F04AA0">
        <w:rPr>
          <w:rFonts w:asciiTheme="minorHAnsi" w:hAnsiTheme="minorHAnsi"/>
          <w:sz w:val="24"/>
          <w:szCs w:val="24"/>
        </w:rPr>
        <w:t>Emergency</w:t>
      </w:r>
      <w:r>
        <w:rPr>
          <w:rFonts w:asciiTheme="minorHAnsi" w:hAnsiTheme="minorHAnsi"/>
          <w:sz w:val="24"/>
          <w:szCs w:val="24"/>
        </w:rPr>
        <w:t xml:space="preserve"> </w:t>
      </w:r>
      <w:r w:rsidR="00F55241" w:rsidRPr="00F04AA0">
        <w:rPr>
          <w:rFonts w:asciiTheme="minorHAnsi" w:hAnsiTheme="minorHAnsi"/>
          <w:sz w:val="24"/>
          <w:szCs w:val="24"/>
        </w:rPr>
        <w:t>Medical Responder (EMR), Emergency Medical Technician (EMT), advanced</w:t>
      </w:r>
      <w:r>
        <w:rPr>
          <w:rFonts w:asciiTheme="minorHAnsi" w:hAnsiTheme="minorHAnsi"/>
          <w:sz w:val="24"/>
          <w:szCs w:val="24"/>
        </w:rPr>
        <w:t xml:space="preserve"> </w:t>
      </w:r>
      <w:r w:rsidR="00F55241" w:rsidRPr="00F04AA0">
        <w:rPr>
          <w:rFonts w:asciiTheme="minorHAnsi" w:hAnsiTheme="minorHAnsi"/>
          <w:sz w:val="24"/>
          <w:szCs w:val="24"/>
        </w:rPr>
        <w:t>EMT (EMT-A), paramedic, nurse, physician, support.</w:t>
      </w:r>
    </w:p>
    <w:p w14:paraId="1081C967" w14:textId="77777777" w:rsidR="00E064B7" w:rsidRDefault="00F04AA0" w:rsidP="00E064B7">
      <w:pPr>
        <w:pStyle w:val="p1"/>
        <w:ind w:left="720"/>
        <w:rPr>
          <w:rFonts w:asciiTheme="minorHAnsi" w:hAnsiTheme="minorHAnsi"/>
          <w:sz w:val="24"/>
          <w:szCs w:val="24"/>
        </w:rPr>
      </w:pPr>
      <w:r w:rsidRPr="00F04AA0">
        <w:rPr>
          <w:rFonts w:asciiTheme="minorHAnsi" w:hAnsiTheme="minorHAnsi"/>
          <w:sz w:val="24"/>
          <w:szCs w:val="24"/>
        </w:rPr>
        <w:t>iv.</w:t>
      </w:r>
      <w:r>
        <w:rPr>
          <w:rFonts w:asciiTheme="minorHAnsi" w:hAnsiTheme="minorHAnsi"/>
          <w:sz w:val="24"/>
          <w:szCs w:val="24"/>
        </w:rPr>
        <w:t xml:space="preserve"> For hazardous materials response, the WERE is to refer to 29CFR1910.120 for WERT classifications.</w:t>
      </w:r>
    </w:p>
    <w:p w14:paraId="5D09B712" w14:textId="58C10EDF" w:rsidR="00A329B9" w:rsidRDefault="00B2084F" w:rsidP="00A329B9">
      <w:pPr>
        <w:pStyle w:val="p1"/>
        <w:numPr>
          <w:ilvl w:val="0"/>
          <w:numId w:val="10"/>
        </w:numPr>
        <w:rPr>
          <w:rFonts w:asciiTheme="minorHAnsi" w:hAnsiTheme="minorHAnsi"/>
          <w:sz w:val="24"/>
          <w:szCs w:val="24"/>
        </w:rPr>
      </w:pPr>
      <w:r>
        <w:rPr>
          <w:rFonts w:asciiTheme="minorHAnsi" w:hAnsiTheme="minorHAnsi"/>
          <w:sz w:val="24"/>
          <w:szCs w:val="24"/>
        </w:rPr>
        <w:t>The WERE sh</w:t>
      </w:r>
      <w:r w:rsidR="004978D5">
        <w:rPr>
          <w:rFonts w:asciiTheme="minorHAnsi" w:hAnsiTheme="minorHAnsi"/>
          <w:sz w:val="24"/>
          <w:szCs w:val="24"/>
        </w:rPr>
        <w:t>all</w:t>
      </w:r>
      <w:r>
        <w:rPr>
          <w:rFonts w:asciiTheme="minorHAnsi" w:hAnsiTheme="minorHAnsi"/>
          <w:sz w:val="24"/>
          <w:szCs w:val="24"/>
        </w:rPr>
        <w:t xml:space="preserve"> </w:t>
      </w:r>
      <w:r w:rsidR="007C79B9">
        <w:rPr>
          <w:rFonts w:asciiTheme="minorHAnsi" w:hAnsiTheme="minorHAnsi"/>
          <w:sz w:val="24"/>
          <w:szCs w:val="24"/>
        </w:rPr>
        <w:t xml:space="preserve">periodically </w:t>
      </w:r>
      <w:r>
        <w:rPr>
          <w:rFonts w:asciiTheme="minorHAnsi" w:hAnsiTheme="minorHAnsi"/>
          <w:sz w:val="24"/>
          <w:szCs w:val="24"/>
        </w:rPr>
        <w:t xml:space="preserve">contact the local ESO </w:t>
      </w:r>
      <w:r w:rsidR="007C79B9">
        <w:rPr>
          <w:rFonts w:asciiTheme="minorHAnsi" w:hAnsiTheme="minorHAnsi"/>
          <w:sz w:val="24"/>
          <w:szCs w:val="24"/>
        </w:rPr>
        <w:t>to coordinate</w:t>
      </w:r>
      <w:r>
        <w:rPr>
          <w:rFonts w:asciiTheme="minorHAnsi" w:hAnsiTheme="minorHAnsi"/>
          <w:sz w:val="24"/>
          <w:szCs w:val="24"/>
        </w:rPr>
        <w:t xml:space="preserve"> </w:t>
      </w:r>
      <w:r w:rsidR="007C79B9">
        <w:rPr>
          <w:rFonts w:asciiTheme="minorHAnsi" w:hAnsiTheme="minorHAnsi"/>
          <w:sz w:val="24"/>
          <w:szCs w:val="24"/>
        </w:rPr>
        <w:t>emergency response</w:t>
      </w:r>
      <w:r w:rsidR="007C79B9">
        <w:rPr>
          <w:rFonts w:asciiTheme="minorHAnsi" w:hAnsiTheme="minorHAnsi"/>
          <w:sz w:val="24"/>
          <w:szCs w:val="24"/>
        </w:rPr>
        <w:tab/>
      </w:r>
      <w:r w:rsidR="007C79B9">
        <w:rPr>
          <w:rFonts w:asciiTheme="minorHAnsi" w:hAnsiTheme="minorHAnsi"/>
          <w:sz w:val="24"/>
          <w:szCs w:val="24"/>
        </w:rPr>
        <w:tab/>
        <w:t xml:space="preserve"> resources</w:t>
      </w:r>
      <w:r>
        <w:rPr>
          <w:rFonts w:asciiTheme="minorHAnsi" w:hAnsiTheme="minorHAnsi"/>
          <w:sz w:val="24"/>
          <w:szCs w:val="24"/>
        </w:rPr>
        <w:t>.</w:t>
      </w:r>
    </w:p>
    <w:p w14:paraId="33A55840" w14:textId="77777777" w:rsidR="00A329B9" w:rsidRPr="00F55241" w:rsidRDefault="00A329B9" w:rsidP="00A329B9">
      <w:pPr>
        <w:pStyle w:val="p1"/>
        <w:numPr>
          <w:ilvl w:val="0"/>
          <w:numId w:val="10"/>
        </w:numPr>
        <w:rPr>
          <w:rFonts w:asciiTheme="minorHAnsi" w:hAnsiTheme="minorHAnsi"/>
          <w:sz w:val="24"/>
          <w:szCs w:val="24"/>
        </w:rPr>
      </w:pPr>
      <w:r w:rsidRPr="00F55241">
        <w:rPr>
          <w:rFonts w:asciiTheme="minorHAnsi" w:hAnsiTheme="minorHAnsi"/>
          <w:sz w:val="24"/>
          <w:szCs w:val="24"/>
        </w:rPr>
        <w:t>The WERE shall notify team members of any changes to the ERP and make the ERP</w:t>
      </w:r>
    </w:p>
    <w:p w14:paraId="69374DBD" w14:textId="745DD813" w:rsidR="00A329B9" w:rsidRDefault="00A329B9" w:rsidP="00A329B9">
      <w:pPr>
        <w:pStyle w:val="p1"/>
        <w:ind w:left="400"/>
        <w:rPr>
          <w:rFonts w:asciiTheme="minorHAnsi" w:hAnsiTheme="minorHAnsi"/>
          <w:sz w:val="24"/>
          <w:szCs w:val="24"/>
        </w:rPr>
      </w:pPr>
      <w:r w:rsidRPr="00F55241">
        <w:rPr>
          <w:rFonts w:asciiTheme="minorHAnsi" w:hAnsiTheme="minorHAnsi"/>
          <w:sz w:val="24"/>
          <w:szCs w:val="24"/>
        </w:rPr>
        <w:t>available</w:t>
      </w:r>
      <w:r>
        <w:rPr>
          <w:rFonts w:asciiTheme="minorHAnsi" w:hAnsiTheme="minorHAnsi"/>
          <w:sz w:val="24"/>
          <w:szCs w:val="24"/>
        </w:rPr>
        <w:t xml:space="preserve"> </w:t>
      </w:r>
      <w:r w:rsidRPr="00F55241">
        <w:rPr>
          <w:rFonts w:asciiTheme="minorHAnsi" w:hAnsiTheme="minorHAnsi"/>
          <w:sz w:val="24"/>
          <w:szCs w:val="24"/>
        </w:rPr>
        <w:t>for inspection by team members</w:t>
      </w:r>
      <w:r>
        <w:rPr>
          <w:rFonts w:asciiTheme="minorHAnsi" w:hAnsiTheme="minorHAnsi"/>
          <w:sz w:val="24"/>
          <w:szCs w:val="24"/>
        </w:rPr>
        <w:t xml:space="preserve"> </w:t>
      </w:r>
      <w:r w:rsidRPr="00F55241">
        <w:rPr>
          <w:rFonts w:asciiTheme="minorHAnsi" w:hAnsiTheme="minorHAnsi"/>
          <w:sz w:val="24"/>
          <w:szCs w:val="24"/>
        </w:rPr>
        <w:t>and OSHA representative</w:t>
      </w:r>
      <w:r>
        <w:rPr>
          <w:rFonts w:asciiTheme="minorHAnsi" w:hAnsiTheme="minorHAnsi"/>
          <w:sz w:val="24"/>
          <w:szCs w:val="24"/>
        </w:rPr>
        <w:t xml:space="preserve">s. </w:t>
      </w:r>
    </w:p>
    <w:p w14:paraId="46FF5608" w14:textId="76BB8E0D" w:rsidR="00B2084F" w:rsidRPr="00A329B9" w:rsidRDefault="00B2084F" w:rsidP="00A329B9">
      <w:pPr>
        <w:pStyle w:val="p1"/>
        <w:numPr>
          <w:ilvl w:val="0"/>
          <w:numId w:val="10"/>
        </w:numPr>
        <w:rPr>
          <w:rFonts w:asciiTheme="minorHAnsi" w:hAnsiTheme="minorHAnsi"/>
          <w:sz w:val="24"/>
          <w:szCs w:val="24"/>
        </w:rPr>
      </w:pPr>
      <w:r w:rsidRPr="00685ED2">
        <w:rPr>
          <w:rFonts w:asciiTheme="minorHAnsi" w:hAnsiTheme="minorHAnsi"/>
          <w:color w:val="000000" w:themeColor="text1"/>
          <w:sz w:val="24"/>
          <w:szCs w:val="24"/>
        </w:rPr>
        <w:t>The</w:t>
      </w:r>
      <w:r w:rsidRPr="00A329B9">
        <w:rPr>
          <w:rFonts w:asciiTheme="minorHAnsi" w:hAnsiTheme="minorHAnsi"/>
          <w:sz w:val="24"/>
          <w:szCs w:val="24"/>
        </w:rPr>
        <w:t xml:space="preserve"> WERE shall incorporate into the ERP, opportunities for WERT involvement to foster safe workplace </w:t>
      </w:r>
      <w:r w:rsidR="00B83B2C" w:rsidRPr="00A329B9">
        <w:rPr>
          <w:rFonts w:asciiTheme="minorHAnsi" w:hAnsiTheme="minorHAnsi"/>
          <w:sz w:val="24"/>
          <w:szCs w:val="24"/>
        </w:rPr>
        <w:t>operations to</w:t>
      </w:r>
      <w:r w:rsidRPr="00A329B9">
        <w:rPr>
          <w:rFonts w:asciiTheme="minorHAnsi" w:hAnsiTheme="minorHAnsi"/>
          <w:sz w:val="24"/>
          <w:szCs w:val="24"/>
        </w:rPr>
        <w:t xml:space="preserve"> include ERP reviews and updates, review of injuries and near misses to ensure adequacy of the ERP, workplace process changes, and posting of safety processes for WERT</w:t>
      </w:r>
      <w:r w:rsidR="005B7C32" w:rsidRPr="00A329B9">
        <w:rPr>
          <w:rFonts w:asciiTheme="minorHAnsi" w:hAnsiTheme="minorHAnsi"/>
          <w:sz w:val="24"/>
          <w:szCs w:val="24"/>
        </w:rPr>
        <w:t>.</w:t>
      </w:r>
    </w:p>
    <w:p w14:paraId="64948C1F" w14:textId="05B31E6F" w:rsidR="0068358E" w:rsidRDefault="0068358E" w:rsidP="00B2084F">
      <w:pPr>
        <w:pStyle w:val="p1"/>
        <w:numPr>
          <w:ilvl w:val="0"/>
          <w:numId w:val="10"/>
        </w:numPr>
        <w:rPr>
          <w:rFonts w:asciiTheme="minorHAnsi" w:hAnsiTheme="minorHAnsi"/>
          <w:sz w:val="24"/>
          <w:szCs w:val="24"/>
        </w:rPr>
      </w:pPr>
      <w:r w:rsidRPr="00685ED2">
        <w:rPr>
          <w:rFonts w:asciiTheme="minorHAnsi" w:hAnsiTheme="minorHAnsi"/>
          <w:color w:val="000000" w:themeColor="text1"/>
          <w:sz w:val="24"/>
          <w:szCs w:val="24"/>
        </w:rPr>
        <w:t>T</w:t>
      </w:r>
      <w:r w:rsidR="00DD77CD" w:rsidRPr="00685ED2">
        <w:rPr>
          <w:rFonts w:asciiTheme="minorHAnsi" w:hAnsiTheme="minorHAnsi"/>
          <w:color w:val="000000" w:themeColor="text1"/>
          <w:sz w:val="24"/>
          <w:szCs w:val="24"/>
        </w:rPr>
        <w:t>he</w:t>
      </w:r>
      <w:r w:rsidRPr="00685ED2">
        <w:rPr>
          <w:rFonts w:asciiTheme="minorHAnsi" w:hAnsiTheme="minorHAnsi"/>
          <w:color w:val="000000" w:themeColor="text1"/>
          <w:sz w:val="24"/>
          <w:szCs w:val="24"/>
        </w:rPr>
        <w:t xml:space="preserve"> </w:t>
      </w:r>
      <w:r>
        <w:rPr>
          <w:rFonts w:asciiTheme="minorHAnsi" w:hAnsiTheme="minorHAnsi"/>
          <w:sz w:val="24"/>
          <w:szCs w:val="24"/>
        </w:rPr>
        <w:t>WERE shall develop</w:t>
      </w:r>
      <w:r w:rsidR="005903A3">
        <w:rPr>
          <w:rFonts w:asciiTheme="minorHAnsi" w:hAnsiTheme="minorHAnsi"/>
          <w:sz w:val="24"/>
          <w:szCs w:val="24"/>
        </w:rPr>
        <w:t>, incorporate into the ERP,</w:t>
      </w:r>
      <w:r>
        <w:rPr>
          <w:rFonts w:asciiTheme="minorHAnsi" w:hAnsiTheme="minorHAnsi"/>
          <w:sz w:val="24"/>
          <w:szCs w:val="24"/>
        </w:rPr>
        <w:t xml:space="preserve"> and implement a written risk management plan (RMP) based on the services required as identified in the ERP.  The RMP shall, at minimum cover risks to the WERT associated with:  1) regular WERT activities; 2) Training; 3) </w:t>
      </w:r>
      <w:r w:rsidR="0024438C">
        <w:rPr>
          <w:rFonts w:asciiTheme="minorHAnsi" w:hAnsiTheme="minorHAnsi"/>
          <w:sz w:val="24"/>
          <w:szCs w:val="24"/>
        </w:rPr>
        <w:t xml:space="preserve">Emergency </w:t>
      </w:r>
      <w:r>
        <w:rPr>
          <w:rFonts w:asciiTheme="minorHAnsi" w:hAnsiTheme="minorHAnsi"/>
          <w:sz w:val="24"/>
          <w:szCs w:val="24"/>
        </w:rPr>
        <w:t xml:space="preserve">Vehicle </w:t>
      </w:r>
      <w:r w:rsidR="0024438C">
        <w:rPr>
          <w:rFonts w:asciiTheme="minorHAnsi" w:hAnsiTheme="minorHAnsi"/>
          <w:sz w:val="24"/>
          <w:szCs w:val="24"/>
        </w:rPr>
        <w:t>O</w:t>
      </w:r>
      <w:r>
        <w:rPr>
          <w:rFonts w:asciiTheme="minorHAnsi" w:hAnsiTheme="minorHAnsi"/>
          <w:sz w:val="24"/>
          <w:szCs w:val="24"/>
        </w:rPr>
        <w:t xml:space="preserve">peration (if any); 4) Operations at emergency incidents; </w:t>
      </w:r>
      <w:r w:rsidR="005B5DA8">
        <w:rPr>
          <w:rFonts w:asciiTheme="minorHAnsi" w:hAnsiTheme="minorHAnsi"/>
          <w:sz w:val="24"/>
          <w:szCs w:val="24"/>
        </w:rPr>
        <w:t xml:space="preserve">5) </w:t>
      </w:r>
      <w:r w:rsidR="004F0852">
        <w:rPr>
          <w:rFonts w:asciiTheme="minorHAnsi" w:hAnsiTheme="minorHAnsi"/>
          <w:sz w:val="24"/>
          <w:szCs w:val="24"/>
        </w:rPr>
        <w:t>A c</w:t>
      </w:r>
      <w:r w:rsidR="005B5DA8">
        <w:rPr>
          <w:rFonts w:asciiTheme="minorHAnsi" w:hAnsiTheme="minorHAnsi"/>
          <w:sz w:val="24"/>
          <w:szCs w:val="24"/>
        </w:rPr>
        <w:t xml:space="preserve">ommunications </w:t>
      </w:r>
      <w:r w:rsidR="004F0852">
        <w:rPr>
          <w:rFonts w:asciiTheme="minorHAnsi" w:hAnsiTheme="minorHAnsi"/>
          <w:sz w:val="24"/>
          <w:szCs w:val="24"/>
        </w:rPr>
        <w:t xml:space="preserve">plan </w:t>
      </w:r>
      <w:r w:rsidR="005B5DA8">
        <w:rPr>
          <w:rFonts w:asciiTheme="minorHAnsi" w:hAnsiTheme="minorHAnsi"/>
          <w:sz w:val="24"/>
          <w:szCs w:val="24"/>
        </w:rPr>
        <w:t xml:space="preserve">with team members and ESO/WERT responders </w:t>
      </w:r>
      <w:r>
        <w:rPr>
          <w:rFonts w:asciiTheme="minorHAnsi" w:hAnsiTheme="minorHAnsi"/>
          <w:sz w:val="24"/>
          <w:szCs w:val="24"/>
        </w:rPr>
        <w:t xml:space="preserve">and </w:t>
      </w:r>
      <w:r w:rsidR="004F0852">
        <w:rPr>
          <w:rFonts w:asciiTheme="minorHAnsi" w:hAnsiTheme="minorHAnsi"/>
          <w:sz w:val="24"/>
          <w:szCs w:val="24"/>
        </w:rPr>
        <w:t>6</w:t>
      </w:r>
      <w:r>
        <w:rPr>
          <w:rFonts w:asciiTheme="minorHAnsi" w:hAnsiTheme="minorHAnsi"/>
          <w:sz w:val="24"/>
          <w:szCs w:val="24"/>
        </w:rPr>
        <w:t>) Exposure related activities such as (but not limited to) fires, carcinogens, other health hazards.</w:t>
      </w:r>
    </w:p>
    <w:p w14:paraId="10EC48F2" w14:textId="7F737B01" w:rsidR="00963989" w:rsidRDefault="00963989" w:rsidP="00963989">
      <w:pPr>
        <w:pStyle w:val="p1"/>
        <w:numPr>
          <w:ilvl w:val="1"/>
          <w:numId w:val="10"/>
        </w:numPr>
        <w:rPr>
          <w:rFonts w:asciiTheme="minorHAnsi" w:hAnsiTheme="minorHAnsi"/>
          <w:sz w:val="24"/>
          <w:szCs w:val="24"/>
        </w:rPr>
      </w:pPr>
      <w:r>
        <w:rPr>
          <w:rFonts w:asciiTheme="minorHAnsi" w:hAnsiTheme="minorHAnsi"/>
          <w:sz w:val="24"/>
          <w:szCs w:val="24"/>
        </w:rPr>
        <w:t>Training related topics on the RMP are found in section 3 of subpart e.</w:t>
      </w:r>
    </w:p>
    <w:p w14:paraId="5504110D" w14:textId="23025F2B" w:rsidR="00963989" w:rsidRDefault="00963989" w:rsidP="00963989">
      <w:pPr>
        <w:pStyle w:val="p1"/>
        <w:numPr>
          <w:ilvl w:val="1"/>
          <w:numId w:val="10"/>
        </w:numPr>
        <w:rPr>
          <w:rFonts w:asciiTheme="minorHAnsi" w:hAnsiTheme="minorHAnsi"/>
          <w:sz w:val="24"/>
          <w:szCs w:val="24"/>
        </w:rPr>
      </w:pPr>
      <w:r>
        <w:rPr>
          <w:rFonts w:asciiTheme="minorHAnsi" w:hAnsiTheme="minorHAnsi"/>
          <w:sz w:val="24"/>
          <w:szCs w:val="24"/>
        </w:rPr>
        <w:t>The RMP shall coordinate with other OSHA regulations such as, but not limited to</w:t>
      </w:r>
      <w:r w:rsidR="001E0DA4">
        <w:rPr>
          <w:rFonts w:asciiTheme="minorHAnsi" w:hAnsiTheme="minorHAnsi"/>
          <w:sz w:val="24"/>
          <w:szCs w:val="24"/>
        </w:rPr>
        <w:t xml:space="preserve"> </w:t>
      </w:r>
      <w:r>
        <w:rPr>
          <w:rFonts w:asciiTheme="minorHAnsi" w:hAnsiTheme="minorHAnsi"/>
          <w:sz w:val="24"/>
          <w:szCs w:val="24"/>
        </w:rPr>
        <w:t>29CFR1910</w:t>
      </w:r>
      <w:r w:rsidR="005B7C32">
        <w:rPr>
          <w:rFonts w:asciiTheme="minorHAnsi" w:hAnsiTheme="minorHAnsi"/>
          <w:sz w:val="24"/>
          <w:szCs w:val="24"/>
        </w:rPr>
        <w:t>.</w:t>
      </w:r>
      <w:r>
        <w:rPr>
          <w:rFonts w:asciiTheme="minorHAnsi" w:hAnsiTheme="minorHAnsi"/>
          <w:sz w:val="24"/>
          <w:szCs w:val="24"/>
        </w:rPr>
        <w:t>120</w:t>
      </w:r>
      <w:r w:rsidR="005B7C32">
        <w:rPr>
          <w:rFonts w:asciiTheme="minorHAnsi" w:hAnsiTheme="minorHAnsi"/>
          <w:sz w:val="24"/>
          <w:szCs w:val="24"/>
        </w:rPr>
        <w:t>,</w:t>
      </w:r>
      <w:r>
        <w:rPr>
          <w:rFonts w:asciiTheme="minorHAnsi" w:hAnsiTheme="minorHAnsi"/>
          <w:sz w:val="24"/>
          <w:szCs w:val="24"/>
        </w:rPr>
        <w:t xml:space="preserve"> 29CFR1910.132, 29CFR1910.134,29CFR1910.1030</w:t>
      </w:r>
      <w:r w:rsidR="001E0DA4">
        <w:rPr>
          <w:rFonts w:asciiTheme="minorHAnsi" w:hAnsiTheme="minorHAnsi"/>
          <w:sz w:val="24"/>
          <w:szCs w:val="24"/>
        </w:rPr>
        <w:t xml:space="preserve"> and other standards as they relate to needs found in the WERE’s </w:t>
      </w:r>
      <w:r w:rsidR="005B7C32">
        <w:rPr>
          <w:rFonts w:asciiTheme="minorHAnsi" w:hAnsiTheme="minorHAnsi"/>
          <w:sz w:val="24"/>
          <w:szCs w:val="24"/>
        </w:rPr>
        <w:t>hazard</w:t>
      </w:r>
      <w:r w:rsidR="001E0DA4">
        <w:rPr>
          <w:rFonts w:asciiTheme="minorHAnsi" w:hAnsiTheme="minorHAnsi"/>
          <w:sz w:val="24"/>
          <w:szCs w:val="24"/>
        </w:rPr>
        <w:t xml:space="preserve"> assessment</w:t>
      </w:r>
      <w:r>
        <w:rPr>
          <w:rFonts w:asciiTheme="minorHAnsi" w:hAnsiTheme="minorHAnsi"/>
          <w:sz w:val="24"/>
          <w:szCs w:val="24"/>
        </w:rPr>
        <w:t>.</w:t>
      </w:r>
    </w:p>
    <w:p w14:paraId="5B78C538" w14:textId="38548049" w:rsidR="001E0DA4" w:rsidRDefault="001E0DA4" w:rsidP="00963989">
      <w:pPr>
        <w:pStyle w:val="p1"/>
        <w:numPr>
          <w:ilvl w:val="1"/>
          <w:numId w:val="10"/>
        </w:numPr>
        <w:rPr>
          <w:rFonts w:asciiTheme="minorHAnsi" w:hAnsiTheme="minorHAnsi"/>
          <w:sz w:val="24"/>
          <w:szCs w:val="24"/>
        </w:rPr>
      </w:pPr>
      <w:r>
        <w:rPr>
          <w:rFonts w:asciiTheme="minorHAnsi" w:hAnsiTheme="minorHAnsi"/>
          <w:sz w:val="24"/>
          <w:szCs w:val="24"/>
        </w:rPr>
        <w:t xml:space="preserve">THE RMP shall be reviewed no less than </w:t>
      </w:r>
      <w:r w:rsidR="00BB74F8">
        <w:rPr>
          <w:rFonts w:asciiTheme="minorHAnsi" w:hAnsiTheme="minorHAnsi"/>
          <w:sz w:val="24"/>
          <w:szCs w:val="24"/>
        </w:rPr>
        <w:t>every three years</w:t>
      </w:r>
      <w:r>
        <w:rPr>
          <w:rFonts w:asciiTheme="minorHAnsi" w:hAnsiTheme="minorHAnsi"/>
          <w:sz w:val="24"/>
          <w:szCs w:val="24"/>
        </w:rPr>
        <w:t xml:space="preserve"> and updated as needed.</w:t>
      </w:r>
    </w:p>
    <w:p w14:paraId="296A62AD" w14:textId="38644673" w:rsidR="001E0DA4" w:rsidRDefault="001E0DA4" w:rsidP="001E0DA4">
      <w:pPr>
        <w:pStyle w:val="p1"/>
        <w:numPr>
          <w:ilvl w:val="0"/>
          <w:numId w:val="10"/>
        </w:numPr>
        <w:rPr>
          <w:rFonts w:asciiTheme="minorHAnsi" w:hAnsiTheme="minorHAnsi"/>
          <w:sz w:val="24"/>
          <w:szCs w:val="24"/>
        </w:rPr>
      </w:pPr>
      <w:r>
        <w:rPr>
          <w:rFonts w:asciiTheme="minorHAnsi" w:hAnsiTheme="minorHAnsi"/>
          <w:sz w:val="24"/>
          <w:szCs w:val="24"/>
        </w:rPr>
        <w:t>T</w:t>
      </w:r>
      <w:r w:rsidR="00DD77CD">
        <w:rPr>
          <w:rFonts w:asciiTheme="minorHAnsi" w:hAnsiTheme="minorHAnsi"/>
          <w:sz w:val="24"/>
          <w:szCs w:val="24"/>
        </w:rPr>
        <w:t>he</w:t>
      </w:r>
      <w:r>
        <w:rPr>
          <w:rFonts w:asciiTheme="minorHAnsi" w:hAnsiTheme="minorHAnsi"/>
          <w:sz w:val="24"/>
          <w:szCs w:val="24"/>
        </w:rPr>
        <w:t xml:space="preserve"> ERP and the RMP shall clearly outline a </w:t>
      </w:r>
      <w:r w:rsidR="0024438C">
        <w:rPr>
          <w:rFonts w:asciiTheme="minorHAnsi" w:hAnsiTheme="minorHAnsi"/>
          <w:sz w:val="24"/>
          <w:szCs w:val="24"/>
        </w:rPr>
        <w:t>decision making process</w:t>
      </w:r>
      <w:r>
        <w:rPr>
          <w:rFonts w:asciiTheme="minorHAnsi" w:hAnsiTheme="minorHAnsi"/>
          <w:sz w:val="24"/>
          <w:szCs w:val="24"/>
        </w:rPr>
        <w:t xml:space="preserve"> for extraordinary situations when a team member, after making a risk assessment determination based on the team members training and experience, is permitted to attempt to rescue a person in eminent peril, potentially without the benefit of other preestablished safety requirements</w:t>
      </w:r>
      <w:r w:rsidR="00B83B2C">
        <w:rPr>
          <w:rFonts w:asciiTheme="minorHAnsi" w:hAnsiTheme="minorHAnsi"/>
          <w:sz w:val="24"/>
          <w:szCs w:val="24"/>
        </w:rPr>
        <w:t>.</w:t>
      </w:r>
    </w:p>
    <w:p w14:paraId="2C02DF5F" w14:textId="28357207" w:rsidR="00B83B2C" w:rsidRDefault="00B83B2C" w:rsidP="001E0DA4">
      <w:pPr>
        <w:pStyle w:val="p1"/>
        <w:numPr>
          <w:ilvl w:val="0"/>
          <w:numId w:val="10"/>
        </w:numPr>
        <w:rPr>
          <w:rFonts w:asciiTheme="minorHAnsi" w:hAnsiTheme="minorHAnsi"/>
          <w:sz w:val="24"/>
          <w:szCs w:val="24"/>
        </w:rPr>
      </w:pPr>
      <w:r>
        <w:rPr>
          <w:rFonts w:asciiTheme="minorHAnsi" w:hAnsiTheme="minorHAnsi"/>
          <w:sz w:val="24"/>
          <w:szCs w:val="24"/>
        </w:rPr>
        <w:t>The WERE sh</w:t>
      </w:r>
      <w:r w:rsidR="00630597">
        <w:rPr>
          <w:rFonts w:asciiTheme="minorHAnsi" w:hAnsiTheme="minorHAnsi"/>
          <w:sz w:val="24"/>
          <w:szCs w:val="24"/>
        </w:rPr>
        <w:t>ould</w:t>
      </w:r>
      <w:r>
        <w:rPr>
          <w:rFonts w:asciiTheme="minorHAnsi" w:hAnsiTheme="minorHAnsi"/>
          <w:sz w:val="24"/>
          <w:szCs w:val="24"/>
        </w:rPr>
        <w:t xml:space="preserve"> involve any </w:t>
      </w:r>
      <w:r w:rsidR="00630597">
        <w:rPr>
          <w:rFonts w:asciiTheme="minorHAnsi" w:hAnsiTheme="minorHAnsi"/>
          <w:sz w:val="24"/>
          <w:szCs w:val="24"/>
        </w:rPr>
        <w:t xml:space="preserve">effected </w:t>
      </w:r>
      <w:r>
        <w:rPr>
          <w:rFonts w:asciiTheme="minorHAnsi" w:hAnsiTheme="minorHAnsi"/>
          <w:sz w:val="24"/>
          <w:szCs w:val="24"/>
        </w:rPr>
        <w:t>mutual aid providers, ESO’s or other WERT’s</w:t>
      </w:r>
      <w:r w:rsidR="00630597">
        <w:rPr>
          <w:rFonts w:asciiTheme="minorHAnsi" w:hAnsiTheme="minorHAnsi"/>
          <w:sz w:val="24"/>
          <w:szCs w:val="24"/>
        </w:rPr>
        <w:t>;</w:t>
      </w:r>
      <w:r>
        <w:rPr>
          <w:rFonts w:asciiTheme="minorHAnsi" w:hAnsiTheme="minorHAnsi"/>
          <w:sz w:val="24"/>
          <w:szCs w:val="24"/>
        </w:rPr>
        <w:t xml:space="preserve"> in the review of post incident critiques, investigations or alterations made to the ERP</w:t>
      </w:r>
      <w:r w:rsidR="00630597">
        <w:rPr>
          <w:rFonts w:asciiTheme="minorHAnsi" w:hAnsiTheme="minorHAnsi"/>
          <w:sz w:val="24"/>
          <w:szCs w:val="24"/>
        </w:rPr>
        <w:t>.</w:t>
      </w:r>
    </w:p>
    <w:p w14:paraId="3CE0F4C3" w14:textId="7372D25C" w:rsidR="00E8357D" w:rsidRDefault="00E8357D" w:rsidP="001E0DA4">
      <w:pPr>
        <w:pStyle w:val="p1"/>
        <w:numPr>
          <w:ilvl w:val="0"/>
          <w:numId w:val="10"/>
        </w:numPr>
        <w:rPr>
          <w:rFonts w:asciiTheme="minorHAnsi" w:hAnsiTheme="minorHAnsi"/>
          <w:sz w:val="24"/>
          <w:szCs w:val="24"/>
        </w:rPr>
      </w:pPr>
      <w:r>
        <w:rPr>
          <w:rFonts w:asciiTheme="minorHAnsi" w:hAnsiTheme="minorHAnsi"/>
          <w:sz w:val="24"/>
          <w:szCs w:val="24"/>
        </w:rPr>
        <w:t xml:space="preserve">The WERE shall develop a Pre-incident Plan (PIP) for all locations, processes, or items identified in the </w:t>
      </w:r>
      <w:r w:rsidR="00630597">
        <w:rPr>
          <w:rFonts w:asciiTheme="minorHAnsi" w:hAnsiTheme="minorHAnsi"/>
          <w:sz w:val="24"/>
          <w:szCs w:val="24"/>
        </w:rPr>
        <w:t>hazard</w:t>
      </w:r>
      <w:r>
        <w:rPr>
          <w:rFonts w:asciiTheme="minorHAnsi" w:hAnsiTheme="minorHAnsi"/>
          <w:sz w:val="24"/>
          <w:szCs w:val="24"/>
        </w:rPr>
        <w:t xml:space="preserve"> assessment and for which is expected and provided by the WERT. </w:t>
      </w:r>
    </w:p>
    <w:p w14:paraId="1F6A72A9" w14:textId="5EA80301" w:rsidR="00E8357D" w:rsidRDefault="00E8357D" w:rsidP="00E8357D">
      <w:pPr>
        <w:pStyle w:val="p1"/>
        <w:numPr>
          <w:ilvl w:val="1"/>
          <w:numId w:val="10"/>
        </w:numPr>
        <w:rPr>
          <w:rFonts w:asciiTheme="minorHAnsi" w:hAnsiTheme="minorHAnsi"/>
          <w:sz w:val="24"/>
          <w:szCs w:val="24"/>
        </w:rPr>
      </w:pPr>
      <w:r>
        <w:rPr>
          <w:rFonts w:asciiTheme="minorHAnsi" w:hAnsiTheme="minorHAnsi"/>
          <w:sz w:val="24"/>
          <w:szCs w:val="24"/>
        </w:rPr>
        <w:t>The PIP shall serve as a pre-incident</w:t>
      </w:r>
      <w:r w:rsidR="002B124B">
        <w:rPr>
          <w:rFonts w:asciiTheme="minorHAnsi" w:hAnsiTheme="minorHAnsi"/>
          <w:sz w:val="24"/>
          <w:szCs w:val="24"/>
        </w:rPr>
        <w:t xml:space="preserve">, </w:t>
      </w:r>
      <w:r>
        <w:rPr>
          <w:rFonts w:asciiTheme="minorHAnsi" w:hAnsiTheme="minorHAnsi"/>
          <w:sz w:val="24"/>
          <w:szCs w:val="24"/>
        </w:rPr>
        <w:t xml:space="preserve">projected methodology </w:t>
      </w:r>
      <w:r w:rsidR="002B124B">
        <w:rPr>
          <w:rFonts w:asciiTheme="minorHAnsi" w:hAnsiTheme="minorHAnsi"/>
          <w:sz w:val="24"/>
          <w:szCs w:val="24"/>
        </w:rPr>
        <w:t>of planning and training for</w:t>
      </w:r>
      <w:r>
        <w:rPr>
          <w:rFonts w:asciiTheme="minorHAnsi" w:hAnsiTheme="minorHAnsi"/>
          <w:sz w:val="24"/>
          <w:szCs w:val="24"/>
        </w:rPr>
        <w:t xml:space="preserve"> emergency response remediation. </w:t>
      </w:r>
      <w:r w:rsidR="00317EDC">
        <w:rPr>
          <w:rFonts w:asciiTheme="minorHAnsi" w:hAnsiTheme="minorHAnsi"/>
          <w:sz w:val="24"/>
          <w:szCs w:val="24"/>
        </w:rPr>
        <w:t>Additionally</w:t>
      </w:r>
      <w:r w:rsidR="002B124B">
        <w:rPr>
          <w:rFonts w:asciiTheme="minorHAnsi" w:hAnsiTheme="minorHAnsi"/>
          <w:sz w:val="24"/>
          <w:szCs w:val="24"/>
        </w:rPr>
        <w:t>, the PIP will serve as the incident guide for response.</w:t>
      </w:r>
    </w:p>
    <w:p w14:paraId="4D512C43" w14:textId="7F9C93F3" w:rsidR="00E8357D" w:rsidRDefault="00E8357D" w:rsidP="00E8357D">
      <w:pPr>
        <w:pStyle w:val="p1"/>
        <w:numPr>
          <w:ilvl w:val="1"/>
          <w:numId w:val="10"/>
        </w:numPr>
        <w:rPr>
          <w:rFonts w:asciiTheme="minorHAnsi" w:hAnsiTheme="minorHAnsi"/>
          <w:sz w:val="24"/>
          <w:szCs w:val="24"/>
        </w:rPr>
      </w:pPr>
      <w:r>
        <w:rPr>
          <w:rFonts w:asciiTheme="minorHAnsi" w:hAnsiTheme="minorHAnsi"/>
          <w:sz w:val="24"/>
          <w:szCs w:val="24"/>
        </w:rPr>
        <w:t>The PIP shall contain at minimum:</w:t>
      </w:r>
    </w:p>
    <w:p w14:paraId="4A871EF2" w14:textId="072F4398" w:rsidR="00E8357D" w:rsidRDefault="00E8357D" w:rsidP="00E8357D">
      <w:pPr>
        <w:pStyle w:val="p1"/>
        <w:numPr>
          <w:ilvl w:val="2"/>
          <w:numId w:val="10"/>
        </w:numPr>
        <w:rPr>
          <w:rFonts w:asciiTheme="minorHAnsi" w:hAnsiTheme="minorHAnsi"/>
          <w:sz w:val="24"/>
          <w:szCs w:val="24"/>
        </w:rPr>
      </w:pPr>
      <w:r>
        <w:rPr>
          <w:rFonts w:asciiTheme="minorHAnsi" w:hAnsiTheme="minorHAnsi"/>
          <w:sz w:val="24"/>
          <w:szCs w:val="24"/>
        </w:rPr>
        <w:lastRenderedPageBreak/>
        <w:t>Locations of hazards such as chemical use and storage, permit required confined spaces, and hazardous processes.</w:t>
      </w:r>
    </w:p>
    <w:p w14:paraId="4CC179D2" w14:textId="5AA9710A" w:rsidR="00E8357D" w:rsidRDefault="00E8357D" w:rsidP="00E8357D">
      <w:pPr>
        <w:pStyle w:val="p1"/>
        <w:numPr>
          <w:ilvl w:val="2"/>
          <w:numId w:val="10"/>
        </w:numPr>
        <w:rPr>
          <w:rFonts w:asciiTheme="minorHAnsi" w:hAnsiTheme="minorHAnsi"/>
          <w:sz w:val="24"/>
          <w:szCs w:val="24"/>
        </w:rPr>
      </w:pPr>
      <w:r>
        <w:rPr>
          <w:rFonts w:asciiTheme="minorHAnsi" w:hAnsiTheme="minorHAnsi"/>
          <w:sz w:val="24"/>
          <w:szCs w:val="24"/>
        </w:rPr>
        <w:t xml:space="preserve">Location of fire suppression </w:t>
      </w:r>
      <w:r w:rsidR="00192A94">
        <w:rPr>
          <w:rFonts w:asciiTheme="minorHAnsi" w:hAnsiTheme="minorHAnsi"/>
          <w:sz w:val="24"/>
          <w:szCs w:val="24"/>
        </w:rPr>
        <w:t>system</w:t>
      </w:r>
      <w:r>
        <w:rPr>
          <w:rFonts w:asciiTheme="minorHAnsi" w:hAnsiTheme="minorHAnsi"/>
          <w:sz w:val="24"/>
          <w:szCs w:val="24"/>
        </w:rPr>
        <w:t>s, hose</w:t>
      </w:r>
      <w:r w:rsidR="00192A94">
        <w:rPr>
          <w:rFonts w:asciiTheme="minorHAnsi" w:hAnsiTheme="minorHAnsi"/>
          <w:sz w:val="24"/>
          <w:szCs w:val="24"/>
        </w:rPr>
        <w:t xml:space="preserve"> cabinets/reels</w:t>
      </w:r>
      <w:r>
        <w:rPr>
          <w:rFonts w:asciiTheme="minorHAnsi" w:hAnsiTheme="minorHAnsi"/>
          <w:sz w:val="24"/>
          <w:szCs w:val="24"/>
        </w:rPr>
        <w:t>, or any potential related equipment particular to the assessed hazard.</w:t>
      </w:r>
    </w:p>
    <w:p w14:paraId="09FBF3FC" w14:textId="7514D5D0" w:rsidR="00E8357D" w:rsidRDefault="00E8357D" w:rsidP="00E8357D">
      <w:pPr>
        <w:pStyle w:val="p1"/>
        <w:numPr>
          <w:ilvl w:val="2"/>
          <w:numId w:val="10"/>
        </w:numPr>
        <w:rPr>
          <w:rFonts w:asciiTheme="minorHAnsi" w:hAnsiTheme="minorHAnsi"/>
          <w:sz w:val="24"/>
          <w:szCs w:val="24"/>
        </w:rPr>
      </w:pPr>
      <w:r>
        <w:rPr>
          <w:rFonts w:asciiTheme="minorHAnsi" w:hAnsiTheme="minorHAnsi"/>
          <w:sz w:val="24"/>
          <w:szCs w:val="24"/>
        </w:rPr>
        <w:t>The overall and prioritized incident actions should the assessed emergency occur.</w:t>
      </w:r>
    </w:p>
    <w:p w14:paraId="3F964B02" w14:textId="36576946" w:rsidR="00E8357D" w:rsidRDefault="00E8357D" w:rsidP="00E8357D">
      <w:pPr>
        <w:pStyle w:val="p1"/>
        <w:numPr>
          <w:ilvl w:val="2"/>
          <w:numId w:val="10"/>
        </w:numPr>
        <w:rPr>
          <w:rFonts w:asciiTheme="minorHAnsi" w:hAnsiTheme="minorHAnsi"/>
          <w:sz w:val="24"/>
          <w:szCs w:val="24"/>
        </w:rPr>
      </w:pPr>
      <w:r>
        <w:rPr>
          <w:rFonts w:asciiTheme="minorHAnsi" w:hAnsiTheme="minorHAnsi"/>
          <w:sz w:val="24"/>
          <w:szCs w:val="24"/>
        </w:rPr>
        <w:t xml:space="preserve">Key </w:t>
      </w:r>
      <w:r w:rsidR="00192A94">
        <w:rPr>
          <w:rFonts w:asciiTheme="minorHAnsi" w:hAnsiTheme="minorHAnsi"/>
          <w:sz w:val="24"/>
          <w:szCs w:val="24"/>
        </w:rPr>
        <w:t>ESO’</w:t>
      </w:r>
      <w:r>
        <w:rPr>
          <w:rFonts w:asciiTheme="minorHAnsi" w:hAnsiTheme="minorHAnsi"/>
          <w:sz w:val="24"/>
          <w:szCs w:val="24"/>
        </w:rPr>
        <w:t>s and facility staff that shall be notified and engaged in response activities.</w:t>
      </w:r>
    </w:p>
    <w:p w14:paraId="4317B8D6" w14:textId="71B94A85" w:rsidR="002668C8" w:rsidRPr="00D64F25" w:rsidRDefault="00E8357D" w:rsidP="005903A3">
      <w:pPr>
        <w:pStyle w:val="p1"/>
        <w:numPr>
          <w:ilvl w:val="1"/>
          <w:numId w:val="10"/>
        </w:numPr>
        <w:rPr>
          <w:rFonts w:asciiTheme="minorHAnsi" w:hAnsiTheme="minorHAnsi"/>
          <w:sz w:val="24"/>
          <w:szCs w:val="24"/>
        </w:rPr>
      </w:pPr>
      <w:r>
        <w:rPr>
          <w:rFonts w:asciiTheme="minorHAnsi" w:hAnsiTheme="minorHAnsi"/>
          <w:sz w:val="24"/>
          <w:szCs w:val="24"/>
        </w:rPr>
        <w:t xml:space="preserve">The PIP shall be </w:t>
      </w:r>
      <w:r w:rsidR="00F935EA">
        <w:rPr>
          <w:rFonts w:asciiTheme="minorHAnsi" w:hAnsiTheme="minorHAnsi"/>
          <w:sz w:val="24"/>
          <w:szCs w:val="24"/>
        </w:rPr>
        <w:t>available</w:t>
      </w:r>
      <w:r>
        <w:rPr>
          <w:rFonts w:asciiTheme="minorHAnsi" w:hAnsiTheme="minorHAnsi"/>
          <w:sz w:val="24"/>
          <w:szCs w:val="24"/>
        </w:rPr>
        <w:t xml:space="preserve"> </w:t>
      </w:r>
      <w:r w:rsidR="00F935EA">
        <w:rPr>
          <w:rFonts w:asciiTheme="minorHAnsi" w:hAnsiTheme="minorHAnsi"/>
          <w:sz w:val="24"/>
          <w:szCs w:val="24"/>
        </w:rPr>
        <w:t xml:space="preserve">to the off-site resource(s) upon arrival </w:t>
      </w:r>
      <w:r>
        <w:rPr>
          <w:rFonts w:asciiTheme="minorHAnsi" w:hAnsiTheme="minorHAnsi"/>
          <w:sz w:val="24"/>
          <w:szCs w:val="24"/>
        </w:rPr>
        <w:t xml:space="preserve">to </w:t>
      </w:r>
      <w:r w:rsidR="00F935EA">
        <w:rPr>
          <w:rFonts w:asciiTheme="minorHAnsi" w:hAnsiTheme="minorHAnsi"/>
          <w:sz w:val="24"/>
          <w:szCs w:val="24"/>
        </w:rPr>
        <w:t>an emergency response</w:t>
      </w:r>
      <w:r>
        <w:rPr>
          <w:rFonts w:asciiTheme="minorHAnsi" w:hAnsiTheme="minorHAnsi"/>
          <w:sz w:val="24"/>
          <w:szCs w:val="24"/>
        </w:rPr>
        <w:t xml:space="preserve"> incident</w:t>
      </w:r>
      <w:r w:rsidR="00D64F25">
        <w:rPr>
          <w:rFonts w:asciiTheme="minorHAnsi" w:hAnsiTheme="minorHAnsi"/>
          <w:sz w:val="24"/>
          <w:szCs w:val="24"/>
        </w:rPr>
        <w:t>.</w:t>
      </w:r>
    </w:p>
    <w:p w14:paraId="31DDDE4A" w14:textId="77777777" w:rsidR="006F14D5" w:rsidRDefault="006F14D5" w:rsidP="00D76476">
      <w:pPr>
        <w:ind w:left="360"/>
        <w:rPr>
          <w:u w:val="single"/>
        </w:rPr>
      </w:pPr>
    </w:p>
    <w:p w14:paraId="60931E40" w14:textId="70A2D54D" w:rsidR="00D76476" w:rsidRPr="00D64F25" w:rsidRDefault="00D76476" w:rsidP="00D76476">
      <w:pPr>
        <w:ind w:left="360"/>
        <w:rPr>
          <w:u w:val="single"/>
        </w:rPr>
      </w:pPr>
      <w:r w:rsidRPr="00D64F25">
        <w:rPr>
          <w:u w:val="single"/>
        </w:rPr>
        <w:t>(e)2. Operations</w:t>
      </w:r>
    </w:p>
    <w:p w14:paraId="4583B312" w14:textId="6237F052" w:rsidR="00C72A0B" w:rsidRDefault="00C72A0B" w:rsidP="00C72A0B">
      <w:pPr>
        <w:ind w:left="1080"/>
      </w:pPr>
      <w:r>
        <w:t xml:space="preserve">A.  Operation of </w:t>
      </w:r>
      <w:r w:rsidR="00683978">
        <w:t xml:space="preserve">WERE Emergency Response </w:t>
      </w:r>
      <w:r>
        <w:t>Vehicles</w:t>
      </w:r>
    </w:p>
    <w:p w14:paraId="68799579" w14:textId="09E69EB5" w:rsidR="00C72A0B" w:rsidRDefault="00C72A0B" w:rsidP="00C72A0B">
      <w:pPr>
        <w:pStyle w:val="p1"/>
        <w:ind w:left="1440"/>
        <w:rPr>
          <w:rFonts w:asciiTheme="minorHAnsi" w:hAnsiTheme="minorHAnsi"/>
          <w:sz w:val="24"/>
          <w:szCs w:val="24"/>
        </w:rPr>
      </w:pPr>
      <w:r w:rsidRPr="000B71F5">
        <w:rPr>
          <w:rFonts w:asciiTheme="minorHAnsi" w:hAnsiTheme="minorHAnsi"/>
          <w:sz w:val="24"/>
          <w:szCs w:val="24"/>
        </w:rPr>
        <w:t>1.  T</w:t>
      </w:r>
      <w:r>
        <w:rPr>
          <w:rFonts w:asciiTheme="minorHAnsi" w:hAnsiTheme="minorHAnsi"/>
          <w:sz w:val="24"/>
          <w:szCs w:val="24"/>
        </w:rPr>
        <w:t>he</w:t>
      </w:r>
      <w:r w:rsidRPr="000B71F5">
        <w:rPr>
          <w:rFonts w:asciiTheme="minorHAnsi" w:hAnsiTheme="minorHAnsi"/>
          <w:sz w:val="24"/>
          <w:szCs w:val="24"/>
        </w:rPr>
        <w:t xml:space="preserve"> </w:t>
      </w:r>
      <w:r>
        <w:rPr>
          <w:rFonts w:asciiTheme="minorHAnsi" w:hAnsiTheme="minorHAnsi"/>
          <w:sz w:val="24"/>
          <w:szCs w:val="24"/>
        </w:rPr>
        <w:t xml:space="preserve">WERE </w:t>
      </w:r>
      <w:r w:rsidRPr="000B71F5">
        <w:rPr>
          <w:rFonts w:asciiTheme="minorHAnsi" w:hAnsiTheme="minorHAnsi"/>
          <w:sz w:val="24"/>
          <w:szCs w:val="24"/>
        </w:rPr>
        <w:t xml:space="preserve">shall include in the </w:t>
      </w:r>
      <w:r>
        <w:rPr>
          <w:rFonts w:asciiTheme="minorHAnsi" w:hAnsiTheme="minorHAnsi"/>
          <w:sz w:val="24"/>
          <w:szCs w:val="24"/>
        </w:rPr>
        <w:t>ERP/</w:t>
      </w:r>
      <w:r w:rsidRPr="000B71F5">
        <w:rPr>
          <w:rFonts w:asciiTheme="minorHAnsi" w:hAnsiTheme="minorHAnsi"/>
          <w:sz w:val="24"/>
          <w:szCs w:val="24"/>
        </w:rPr>
        <w:t>SOP</w:t>
      </w:r>
      <w:r>
        <w:rPr>
          <w:rFonts w:asciiTheme="minorHAnsi" w:hAnsiTheme="minorHAnsi"/>
          <w:sz w:val="24"/>
          <w:szCs w:val="24"/>
        </w:rPr>
        <w:t xml:space="preserve">, </w:t>
      </w:r>
      <w:r w:rsidRPr="000B71F5">
        <w:rPr>
          <w:rFonts w:asciiTheme="minorHAnsi" w:hAnsiTheme="minorHAnsi"/>
          <w:sz w:val="24"/>
          <w:szCs w:val="24"/>
        </w:rPr>
        <w:t xml:space="preserve">a section(s) </w:t>
      </w:r>
      <w:r>
        <w:rPr>
          <w:rFonts w:asciiTheme="minorHAnsi" w:hAnsiTheme="minorHAnsi"/>
          <w:sz w:val="24"/>
          <w:szCs w:val="24"/>
        </w:rPr>
        <w:t>on the</w:t>
      </w:r>
      <w:r w:rsidRPr="000B71F5">
        <w:rPr>
          <w:rFonts w:asciiTheme="minorHAnsi" w:hAnsiTheme="minorHAnsi"/>
          <w:sz w:val="24"/>
          <w:szCs w:val="24"/>
        </w:rPr>
        <w:t xml:space="preserve"> procedures for safely driving </w:t>
      </w:r>
      <w:r w:rsidR="00683978">
        <w:rPr>
          <w:rFonts w:asciiTheme="minorHAnsi" w:hAnsiTheme="minorHAnsi"/>
          <w:sz w:val="24"/>
          <w:szCs w:val="24"/>
        </w:rPr>
        <w:t xml:space="preserve">facility owned </w:t>
      </w:r>
      <w:r w:rsidR="00767EB8">
        <w:rPr>
          <w:rFonts w:asciiTheme="minorHAnsi" w:hAnsiTheme="minorHAnsi"/>
          <w:sz w:val="24"/>
          <w:szCs w:val="24"/>
        </w:rPr>
        <w:t xml:space="preserve">emergency response </w:t>
      </w:r>
      <w:r w:rsidRPr="000B71F5">
        <w:rPr>
          <w:rFonts w:asciiTheme="minorHAnsi" w:hAnsiTheme="minorHAnsi"/>
          <w:sz w:val="24"/>
          <w:szCs w:val="24"/>
        </w:rPr>
        <w:t>vehicles during emergency response</w:t>
      </w:r>
      <w:r w:rsidR="0057537F">
        <w:rPr>
          <w:rFonts w:asciiTheme="minorHAnsi" w:hAnsiTheme="minorHAnsi"/>
          <w:sz w:val="24"/>
          <w:szCs w:val="24"/>
        </w:rPr>
        <w:t>, backing of the vehicle,</w:t>
      </w:r>
      <w:r w:rsidR="00683978">
        <w:rPr>
          <w:rFonts w:asciiTheme="minorHAnsi" w:hAnsiTheme="minorHAnsi"/>
          <w:sz w:val="24"/>
          <w:szCs w:val="24"/>
        </w:rPr>
        <w:t xml:space="preserve"> and training activities</w:t>
      </w:r>
      <w:r w:rsidRPr="000B71F5">
        <w:rPr>
          <w:rFonts w:asciiTheme="minorHAnsi" w:hAnsiTheme="minorHAnsi"/>
          <w:sz w:val="24"/>
          <w:szCs w:val="24"/>
        </w:rPr>
        <w:t>.</w:t>
      </w:r>
    </w:p>
    <w:p w14:paraId="1B683E4B" w14:textId="15AC8B88" w:rsidR="00C72A0B" w:rsidRDefault="00C72A0B" w:rsidP="00C72A0B">
      <w:pPr>
        <w:pStyle w:val="p1"/>
        <w:ind w:left="1800"/>
        <w:rPr>
          <w:rFonts w:asciiTheme="minorHAnsi" w:hAnsiTheme="minorHAnsi"/>
          <w:sz w:val="24"/>
          <w:szCs w:val="24"/>
        </w:rPr>
      </w:pPr>
      <w:r>
        <w:rPr>
          <w:rFonts w:asciiTheme="minorHAnsi" w:hAnsiTheme="minorHAnsi"/>
          <w:sz w:val="24"/>
          <w:szCs w:val="24"/>
        </w:rPr>
        <w:t>i. The SOP should contain at minimum</w:t>
      </w:r>
      <w:r w:rsidR="00B205C5">
        <w:rPr>
          <w:rFonts w:asciiTheme="minorHAnsi" w:hAnsiTheme="minorHAnsi"/>
          <w:sz w:val="24"/>
          <w:szCs w:val="24"/>
        </w:rPr>
        <w:t>, based on assigned tier and job function:</w:t>
      </w:r>
      <w:r>
        <w:rPr>
          <w:rFonts w:asciiTheme="minorHAnsi" w:hAnsiTheme="minorHAnsi"/>
          <w:sz w:val="24"/>
          <w:szCs w:val="24"/>
        </w:rPr>
        <w:t xml:space="preserve"> </w:t>
      </w:r>
      <w:r w:rsidRPr="000B71F5">
        <w:rPr>
          <w:rFonts w:asciiTheme="minorHAnsi" w:hAnsiTheme="minorHAnsi"/>
          <w:sz w:val="24"/>
          <w:szCs w:val="24"/>
        </w:rPr>
        <w:t>criteria for actions to be taken at stop signs and signal lights;</w:t>
      </w:r>
      <w:r>
        <w:rPr>
          <w:rFonts w:asciiTheme="minorHAnsi" w:hAnsiTheme="minorHAnsi"/>
          <w:sz w:val="24"/>
          <w:szCs w:val="24"/>
        </w:rPr>
        <w:t xml:space="preserve"> permissible </w:t>
      </w:r>
      <w:r w:rsidRPr="000B71F5">
        <w:rPr>
          <w:rFonts w:asciiTheme="minorHAnsi" w:hAnsiTheme="minorHAnsi"/>
          <w:sz w:val="24"/>
          <w:szCs w:val="24"/>
        </w:rPr>
        <w:t>vehicle speed</w:t>
      </w:r>
      <w:r>
        <w:rPr>
          <w:rFonts w:asciiTheme="minorHAnsi" w:hAnsiTheme="minorHAnsi"/>
          <w:sz w:val="24"/>
          <w:szCs w:val="24"/>
        </w:rPr>
        <w:t>s</w:t>
      </w:r>
      <w:r w:rsidRPr="000B71F5">
        <w:rPr>
          <w:rFonts w:asciiTheme="minorHAnsi" w:hAnsiTheme="minorHAnsi"/>
          <w:sz w:val="24"/>
          <w:szCs w:val="24"/>
        </w:rPr>
        <w:t>; crossing intersections; driving on the opposite side of the road with</w:t>
      </w:r>
      <w:r>
        <w:rPr>
          <w:rFonts w:asciiTheme="minorHAnsi" w:hAnsiTheme="minorHAnsi"/>
          <w:sz w:val="24"/>
          <w:szCs w:val="24"/>
        </w:rPr>
        <w:t xml:space="preserve"> </w:t>
      </w:r>
      <w:r w:rsidRPr="000B71F5">
        <w:rPr>
          <w:rFonts w:asciiTheme="minorHAnsi" w:hAnsiTheme="minorHAnsi"/>
          <w:sz w:val="24"/>
          <w:szCs w:val="24"/>
        </w:rPr>
        <w:t>oncoming traffic; traversing</w:t>
      </w:r>
      <w:r>
        <w:rPr>
          <w:rFonts w:asciiTheme="minorHAnsi" w:hAnsiTheme="minorHAnsi"/>
          <w:sz w:val="24"/>
          <w:szCs w:val="24"/>
        </w:rPr>
        <w:t xml:space="preserve"> </w:t>
      </w:r>
      <w:r w:rsidRPr="000B71F5">
        <w:rPr>
          <w:rFonts w:asciiTheme="minorHAnsi" w:hAnsiTheme="minorHAnsi"/>
          <w:sz w:val="24"/>
          <w:szCs w:val="24"/>
        </w:rPr>
        <w:t xml:space="preserve">railroad grade crossings; the use of emergency warning devices; </w:t>
      </w:r>
      <w:r w:rsidR="00AD25B2">
        <w:rPr>
          <w:rFonts w:asciiTheme="minorHAnsi" w:hAnsiTheme="minorHAnsi"/>
          <w:sz w:val="24"/>
          <w:szCs w:val="24"/>
        </w:rPr>
        <w:t xml:space="preserve">use of seatbelts, </w:t>
      </w:r>
      <w:r w:rsidRPr="000B71F5">
        <w:rPr>
          <w:rFonts w:asciiTheme="minorHAnsi" w:hAnsiTheme="minorHAnsi"/>
          <w:sz w:val="24"/>
          <w:szCs w:val="24"/>
        </w:rPr>
        <w:t>and the backing of</w:t>
      </w:r>
      <w:r>
        <w:rPr>
          <w:rFonts w:asciiTheme="minorHAnsi" w:hAnsiTheme="minorHAnsi"/>
          <w:sz w:val="24"/>
          <w:szCs w:val="24"/>
        </w:rPr>
        <w:t xml:space="preserve"> </w:t>
      </w:r>
      <w:r w:rsidRPr="000B71F5">
        <w:rPr>
          <w:rFonts w:asciiTheme="minorHAnsi" w:hAnsiTheme="minorHAnsi"/>
          <w:sz w:val="24"/>
          <w:szCs w:val="24"/>
        </w:rPr>
        <w:t>vehicles</w:t>
      </w:r>
      <w:r w:rsidR="00AD25B2">
        <w:rPr>
          <w:rFonts w:asciiTheme="minorHAnsi" w:hAnsiTheme="minorHAnsi"/>
          <w:sz w:val="24"/>
          <w:szCs w:val="24"/>
        </w:rPr>
        <w:t>- per state law</w:t>
      </w:r>
      <w:r w:rsidRPr="000B71F5">
        <w:rPr>
          <w:rFonts w:asciiTheme="minorHAnsi" w:hAnsiTheme="minorHAnsi"/>
          <w:sz w:val="24"/>
          <w:szCs w:val="24"/>
        </w:rPr>
        <w:t xml:space="preserve">. </w:t>
      </w:r>
    </w:p>
    <w:p w14:paraId="44193639" w14:textId="150FF71A" w:rsidR="00C72A0B" w:rsidRPr="004A0FA7" w:rsidRDefault="00AD25B2" w:rsidP="00C72A0B">
      <w:pPr>
        <w:pStyle w:val="p1"/>
        <w:ind w:left="1800"/>
        <w:rPr>
          <w:rFonts w:asciiTheme="minorHAnsi" w:hAnsiTheme="minorHAnsi"/>
          <w:sz w:val="24"/>
          <w:szCs w:val="24"/>
        </w:rPr>
      </w:pPr>
      <w:r>
        <w:rPr>
          <w:rFonts w:asciiTheme="minorHAnsi" w:hAnsiTheme="minorHAnsi"/>
          <w:sz w:val="24"/>
          <w:szCs w:val="24"/>
        </w:rPr>
        <w:t>ii</w:t>
      </w:r>
      <w:r w:rsidR="00C72A0B">
        <w:rPr>
          <w:rFonts w:asciiTheme="minorHAnsi" w:hAnsiTheme="minorHAnsi"/>
          <w:sz w:val="24"/>
          <w:szCs w:val="24"/>
        </w:rPr>
        <w:t xml:space="preserve">. The WERE shall establish policies governing the alternate means for ensuring safety of team members </w:t>
      </w:r>
      <w:r w:rsidR="00C72A0B" w:rsidRPr="00D65404">
        <w:rPr>
          <w:rFonts w:asciiTheme="minorHAnsi" w:hAnsiTheme="minorHAnsi"/>
          <w:color w:val="000000" w:themeColor="text1"/>
          <w:sz w:val="24"/>
          <w:szCs w:val="24"/>
        </w:rPr>
        <w:t>or passengers</w:t>
      </w:r>
      <w:r w:rsidR="00C72A0B">
        <w:rPr>
          <w:rFonts w:asciiTheme="minorHAnsi" w:hAnsiTheme="minorHAnsi"/>
          <w:color w:val="000000" w:themeColor="text1"/>
          <w:sz w:val="24"/>
          <w:szCs w:val="24"/>
        </w:rPr>
        <w:t xml:space="preserve">, </w:t>
      </w:r>
      <w:r w:rsidR="00C72A0B">
        <w:rPr>
          <w:rFonts w:asciiTheme="minorHAnsi" w:hAnsiTheme="minorHAnsi"/>
          <w:sz w:val="24"/>
          <w:szCs w:val="24"/>
        </w:rPr>
        <w:t>when the WERE determines it is not feasible for each person to be seated and belted such as hose loading, rescue operations, and for vehicles without seatbelts.</w:t>
      </w:r>
    </w:p>
    <w:p w14:paraId="1641F330" w14:textId="3BB14D72" w:rsidR="00C72A0B" w:rsidRPr="00F75D06" w:rsidRDefault="00AD25B2" w:rsidP="00C72A0B">
      <w:pPr>
        <w:pStyle w:val="p1"/>
        <w:ind w:left="1800"/>
        <w:rPr>
          <w:rFonts w:asciiTheme="minorHAnsi" w:hAnsiTheme="minorHAnsi"/>
          <w:color w:val="000000" w:themeColor="text1"/>
          <w:sz w:val="24"/>
          <w:szCs w:val="24"/>
        </w:rPr>
      </w:pPr>
      <w:r>
        <w:rPr>
          <w:rFonts w:asciiTheme="minorHAnsi" w:hAnsiTheme="minorHAnsi"/>
          <w:sz w:val="24"/>
          <w:szCs w:val="24"/>
        </w:rPr>
        <w:t>iii</w:t>
      </w:r>
      <w:r w:rsidR="00C72A0B">
        <w:rPr>
          <w:rFonts w:asciiTheme="minorHAnsi" w:hAnsiTheme="minorHAnsi"/>
          <w:sz w:val="24"/>
          <w:szCs w:val="24"/>
        </w:rPr>
        <w:t xml:space="preserve">. </w:t>
      </w:r>
      <w:r w:rsidR="00C72A0B">
        <w:rPr>
          <w:rFonts w:asciiTheme="minorHAnsi" w:hAnsiTheme="minorHAnsi"/>
          <w:color w:val="000000" w:themeColor="text1"/>
          <w:sz w:val="24"/>
          <w:szCs w:val="24"/>
        </w:rPr>
        <w:t xml:space="preserve">The WERE shall include a policy on the operation of </w:t>
      </w:r>
      <w:r w:rsidR="00B205C5">
        <w:rPr>
          <w:rFonts w:asciiTheme="minorHAnsi" w:hAnsiTheme="minorHAnsi"/>
          <w:color w:val="000000" w:themeColor="text1"/>
          <w:sz w:val="24"/>
          <w:szCs w:val="24"/>
        </w:rPr>
        <w:t>a privately owned vehicle (</w:t>
      </w:r>
      <w:r w:rsidR="00C72A0B">
        <w:rPr>
          <w:rFonts w:asciiTheme="minorHAnsi" w:hAnsiTheme="minorHAnsi"/>
          <w:color w:val="000000" w:themeColor="text1"/>
          <w:sz w:val="24"/>
          <w:szCs w:val="24"/>
        </w:rPr>
        <w:t>POV</w:t>
      </w:r>
      <w:r w:rsidR="00B205C5">
        <w:rPr>
          <w:rFonts w:asciiTheme="minorHAnsi" w:hAnsiTheme="minorHAnsi"/>
          <w:color w:val="000000" w:themeColor="text1"/>
          <w:sz w:val="24"/>
          <w:szCs w:val="24"/>
        </w:rPr>
        <w:t>)</w:t>
      </w:r>
      <w:r w:rsidR="00C72A0B">
        <w:rPr>
          <w:rFonts w:asciiTheme="minorHAnsi" w:hAnsiTheme="minorHAnsi"/>
          <w:color w:val="000000" w:themeColor="text1"/>
          <w:sz w:val="24"/>
          <w:szCs w:val="24"/>
        </w:rPr>
        <w:t xml:space="preserve"> while being used for </w:t>
      </w:r>
      <w:r w:rsidR="00B205C5">
        <w:rPr>
          <w:rFonts w:asciiTheme="minorHAnsi" w:hAnsiTheme="minorHAnsi"/>
          <w:color w:val="000000" w:themeColor="text1"/>
          <w:sz w:val="24"/>
          <w:szCs w:val="24"/>
        </w:rPr>
        <w:t>WERE</w:t>
      </w:r>
      <w:r w:rsidR="00C72A0B">
        <w:rPr>
          <w:rFonts w:asciiTheme="minorHAnsi" w:hAnsiTheme="minorHAnsi"/>
          <w:color w:val="000000" w:themeColor="text1"/>
          <w:sz w:val="24"/>
          <w:szCs w:val="24"/>
        </w:rPr>
        <w:t xml:space="preserve"> functions to include emergency response, if applicable.</w:t>
      </w:r>
    </w:p>
    <w:p w14:paraId="7B1B410A" w14:textId="11DB682B" w:rsidR="00C72A0B" w:rsidRDefault="00C72A0B" w:rsidP="00C72A0B">
      <w:pPr>
        <w:pStyle w:val="ListParagraph"/>
        <w:numPr>
          <w:ilvl w:val="0"/>
          <w:numId w:val="27"/>
        </w:numPr>
      </w:pPr>
      <w:r>
        <w:t>Incident Management</w:t>
      </w:r>
    </w:p>
    <w:p w14:paraId="5F9B1D35" w14:textId="36219630" w:rsidR="00C72A0B" w:rsidRDefault="00C72A0B" w:rsidP="006F66D0">
      <w:pPr>
        <w:pStyle w:val="ListParagraph"/>
        <w:numPr>
          <w:ilvl w:val="2"/>
          <w:numId w:val="27"/>
        </w:numPr>
      </w:pPr>
      <w:r>
        <w:t>All emergency incident operations will be managed with the use of an Incident Management System (IMS)</w:t>
      </w:r>
      <w:r w:rsidR="006F66D0">
        <w:t>.</w:t>
      </w:r>
      <w:r w:rsidR="006F66D0" w:rsidRPr="006F66D0">
        <w:t xml:space="preserve"> Standardization of the IMS such as provided in the National</w:t>
      </w:r>
      <w:r w:rsidR="006F66D0">
        <w:t xml:space="preserve"> </w:t>
      </w:r>
      <w:r w:rsidR="006F66D0" w:rsidRPr="006F66D0">
        <w:t>Incident Management System and the National Response Framework</w:t>
      </w:r>
      <w:r w:rsidR="006F66D0">
        <w:t xml:space="preserve"> is essential to the successful coordination and function of WERT’s and ESO’s in incident response.</w:t>
      </w:r>
    </w:p>
    <w:p w14:paraId="5CBC6EC4" w14:textId="77777777" w:rsidR="00C72A0B" w:rsidRDefault="00C72A0B" w:rsidP="00C72A0B">
      <w:pPr>
        <w:pStyle w:val="ListParagraph"/>
        <w:numPr>
          <w:ilvl w:val="2"/>
          <w:numId w:val="27"/>
        </w:numPr>
      </w:pPr>
      <w:r>
        <w:t>All incidents will utilize a method of personnel accountability when direct line of sight contact cannot be achieved.</w:t>
      </w:r>
    </w:p>
    <w:p w14:paraId="43F2405A" w14:textId="555AB60D" w:rsidR="00C72A0B" w:rsidRDefault="00C72A0B" w:rsidP="00C72A0B">
      <w:pPr>
        <w:pStyle w:val="p1"/>
        <w:numPr>
          <w:ilvl w:val="3"/>
          <w:numId w:val="27"/>
        </w:numPr>
        <w:rPr>
          <w:rFonts w:asciiTheme="minorHAnsi" w:hAnsiTheme="minorHAnsi"/>
          <w:sz w:val="24"/>
          <w:szCs w:val="24"/>
        </w:rPr>
      </w:pPr>
      <w:r>
        <w:rPr>
          <w:rFonts w:asciiTheme="minorHAnsi" w:hAnsiTheme="minorHAnsi"/>
          <w:sz w:val="24"/>
          <w:szCs w:val="24"/>
        </w:rPr>
        <w:t>At minimum this system shall e</w:t>
      </w:r>
      <w:r w:rsidRPr="000A71D2">
        <w:rPr>
          <w:rFonts w:asciiTheme="minorHAnsi" w:hAnsiTheme="minorHAnsi"/>
          <w:sz w:val="24"/>
          <w:szCs w:val="24"/>
        </w:rPr>
        <w:t xml:space="preserve">stablish a </w:t>
      </w:r>
      <w:r>
        <w:rPr>
          <w:rFonts w:asciiTheme="minorHAnsi" w:hAnsiTheme="minorHAnsi"/>
          <w:sz w:val="24"/>
          <w:szCs w:val="24"/>
        </w:rPr>
        <w:t>process</w:t>
      </w:r>
      <w:r w:rsidRPr="000A71D2">
        <w:rPr>
          <w:rFonts w:asciiTheme="minorHAnsi" w:hAnsiTheme="minorHAnsi"/>
          <w:sz w:val="24"/>
          <w:szCs w:val="24"/>
        </w:rPr>
        <w:t xml:space="preserve"> for maintaining personnel accountability</w:t>
      </w:r>
      <w:r>
        <w:rPr>
          <w:rFonts w:asciiTheme="minorHAnsi" w:hAnsiTheme="minorHAnsi"/>
          <w:sz w:val="24"/>
          <w:szCs w:val="24"/>
        </w:rPr>
        <w:t>, expanding as required or needed,</w:t>
      </w:r>
      <w:r w:rsidRPr="000A71D2">
        <w:rPr>
          <w:rFonts w:asciiTheme="minorHAnsi" w:hAnsiTheme="minorHAnsi"/>
          <w:sz w:val="24"/>
          <w:szCs w:val="24"/>
        </w:rPr>
        <w:t xml:space="preserve"> </w:t>
      </w:r>
      <w:r>
        <w:rPr>
          <w:rFonts w:asciiTheme="minorHAnsi" w:hAnsiTheme="minorHAnsi"/>
          <w:sz w:val="24"/>
          <w:szCs w:val="24"/>
        </w:rPr>
        <w:t xml:space="preserve">tracking location(s) and function, </w:t>
      </w:r>
      <w:r w:rsidRPr="000A71D2">
        <w:rPr>
          <w:rFonts w:asciiTheme="minorHAnsi" w:hAnsiTheme="minorHAnsi"/>
          <w:sz w:val="24"/>
          <w:szCs w:val="24"/>
        </w:rPr>
        <w:t>and coordinating</w:t>
      </w:r>
      <w:r>
        <w:rPr>
          <w:rFonts w:asciiTheme="minorHAnsi" w:hAnsiTheme="minorHAnsi"/>
          <w:sz w:val="24"/>
          <w:szCs w:val="24"/>
        </w:rPr>
        <w:t xml:space="preserve"> </w:t>
      </w:r>
      <w:r w:rsidRPr="000A71D2">
        <w:rPr>
          <w:rFonts w:asciiTheme="minorHAnsi" w:hAnsiTheme="minorHAnsi"/>
          <w:sz w:val="24"/>
          <w:szCs w:val="24"/>
        </w:rPr>
        <w:t>evacuation of all responders operating at an incident that includes</w:t>
      </w:r>
      <w:r>
        <w:rPr>
          <w:rFonts w:asciiTheme="minorHAnsi" w:hAnsiTheme="minorHAnsi"/>
          <w:sz w:val="24"/>
          <w:szCs w:val="24"/>
        </w:rPr>
        <w:t xml:space="preserve">: </w:t>
      </w:r>
      <w:r w:rsidRPr="000A71D2">
        <w:rPr>
          <w:rFonts w:asciiTheme="minorHAnsi" w:hAnsiTheme="minorHAnsi"/>
          <w:sz w:val="24"/>
          <w:szCs w:val="24"/>
        </w:rPr>
        <w:lastRenderedPageBreak/>
        <w:t xml:space="preserve">periodic accountability checks and reports; procedures for orderly evacuation of </w:t>
      </w:r>
      <w:r>
        <w:rPr>
          <w:rFonts w:asciiTheme="minorHAnsi" w:hAnsiTheme="minorHAnsi"/>
          <w:sz w:val="24"/>
          <w:szCs w:val="24"/>
        </w:rPr>
        <w:t>team members</w:t>
      </w:r>
      <w:r w:rsidRPr="000A71D2">
        <w:rPr>
          <w:rFonts w:asciiTheme="minorHAnsi" w:hAnsiTheme="minorHAnsi"/>
          <w:sz w:val="24"/>
          <w:szCs w:val="24"/>
        </w:rPr>
        <w:t xml:space="preserve">; and procedures for rapid evacuation of </w:t>
      </w:r>
      <w:r>
        <w:rPr>
          <w:rFonts w:asciiTheme="minorHAnsi" w:hAnsiTheme="minorHAnsi"/>
          <w:sz w:val="24"/>
          <w:szCs w:val="24"/>
        </w:rPr>
        <w:t>team members</w:t>
      </w:r>
      <w:r w:rsidRPr="000A71D2">
        <w:rPr>
          <w:rFonts w:asciiTheme="minorHAnsi" w:hAnsiTheme="minorHAnsi"/>
          <w:sz w:val="24"/>
          <w:szCs w:val="24"/>
        </w:rPr>
        <w:t xml:space="preserve"> from escalating situations, such as rapid growth of fire, impending collapse,</w:t>
      </w:r>
      <w:r>
        <w:rPr>
          <w:rFonts w:asciiTheme="minorHAnsi" w:hAnsiTheme="minorHAnsi"/>
          <w:sz w:val="24"/>
          <w:szCs w:val="24"/>
        </w:rPr>
        <w:t xml:space="preserve"> </w:t>
      </w:r>
      <w:r w:rsidRPr="000A71D2">
        <w:rPr>
          <w:rFonts w:asciiTheme="minorHAnsi" w:hAnsiTheme="minorHAnsi"/>
          <w:sz w:val="24"/>
          <w:szCs w:val="24"/>
        </w:rPr>
        <w:t xml:space="preserve">impending explosion; in </w:t>
      </w:r>
      <w:r>
        <w:rPr>
          <w:rFonts w:asciiTheme="minorHAnsi" w:hAnsiTheme="minorHAnsi"/>
          <w:sz w:val="24"/>
          <w:szCs w:val="24"/>
        </w:rPr>
        <w:t>the event</w:t>
      </w:r>
      <w:r w:rsidRPr="000A71D2">
        <w:rPr>
          <w:rFonts w:asciiTheme="minorHAnsi" w:hAnsiTheme="minorHAnsi"/>
          <w:sz w:val="24"/>
          <w:szCs w:val="24"/>
        </w:rPr>
        <w:t xml:space="preserve"> of PPE or equipment failure; and acts of active violence</w:t>
      </w:r>
      <w:r>
        <w:rPr>
          <w:rFonts w:asciiTheme="minorHAnsi" w:hAnsiTheme="minorHAnsi"/>
          <w:sz w:val="24"/>
          <w:szCs w:val="24"/>
        </w:rPr>
        <w:t xml:space="preserve"> </w:t>
      </w:r>
      <w:r w:rsidRPr="000A71D2">
        <w:rPr>
          <w:rFonts w:asciiTheme="minorHAnsi" w:hAnsiTheme="minorHAnsi"/>
          <w:sz w:val="24"/>
          <w:szCs w:val="24"/>
        </w:rPr>
        <w:t>against team members and responders</w:t>
      </w:r>
      <w:r>
        <w:rPr>
          <w:rFonts w:asciiTheme="minorHAnsi" w:hAnsiTheme="minorHAnsi"/>
          <w:sz w:val="24"/>
          <w:szCs w:val="24"/>
        </w:rPr>
        <w:t>.</w:t>
      </w:r>
    </w:p>
    <w:p w14:paraId="67FFAC61" w14:textId="3276A60E" w:rsidR="00C72A0B" w:rsidRDefault="00C72A0B" w:rsidP="00C72A0B">
      <w:pPr>
        <w:pStyle w:val="p1"/>
        <w:numPr>
          <w:ilvl w:val="2"/>
          <w:numId w:val="27"/>
        </w:numPr>
        <w:rPr>
          <w:rFonts w:asciiTheme="minorHAnsi" w:hAnsiTheme="minorHAnsi"/>
          <w:sz w:val="24"/>
          <w:szCs w:val="24"/>
        </w:rPr>
      </w:pPr>
      <w:r>
        <w:rPr>
          <w:rFonts w:asciiTheme="minorHAnsi" w:hAnsiTheme="minorHAnsi"/>
          <w:sz w:val="24"/>
          <w:szCs w:val="24"/>
        </w:rPr>
        <w:t>The IMS will be coordinated and cross trained with the local Emergency Service Organization (ESO) which may respond to the WERE’s facility.</w:t>
      </w:r>
    </w:p>
    <w:p w14:paraId="306CA79D" w14:textId="2DD05E56" w:rsidR="002B124B" w:rsidRDefault="002B124B" w:rsidP="00C72A0B">
      <w:pPr>
        <w:pStyle w:val="p1"/>
        <w:numPr>
          <w:ilvl w:val="2"/>
          <w:numId w:val="27"/>
        </w:numPr>
        <w:rPr>
          <w:rFonts w:asciiTheme="minorHAnsi" w:hAnsiTheme="minorHAnsi"/>
          <w:sz w:val="24"/>
          <w:szCs w:val="24"/>
        </w:rPr>
      </w:pPr>
      <w:r>
        <w:rPr>
          <w:rFonts w:asciiTheme="minorHAnsi" w:hAnsiTheme="minorHAnsi"/>
          <w:sz w:val="24"/>
          <w:szCs w:val="24"/>
        </w:rPr>
        <w:t xml:space="preserve">The IMS shall identify and address </w:t>
      </w:r>
      <w:r w:rsidR="00317EDC">
        <w:rPr>
          <w:rFonts w:asciiTheme="minorHAnsi" w:hAnsiTheme="minorHAnsi"/>
          <w:sz w:val="24"/>
          <w:szCs w:val="24"/>
        </w:rPr>
        <w:t>items</w:t>
      </w:r>
      <w:r>
        <w:rPr>
          <w:rFonts w:asciiTheme="minorHAnsi" w:hAnsiTheme="minorHAnsi"/>
          <w:sz w:val="24"/>
          <w:szCs w:val="24"/>
        </w:rPr>
        <w:t xml:space="preserve"> such as, but not limited to:</w:t>
      </w:r>
    </w:p>
    <w:p w14:paraId="774E4EE7" w14:textId="7D388D02" w:rsidR="002B124B" w:rsidRDefault="002B124B" w:rsidP="002B124B">
      <w:pPr>
        <w:pStyle w:val="p1"/>
        <w:numPr>
          <w:ilvl w:val="3"/>
          <w:numId w:val="27"/>
        </w:numPr>
        <w:rPr>
          <w:rFonts w:asciiTheme="minorHAnsi" w:hAnsiTheme="minorHAnsi"/>
          <w:sz w:val="24"/>
          <w:szCs w:val="24"/>
        </w:rPr>
      </w:pPr>
      <w:r>
        <w:rPr>
          <w:rFonts w:asciiTheme="minorHAnsi" w:hAnsiTheme="minorHAnsi"/>
          <w:sz w:val="24"/>
          <w:szCs w:val="24"/>
        </w:rPr>
        <w:t>Incident Command and transfer of same as appropriate</w:t>
      </w:r>
    </w:p>
    <w:p w14:paraId="1D7524A1" w14:textId="096A1630" w:rsidR="009E681C" w:rsidRDefault="009E681C" w:rsidP="009E681C">
      <w:pPr>
        <w:pStyle w:val="p1"/>
        <w:numPr>
          <w:ilvl w:val="4"/>
          <w:numId w:val="27"/>
        </w:numPr>
        <w:rPr>
          <w:rFonts w:asciiTheme="minorHAnsi" w:hAnsiTheme="minorHAnsi"/>
          <w:sz w:val="24"/>
          <w:szCs w:val="24"/>
        </w:rPr>
      </w:pPr>
      <w:r>
        <w:rPr>
          <w:rFonts w:asciiTheme="minorHAnsi" w:hAnsiTheme="minorHAnsi"/>
          <w:sz w:val="24"/>
          <w:szCs w:val="24"/>
        </w:rPr>
        <w:t>In the case of multijurisdictional events, Unified Command (UC) shall be utilized.</w:t>
      </w:r>
    </w:p>
    <w:p w14:paraId="2E81B98D" w14:textId="13174B4E" w:rsidR="002B124B" w:rsidRDefault="002B124B" w:rsidP="002B124B">
      <w:pPr>
        <w:pStyle w:val="p1"/>
        <w:numPr>
          <w:ilvl w:val="3"/>
          <w:numId w:val="27"/>
        </w:numPr>
        <w:rPr>
          <w:rFonts w:asciiTheme="minorHAnsi" w:hAnsiTheme="minorHAnsi"/>
          <w:sz w:val="24"/>
          <w:szCs w:val="24"/>
        </w:rPr>
      </w:pPr>
      <w:r>
        <w:rPr>
          <w:rFonts w:asciiTheme="minorHAnsi" w:hAnsiTheme="minorHAnsi"/>
          <w:sz w:val="24"/>
          <w:szCs w:val="24"/>
        </w:rPr>
        <w:t>Safety</w:t>
      </w:r>
    </w:p>
    <w:p w14:paraId="37FB04DF" w14:textId="5B371E6C" w:rsidR="002B124B" w:rsidRDefault="002B124B" w:rsidP="002B124B">
      <w:pPr>
        <w:pStyle w:val="p1"/>
        <w:numPr>
          <w:ilvl w:val="3"/>
          <w:numId w:val="27"/>
        </w:numPr>
        <w:rPr>
          <w:rFonts w:asciiTheme="minorHAnsi" w:hAnsiTheme="minorHAnsi"/>
          <w:sz w:val="24"/>
          <w:szCs w:val="24"/>
        </w:rPr>
      </w:pPr>
      <w:r>
        <w:rPr>
          <w:rFonts w:asciiTheme="minorHAnsi" w:hAnsiTheme="minorHAnsi"/>
          <w:sz w:val="24"/>
          <w:szCs w:val="24"/>
        </w:rPr>
        <w:t>Command Post processes and locations</w:t>
      </w:r>
    </w:p>
    <w:p w14:paraId="7949B070" w14:textId="5A9E5F9E" w:rsidR="002B124B" w:rsidRDefault="002B124B" w:rsidP="002B124B">
      <w:pPr>
        <w:pStyle w:val="p1"/>
        <w:numPr>
          <w:ilvl w:val="3"/>
          <w:numId w:val="27"/>
        </w:numPr>
        <w:rPr>
          <w:rFonts w:asciiTheme="minorHAnsi" w:hAnsiTheme="minorHAnsi"/>
          <w:sz w:val="24"/>
          <w:szCs w:val="24"/>
        </w:rPr>
      </w:pPr>
      <w:r>
        <w:rPr>
          <w:rFonts w:asciiTheme="minorHAnsi" w:hAnsiTheme="minorHAnsi"/>
          <w:sz w:val="24"/>
          <w:szCs w:val="24"/>
        </w:rPr>
        <w:t>Scene size up on a routine basis</w:t>
      </w:r>
    </w:p>
    <w:p w14:paraId="596FFA58" w14:textId="04217CD0" w:rsidR="002B124B" w:rsidRDefault="002B124B" w:rsidP="002B124B">
      <w:pPr>
        <w:pStyle w:val="p1"/>
        <w:numPr>
          <w:ilvl w:val="3"/>
          <w:numId w:val="27"/>
        </w:numPr>
        <w:rPr>
          <w:rFonts w:asciiTheme="minorHAnsi" w:hAnsiTheme="minorHAnsi"/>
          <w:sz w:val="24"/>
          <w:szCs w:val="24"/>
        </w:rPr>
      </w:pPr>
      <w:r>
        <w:rPr>
          <w:rFonts w:asciiTheme="minorHAnsi" w:hAnsiTheme="minorHAnsi"/>
          <w:sz w:val="24"/>
          <w:szCs w:val="24"/>
        </w:rPr>
        <w:t>Incorporation of the PIP</w:t>
      </w:r>
    </w:p>
    <w:p w14:paraId="76BDFE03" w14:textId="2DBFE03C" w:rsidR="002B124B" w:rsidRDefault="002B124B" w:rsidP="002B124B">
      <w:pPr>
        <w:pStyle w:val="p1"/>
        <w:numPr>
          <w:ilvl w:val="3"/>
          <w:numId w:val="27"/>
        </w:numPr>
        <w:rPr>
          <w:rFonts w:asciiTheme="minorHAnsi" w:hAnsiTheme="minorHAnsi"/>
          <w:sz w:val="24"/>
          <w:szCs w:val="24"/>
        </w:rPr>
      </w:pPr>
      <w:r>
        <w:rPr>
          <w:rFonts w:asciiTheme="minorHAnsi" w:hAnsiTheme="minorHAnsi"/>
          <w:sz w:val="24"/>
          <w:szCs w:val="24"/>
        </w:rPr>
        <w:t>Creation of an Incident Action Plan</w:t>
      </w:r>
      <w:r w:rsidR="00367C95">
        <w:rPr>
          <w:rFonts w:asciiTheme="minorHAnsi" w:hAnsiTheme="minorHAnsi"/>
          <w:sz w:val="24"/>
          <w:szCs w:val="24"/>
        </w:rPr>
        <w:t xml:space="preserve"> </w:t>
      </w:r>
      <w:r>
        <w:rPr>
          <w:rFonts w:asciiTheme="minorHAnsi" w:hAnsiTheme="minorHAnsi"/>
          <w:sz w:val="24"/>
          <w:szCs w:val="24"/>
        </w:rPr>
        <w:t>(IAP)</w:t>
      </w:r>
    </w:p>
    <w:p w14:paraId="3D9B8161" w14:textId="5C91FF28" w:rsidR="002B124B" w:rsidRDefault="002B124B" w:rsidP="002B124B">
      <w:pPr>
        <w:pStyle w:val="p1"/>
        <w:numPr>
          <w:ilvl w:val="3"/>
          <w:numId w:val="27"/>
        </w:numPr>
        <w:rPr>
          <w:rFonts w:asciiTheme="minorHAnsi" w:hAnsiTheme="minorHAnsi"/>
          <w:sz w:val="24"/>
          <w:szCs w:val="24"/>
        </w:rPr>
      </w:pPr>
      <w:r>
        <w:rPr>
          <w:rFonts w:asciiTheme="minorHAnsi" w:hAnsiTheme="minorHAnsi"/>
          <w:sz w:val="24"/>
          <w:szCs w:val="24"/>
        </w:rPr>
        <w:t>Zones of control and perimeters</w:t>
      </w:r>
    </w:p>
    <w:p w14:paraId="2017895A" w14:textId="026E992B" w:rsidR="002B124B" w:rsidRPr="00AB7B19" w:rsidRDefault="002B124B" w:rsidP="00AB7B19">
      <w:pPr>
        <w:pStyle w:val="p1"/>
        <w:numPr>
          <w:ilvl w:val="3"/>
          <w:numId w:val="27"/>
        </w:numPr>
        <w:rPr>
          <w:rFonts w:asciiTheme="minorHAnsi" w:hAnsiTheme="minorHAnsi"/>
          <w:sz w:val="24"/>
          <w:szCs w:val="24"/>
        </w:rPr>
      </w:pPr>
      <w:r>
        <w:rPr>
          <w:rFonts w:asciiTheme="minorHAnsi" w:hAnsiTheme="minorHAnsi"/>
          <w:sz w:val="24"/>
          <w:szCs w:val="24"/>
        </w:rPr>
        <w:t>Identification and usage of PPE by team members</w:t>
      </w:r>
    </w:p>
    <w:p w14:paraId="3F9B8CCB" w14:textId="264DAE6D" w:rsidR="00C72A0B" w:rsidRPr="00BE657E" w:rsidRDefault="00C72A0B" w:rsidP="00C72A0B">
      <w:pPr>
        <w:pStyle w:val="ListParagraph"/>
        <w:numPr>
          <w:ilvl w:val="0"/>
          <w:numId w:val="27"/>
        </w:numPr>
      </w:pPr>
      <w:r w:rsidRPr="00BE657E">
        <w:t>PreIncident Plans (PIP) usage</w:t>
      </w:r>
    </w:p>
    <w:p w14:paraId="4D752841" w14:textId="29A39D9E" w:rsidR="00C72A0B" w:rsidRPr="001B0AF2" w:rsidRDefault="00C72A0B" w:rsidP="00C72A0B">
      <w:pPr>
        <w:pStyle w:val="ListParagraph"/>
        <w:numPr>
          <w:ilvl w:val="2"/>
          <w:numId w:val="27"/>
        </w:numPr>
        <w:rPr>
          <w:color w:val="000000" w:themeColor="text1"/>
        </w:rPr>
      </w:pPr>
      <w:r w:rsidRPr="001B0AF2">
        <w:rPr>
          <w:color w:val="000000" w:themeColor="text1"/>
        </w:rPr>
        <w:t xml:space="preserve">The </w:t>
      </w:r>
      <w:r>
        <w:rPr>
          <w:color w:val="000000" w:themeColor="text1"/>
        </w:rPr>
        <w:t>WERE</w:t>
      </w:r>
      <w:r w:rsidRPr="001B0AF2">
        <w:rPr>
          <w:color w:val="000000" w:themeColor="text1"/>
        </w:rPr>
        <w:t xml:space="preserve"> shall ensure that the most recent version of the PIPs is accessible as needed by </w:t>
      </w:r>
      <w:r>
        <w:rPr>
          <w:color w:val="000000" w:themeColor="text1"/>
        </w:rPr>
        <w:t>team member</w:t>
      </w:r>
      <w:r w:rsidRPr="001B0AF2">
        <w:rPr>
          <w:color w:val="000000" w:themeColor="text1"/>
        </w:rPr>
        <w:t>s operating at emergency incidents.</w:t>
      </w:r>
    </w:p>
    <w:p w14:paraId="22961DA8" w14:textId="77777777" w:rsidR="00C72A0B" w:rsidRDefault="00C72A0B" w:rsidP="00C72A0B">
      <w:pPr>
        <w:pStyle w:val="ListParagraph"/>
        <w:numPr>
          <w:ilvl w:val="3"/>
          <w:numId w:val="27"/>
        </w:numPr>
        <w:rPr>
          <w:color w:val="000000" w:themeColor="text1"/>
        </w:rPr>
      </w:pPr>
      <w:r w:rsidRPr="001B0AF2">
        <w:rPr>
          <w:color w:val="000000" w:themeColor="text1"/>
        </w:rPr>
        <w:t xml:space="preserve">This </w:t>
      </w:r>
      <w:r>
        <w:rPr>
          <w:color w:val="000000" w:themeColor="text1"/>
        </w:rPr>
        <w:t>may be in the form of hard copies or electronic versions.</w:t>
      </w:r>
    </w:p>
    <w:p w14:paraId="73FC79EA" w14:textId="77777777" w:rsidR="00C72A0B" w:rsidRPr="001B0AF2" w:rsidRDefault="00C72A0B" w:rsidP="00C72A0B">
      <w:pPr>
        <w:pStyle w:val="ListParagraph"/>
        <w:numPr>
          <w:ilvl w:val="2"/>
          <w:numId w:val="27"/>
        </w:numPr>
        <w:rPr>
          <w:color w:val="000000" w:themeColor="text1"/>
        </w:rPr>
      </w:pPr>
      <w:r>
        <w:rPr>
          <w:color w:val="000000" w:themeColor="text1"/>
        </w:rPr>
        <w:t>The Incident Commander (IC) should consider the content of the PIP in the developing of the Incident Action Plan (IAP).</w:t>
      </w:r>
    </w:p>
    <w:p w14:paraId="37DDF594" w14:textId="43F00455" w:rsidR="00C72A0B" w:rsidRDefault="00C72A0B" w:rsidP="00C72A0B">
      <w:pPr>
        <w:pStyle w:val="ListParagraph"/>
        <w:numPr>
          <w:ilvl w:val="0"/>
          <w:numId w:val="27"/>
        </w:numPr>
      </w:pPr>
      <w:r>
        <w:t>Safety Zones of Operation</w:t>
      </w:r>
    </w:p>
    <w:p w14:paraId="5922F413" w14:textId="77777777" w:rsidR="00C72A0B" w:rsidRDefault="00C72A0B" w:rsidP="00C72A0B">
      <w:pPr>
        <w:pStyle w:val="ListParagraph"/>
        <w:numPr>
          <w:ilvl w:val="2"/>
          <w:numId w:val="27"/>
        </w:numPr>
      </w:pPr>
      <w:r>
        <w:t>Work Zones on General Emergency Incidents</w:t>
      </w:r>
    </w:p>
    <w:p w14:paraId="2CFA576B" w14:textId="77777777" w:rsidR="00C72A0B" w:rsidRDefault="00C72A0B" w:rsidP="00C72A0B">
      <w:pPr>
        <w:pStyle w:val="ListParagraph"/>
        <w:numPr>
          <w:ilvl w:val="3"/>
          <w:numId w:val="27"/>
        </w:numPr>
      </w:pPr>
      <w:r>
        <w:t>The IC shall establish work zones on emergency scenes where access should be limited due to site specific hazards, unusual perimeters, or risk limiting access control zones.</w:t>
      </w:r>
    </w:p>
    <w:p w14:paraId="1AF86789" w14:textId="17ECA499" w:rsidR="00C72A0B" w:rsidRDefault="00C72A0B" w:rsidP="00C72A0B">
      <w:pPr>
        <w:pStyle w:val="ListParagraph"/>
        <w:numPr>
          <w:ilvl w:val="3"/>
          <w:numId w:val="27"/>
        </w:numPr>
      </w:pPr>
      <w:r>
        <w:t>The zones shall be identified as: no-entry, hot, warm, cold; and shall be conspicuously noted</w:t>
      </w:r>
      <w:r w:rsidR="002F3138">
        <w:t>, unless not possible,</w:t>
      </w:r>
      <w:r>
        <w:t xml:space="preserve"> and communicated to team members and responders on the scene.</w:t>
      </w:r>
    </w:p>
    <w:p w14:paraId="46A8A712" w14:textId="77777777" w:rsidR="00C72A0B" w:rsidRDefault="00C72A0B" w:rsidP="00C72A0B">
      <w:pPr>
        <w:pStyle w:val="ListParagraph"/>
        <w:numPr>
          <w:ilvl w:val="5"/>
          <w:numId w:val="7"/>
        </w:numPr>
      </w:pPr>
      <w:r>
        <w:lastRenderedPageBreak/>
        <w:t>The interior and immediate exterior of structural fires would be presumed hot zones in all incidents.</w:t>
      </w:r>
    </w:p>
    <w:p w14:paraId="4F1E2F23" w14:textId="145738F9" w:rsidR="00C72A0B" w:rsidRDefault="00C72A0B" w:rsidP="00C72A0B">
      <w:pPr>
        <w:pStyle w:val="ListParagraph"/>
        <w:numPr>
          <w:ilvl w:val="3"/>
          <w:numId w:val="27"/>
        </w:numPr>
      </w:pPr>
      <w:r>
        <w:t>Hot zones are considered an IDLH atmosphere and shall require the appropriate PPE for all team members.</w:t>
      </w:r>
    </w:p>
    <w:p w14:paraId="54032423" w14:textId="77777777" w:rsidR="00C72A0B" w:rsidRDefault="00C72A0B" w:rsidP="00C72A0B">
      <w:pPr>
        <w:pStyle w:val="ListParagraph"/>
        <w:numPr>
          <w:ilvl w:val="3"/>
          <w:numId w:val="27"/>
        </w:numPr>
      </w:pPr>
      <w:r>
        <w:t>The PPE required for warm zones shall vary but be communicated to all personnel on the scene.</w:t>
      </w:r>
    </w:p>
    <w:p w14:paraId="178E2510" w14:textId="51A6C750" w:rsidR="00C72A0B" w:rsidRDefault="00C72A0B" w:rsidP="00C72A0B">
      <w:pPr>
        <w:pStyle w:val="ListParagraph"/>
        <w:numPr>
          <w:ilvl w:val="2"/>
          <w:numId w:val="27"/>
        </w:numPr>
      </w:pPr>
      <w:r>
        <w:t xml:space="preserve">Work Zones </w:t>
      </w:r>
      <w:r w:rsidR="002F3138">
        <w:t>on</w:t>
      </w:r>
      <w:r>
        <w:t xml:space="preserve"> </w:t>
      </w:r>
      <w:r w:rsidR="002F3138">
        <w:t xml:space="preserve">Public </w:t>
      </w:r>
      <w:r>
        <w:t>Roadways</w:t>
      </w:r>
      <w:r w:rsidR="002F3138">
        <w:t xml:space="preserve"> (if applicable)</w:t>
      </w:r>
    </w:p>
    <w:p w14:paraId="4330A231" w14:textId="15F12635" w:rsidR="00C72A0B" w:rsidRPr="00421623" w:rsidRDefault="00C72A0B" w:rsidP="00C72A0B">
      <w:pPr>
        <w:pStyle w:val="ListParagraph"/>
        <w:numPr>
          <w:ilvl w:val="3"/>
          <w:numId w:val="27"/>
        </w:numPr>
        <w:rPr>
          <w:color w:val="000000" w:themeColor="text1"/>
        </w:rPr>
      </w:pPr>
      <w:r w:rsidRPr="00421623">
        <w:rPr>
          <w:color w:val="000000" w:themeColor="text1"/>
        </w:rPr>
        <w:t>The precepts of P</w:t>
      </w:r>
      <w:r w:rsidRPr="00421623">
        <w:rPr>
          <w:rFonts w:ascii="Aptos" w:hAnsi="Aptos"/>
          <w:color w:val="212121"/>
        </w:rPr>
        <w:t xml:space="preserve">art 6 of the Manual of Uniform Traffic Control Devices (MUTCD) standard and/or the Traffic Incident Management Systems (TIMS) network program shall be recognized and implemented by all </w:t>
      </w:r>
      <w:r w:rsidR="004C1729">
        <w:rPr>
          <w:rFonts w:ascii="Aptos" w:hAnsi="Aptos"/>
          <w:color w:val="212121"/>
        </w:rPr>
        <w:t>WERE</w:t>
      </w:r>
      <w:r>
        <w:rPr>
          <w:rFonts w:ascii="Aptos" w:hAnsi="Aptos"/>
          <w:color w:val="212121"/>
        </w:rPr>
        <w:t>s</w:t>
      </w:r>
      <w:r w:rsidR="004C1729">
        <w:rPr>
          <w:rFonts w:ascii="Aptos" w:hAnsi="Aptos"/>
          <w:color w:val="212121"/>
        </w:rPr>
        <w:t xml:space="preserve"> operating on public roadways</w:t>
      </w:r>
      <w:r>
        <w:rPr>
          <w:rFonts w:ascii="Aptos" w:hAnsi="Aptos"/>
          <w:color w:val="212121"/>
        </w:rPr>
        <w:t>.</w:t>
      </w:r>
    </w:p>
    <w:p w14:paraId="3BCB014D" w14:textId="3626768F" w:rsidR="00C72A0B" w:rsidRDefault="00C72A0B" w:rsidP="00C72A0B">
      <w:pPr>
        <w:pStyle w:val="ListParagraph"/>
        <w:numPr>
          <w:ilvl w:val="0"/>
          <w:numId w:val="27"/>
        </w:numPr>
      </w:pPr>
      <w:r>
        <w:t>Personal Protective Equipment (PPE) Issuance and Use</w:t>
      </w:r>
    </w:p>
    <w:p w14:paraId="75FDB618" w14:textId="4C4920C6" w:rsidR="00C72A0B" w:rsidRDefault="00C72A0B" w:rsidP="00C72A0B">
      <w:pPr>
        <w:pStyle w:val="ListParagraph"/>
        <w:numPr>
          <w:ilvl w:val="2"/>
          <w:numId w:val="27"/>
        </w:numPr>
      </w:pPr>
      <w:r>
        <w:t xml:space="preserve">The </w:t>
      </w:r>
      <w:r w:rsidR="004C1729">
        <w:t>WERE</w:t>
      </w:r>
      <w:r>
        <w:t xml:space="preserve"> shall provide at no cost to the </w:t>
      </w:r>
      <w:r w:rsidR="004C1729">
        <w:t>team member</w:t>
      </w:r>
      <w:r>
        <w:t xml:space="preserve">, PPE based on the type and tier level of response for which the </w:t>
      </w:r>
      <w:r w:rsidR="004C1729">
        <w:t>team member</w:t>
      </w:r>
      <w:r>
        <w:t xml:space="preserve"> is likely to be exposed and suitable for the task and associated hazard.</w:t>
      </w:r>
    </w:p>
    <w:p w14:paraId="234559E6" w14:textId="57F7B0DC" w:rsidR="00C72A0B" w:rsidRDefault="00C72A0B" w:rsidP="00C72A0B">
      <w:pPr>
        <w:pStyle w:val="ListParagraph"/>
        <w:numPr>
          <w:ilvl w:val="2"/>
          <w:numId w:val="27"/>
        </w:numPr>
      </w:pPr>
      <w:r>
        <w:t xml:space="preserve">PPE shall comply with safety and design regulations under general industry duty for safety as </w:t>
      </w:r>
      <w:r w:rsidRPr="003E1302">
        <w:rPr>
          <w:color w:val="000000" w:themeColor="text1"/>
        </w:rPr>
        <w:t xml:space="preserve">defined in </w:t>
      </w:r>
      <w:r w:rsidR="002F3138" w:rsidRPr="003E1302">
        <w:rPr>
          <w:color w:val="000000" w:themeColor="text1"/>
        </w:rPr>
        <w:t>National Fire Protection Standard 1970</w:t>
      </w:r>
      <w:r w:rsidR="00827BAD" w:rsidRPr="003E1302">
        <w:rPr>
          <w:color w:val="000000" w:themeColor="text1"/>
        </w:rPr>
        <w:t xml:space="preserve"> and</w:t>
      </w:r>
      <w:r w:rsidR="002F3138" w:rsidRPr="003E1302">
        <w:rPr>
          <w:color w:val="000000" w:themeColor="text1"/>
        </w:rPr>
        <w:t xml:space="preserve"> 29 CFR 1910</w:t>
      </w:r>
      <w:r w:rsidR="00300FF1">
        <w:rPr>
          <w:color w:val="000000" w:themeColor="text1"/>
        </w:rPr>
        <w:t xml:space="preserve"> Subpart L </w:t>
      </w:r>
      <w:r w:rsidR="00827BAD" w:rsidRPr="003E1302">
        <w:rPr>
          <w:color w:val="000000" w:themeColor="text1"/>
        </w:rPr>
        <w:t>Appendix D.</w:t>
      </w:r>
    </w:p>
    <w:p w14:paraId="3696928A" w14:textId="77777777" w:rsidR="00C72A0B" w:rsidRDefault="00C72A0B" w:rsidP="00C72A0B">
      <w:pPr>
        <w:pStyle w:val="ListParagraph"/>
        <w:numPr>
          <w:ilvl w:val="2"/>
          <w:numId w:val="27"/>
        </w:numPr>
      </w:pPr>
      <w:r>
        <w:t>PPE shall be used at all times when an IDLH atmosphere is expected or measured.</w:t>
      </w:r>
    </w:p>
    <w:p w14:paraId="498084A2" w14:textId="21B1898A" w:rsidR="00C72A0B" w:rsidRDefault="00C72A0B" w:rsidP="00C72A0B">
      <w:pPr>
        <w:pStyle w:val="ListParagraph"/>
        <w:numPr>
          <w:ilvl w:val="3"/>
          <w:numId w:val="27"/>
        </w:numPr>
      </w:pPr>
      <w:r>
        <w:t>Air Purifying respirators cannot be used in an</w:t>
      </w:r>
      <w:r w:rsidR="002B124B">
        <w:t xml:space="preserve"> initially dangerous to life and </w:t>
      </w:r>
      <w:r w:rsidR="00317EDC">
        <w:t>health</w:t>
      </w:r>
      <w:r w:rsidR="002B124B">
        <w:t xml:space="preserve"> (</w:t>
      </w:r>
      <w:r>
        <w:t>IDLH</w:t>
      </w:r>
      <w:r w:rsidR="002B124B">
        <w:t>)</w:t>
      </w:r>
      <w:r>
        <w:t xml:space="preserve"> atmosphere unless specifically deemed safe through the IMS process</w:t>
      </w:r>
      <w:r w:rsidR="00CD627A">
        <w:t xml:space="preserve"> or risk assessment</w:t>
      </w:r>
      <w:r>
        <w:t>.</w:t>
      </w:r>
    </w:p>
    <w:p w14:paraId="626D2626" w14:textId="77777777" w:rsidR="00C72A0B" w:rsidRDefault="00C72A0B" w:rsidP="00C72A0B">
      <w:pPr>
        <w:pStyle w:val="ListParagraph"/>
        <w:numPr>
          <w:ilvl w:val="3"/>
          <w:numId w:val="27"/>
        </w:numPr>
      </w:pPr>
      <w:r>
        <w:t>Discontinuation of PPE usage while on scene can only be approved through the IMS process and based on monitoring or risk assessment.</w:t>
      </w:r>
    </w:p>
    <w:p w14:paraId="105D5DD8" w14:textId="77777777" w:rsidR="00C72A0B" w:rsidRDefault="00C72A0B" w:rsidP="00C72A0B">
      <w:pPr>
        <w:pStyle w:val="ListParagraph"/>
        <w:numPr>
          <w:ilvl w:val="2"/>
          <w:numId w:val="27"/>
        </w:numPr>
      </w:pPr>
      <w:r>
        <w:t>If PPE has been contaminated by potentially harmful products of combustion, hazardous materials, bloodborne pathogens, or other products deemed harmful to the wearer or the equipment; the PPE shall be cleaned per manufacturers recommendation prior to placing the PPE back into service.</w:t>
      </w:r>
    </w:p>
    <w:p w14:paraId="54D0EA4D" w14:textId="0981662D" w:rsidR="00C72A0B" w:rsidRDefault="00C72A0B" w:rsidP="00C72A0B">
      <w:pPr>
        <w:pStyle w:val="ListParagraph"/>
        <w:numPr>
          <w:ilvl w:val="0"/>
          <w:numId w:val="27"/>
        </w:numPr>
      </w:pPr>
      <w:r>
        <w:t>Gross Decontamination</w:t>
      </w:r>
    </w:p>
    <w:p w14:paraId="19A4659E" w14:textId="0BA4ECDB" w:rsidR="00A10724" w:rsidRDefault="00C72A0B" w:rsidP="00AB7B19">
      <w:pPr>
        <w:pStyle w:val="ListParagraph"/>
        <w:numPr>
          <w:ilvl w:val="2"/>
          <w:numId w:val="27"/>
        </w:numPr>
      </w:pPr>
      <w:r>
        <w:t xml:space="preserve">After a </w:t>
      </w:r>
      <w:r w:rsidR="004C1729">
        <w:t>team member</w:t>
      </w:r>
      <w:r>
        <w:t xml:space="preserve"> completes a task or tasks in an IDLH environment, the IMS shall provide and the </w:t>
      </w:r>
      <w:r w:rsidR="004C1729">
        <w:t>team member</w:t>
      </w:r>
      <w:r>
        <w:t xml:space="preserve"> shall complete, gross decontamination at the scene, where feasible; to remove as much potentially harmful </w:t>
      </w:r>
      <w:r>
        <w:lastRenderedPageBreak/>
        <w:t xml:space="preserve">contaminants as possible prior to returning the gear or </w:t>
      </w:r>
      <w:r w:rsidR="004C1729">
        <w:t>team member</w:t>
      </w:r>
      <w:r>
        <w:t xml:space="preserve"> back in</w:t>
      </w:r>
      <w:r w:rsidR="004C1729">
        <w:t>to regular site job functions and readiness for emergency</w:t>
      </w:r>
      <w:r>
        <w:t xml:space="preserve"> service.</w:t>
      </w:r>
    </w:p>
    <w:p w14:paraId="7DEAFE11" w14:textId="381193CF" w:rsidR="00C72A0B" w:rsidRDefault="00C72A0B" w:rsidP="00C72A0B">
      <w:pPr>
        <w:pStyle w:val="ListParagraph"/>
        <w:numPr>
          <w:ilvl w:val="0"/>
          <w:numId w:val="27"/>
        </w:numPr>
      </w:pPr>
      <w:r>
        <w:t xml:space="preserve">Staffing </w:t>
      </w:r>
    </w:p>
    <w:p w14:paraId="3B21C198" w14:textId="77777777" w:rsidR="00C72A0B" w:rsidRDefault="00C72A0B" w:rsidP="00C72A0B">
      <w:pPr>
        <w:pStyle w:val="ListParagraph"/>
        <w:numPr>
          <w:ilvl w:val="2"/>
          <w:numId w:val="27"/>
        </w:numPr>
      </w:pPr>
      <w:r>
        <w:t>Rapid Intervention Teams (RIT)</w:t>
      </w:r>
    </w:p>
    <w:p w14:paraId="190CC1F5" w14:textId="77992B08" w:rsidR="00C72A0B" w:rsidRDefault="00C72A0B" w:rsidP="00C72A0B">
      <w:pPr>
        <w:pStyle w:val="ListParagraph"/>
        <w:numPr>
          <w:ilvl w:val="3"/>
          <w:numId w:val="27"/>
        </w:numPr>
      </w:pPr>
      <w:r>
        <w:t>When a hot zone is established by the I</w:t>
      </w:r>
      <w:r w:rsidR="00221B7C">
        <w:t>MS</w:t>
      </w:r>
      <w:r>
        <w:t>, a RIT team must be designated.</w:t>
      </w:r>
    </w:p>
    <w:p w14:paraId="19799066" w14:textId="77777777" w:rsidR="00C72A0B" w:rsidRDefault="00C72A0B" w:rsidP="00C72A0B">
      <w:pPr>
        <w:pStyle w:val="ListParagraph"/>
        <w:numPr>
          <w:ilvl w:val="3"/>
          <w:numId w:val="27"/>
        </w:numPr>
      </w:pPr>
      <w:r>
        <w:t>No one shall be permitted to serve as a member of the RIT team when the other activities in which the firefighter is engaged inhibit the firefighter's ability to assist in or perform rescue or are of such importance that they cannot be abandoned without placing other firefighters in danger.</w:t>
      </w:r>
    </w:p>
    <w:p w14:paraId="67A55BF7" w14:textId="77777777" w:rsidR="00C72A0B" w:rsidRDefault="00C72A0B" w:rsidP="00C72A0B">
      <w:pPr>
        <w:pStyle w:val="ListParagraph"/>
        <w:numPr>
          <w:ilvl w:val="2"/>
          <w:numId w:val="27"/>
        </w:numPr>
      </w:pPr>
      <w:r>
        <w:t>Minimum Staffing</w:t>
      </w:r>
    </w:p>
    <w:p w14:paraId="4DC5F470" w14:textId="6220B218" w:rsidR="00C72A0B" w:rsidRDefault="00C72A0B" w:rsidP="00C72A0B">
      <w:pPr>
        <w:pStyle w:val="ListParagraph"/>
        <w:numPr>
          <w:ilvl w:val="3"/>
          <w:numId w:val="27"/>
        </w:numPr>
      </w:pPr>
      <w:r>
        <w:t>Minimum staffing requirements needed to ensure incidents are mitigated safely and effectively shall be provided or on-scene job duties and functions shall be limited to match the staffing resources</w:t>
      </w:r>
      <w:r w:rsidR="00221B7C">
        <w:t xml:space="preserve"> and shall be outlined in WERE policy</w:t>
      </w:r>
      <w:r>
        <w:t>.</w:t>
      </w:r>
    </w:p>
    <w:p w14:paraId="1BB28407" w14:textId="3324C38E" w:rsidR="00C72A0B" w:rsidRPr="003E1302" w:rsidRDefault="00C72A0B" w:rsidP="00C72A0B">
      <w:pPr>
        <w:pStyle w:val="ListParagraph"/>
        <w:numPr>
          <w:ilvl w:val="3"/>
          <w:numId w:val="27"/>
        </w:numPr>
        <w:rPr>
          <w:color w:val="000000" w:themeColor="text1"/>
        </w:rPr>
      </w:pPr>
      <w:r w:rsidRPr="003E1302">
        <w:rPr>
          <w:color w:val="000000" w:themeColor="text1"/>
        </w:rPr>
        <w:t xml:space="preserve">Per section </w:t>
      </w:r>
      <w:r w:rsidR="004C1729" w:rsidRPr="003E1302">
        <w:rPr>
          <w:color w:val="000000" w:themeColor="text1"/>
        </w:rPr>
        <w:t xml:space="preserve">a. </w:t>
      </w:r>
      <w:r w:rsidR="003E1302" w:rsidRPr="003E1302">
        <w:rPr>
          <w:color w:val="000000" w:themeColor="text1"/>
        </w:rPr>
        <w:t>k</w:t>
      </w:r>
      <w:r w:rsidRPr="003E1302">
        <w:rPr>
          <w:color w:val="000000" w:themeColor="text1"/>
        </w:rPr>
        <w:t xml:space="preserve">. of this subpart, extraordinary situations may exist when a </w:t>
      </w:r>
      <w:r w:rsidR="004C1729" w:rsidRPr="003E1302">
        <w:rPr>
          <w:color w:val="000000" w:themeColor="text1"/>
        </w:rPr>
        <w:t>team member</w:t>
      </w:r>
      <w:r w:rsidRPr="003E1302">
        <w:rPr>
          <w:color w:val="000000" w:themeColor="text1"/>
        </w:rPr>
        <w:t xml:space="preserve">, after </w:t>
      </w:r>
      <w:r w:rsidR="00244F9C">
        <w:rPr>
          <w:color w:val="000000" w:themeColor="text1"/>
        </w:rPr>
        <w:t>following the prescribed decision making process of subpart e. a. k.,</w:t>
      </w:r>
      <w:r w:rsidRPr="003E1302">
        <w:rPr>
          <w:color w:val="000000" w:themeColor="text1"/>
        </w:rPr>
        <w:t xml:space="preserve"> based on the </w:t>
      </w:r>
      <w:r w:rsidR="004C1729" w:rsidRPr="003E1302">
        <w:rPr>
          <w:color w:val="000000" w:themeColor="text1"/>
        </w:rPr>
        <w:t>team membe</w:t>
      </w:r>
      <w:r w:rsidRPr="003E1302">
        <w:rPr>
          <w:color w:val="000000" w:themeColor="text1"/>
        </w:rPr>
        <w:t>r’s training and experience, is permitted to attempt to rescue a person in imminent peril, potentially without benefit of, (for example), Personal Protective Equipment (PPE), Rapid Intervention Teams (RITs) or certain equipment.</w:t>
      </w:r>
    </w:p>
    <w:p w14:paraId="065DE1C9" w14:textId="22125C50" w:rsidR="002B124B" w:rsidRDefault="002B124B" w:rsidP="002B124B">
      <w:pPr>
        <w:pStyle w:val="ListParagraph"/>
        <w:numPr>
          <w:ilvl w:val="2"/>
          <w:numId w:val="27"/>
        </w:numPr>
      </w:pPr>
      <w:r>
        <w:t>IDLH Operations and Staffing</w:t>
      </w:r>
    </w:p>
    <w:p w14:paraId="738313CC" w14:textId="7039505C" w:rsidR="002B124B" w:rsidRPr="005B5DA8" w:rsidRDefault="00317EDC" w:rsidP="005B5DA8">
      <w:pPr>
        <w:pStyle w:val="p1"/>
        <w:numPr>
          <w:ilvl w:val="3"/>
          <w:numId w:val="27"/>
        </w:numPr>
        <w:rPr>
          <w:rFonts w:asciiTheme="minorHAnsi" w:hAnsiTheme="minorHAnsi"/>
          <w:sz w:val="24"/>
          <w:szCs w:val="24"/>
        </w:rPr>
      </w:pPr>
      <w:r>
        <w:rPr>
          <w:rFonts w:asciiTheme="minorHAnsi" w:hAnsiTheme="minorHAnsi"/>
          <w:sz w:val="24"/>
          <w:szCs w:val="24"/>
        </w:rPr>
        <w:t>Emergency</w:t>
      </w:r>
      <w:r w:rsidR="004F0852">
        <w:rPr>
          <w:rFonts w:asciiTheme="minorHAnsi" w:hAnsiTheme="minorHAnsi"/>
          <w:sz w:val="24"/>
          <w:szCs w:val="24"/>
        </w:rPr>
        <w:t xml:space="preserve"> scene s</w:t>
      </w:r>
      <w:r w:rsidR="005B5DA8">
        <w:rPr>
          <w:rFonts w:asciiTheme="minorHAnsi" w:hAnsiTheme="minorHAnsi"/>
          <w:sz w:val="24"/>
          <w:szCs w:val="24"/>
        </w:rPr>
        <w:t xml:space="preserve">taffing shall </w:t>
      </w:r>
      <w:r w:rsidR="004F0852">
        <w:rPr>
          <w:rFonts w:asciiTheme="minorHAnsi" w:hAnsiTheme="minorHAnsi"/>
          <w:sz w:val="24"/>
          <w:szCs w:val="24"/>
        </w:rPr>
        <w:t xml:space="preserve">be </w:t>
      </w:r>
      <w:r>
        <w:rPr>
          <w:rFonts w:asciiTheme="minorHAnsi" w:hAnsiTheme="minorHAnsi"/>
          <w:sz w:val="24"/>
          <w:szCs w:val="24"/>
        </w:rPr>
        <w:t>assembled</w:t>
      </w:r>
      <w:r w:rsidR="004F0852">
        <w:rPr>
          <w:rFonts w:asciiTheme="minorHAnsi" w:hAnsiTheme="minorHAnsi"/>
          <w:sz w:val="24"/>
          <w:szCs w:val="24"/>
        </w:rPr>
        <w:t xml:space="preserve"> to </w:t>
      </w:r>
      <w:r w:rsidR="005B5DA8">
        <w:rPr>
          <w:rFonts w:asciiTheme="minorHAnsi" w:hAnsiTheme="minorHAnsi"/>
          <w:sz w:val="24"/>
          <w:szCs w:val="24"/>
        </w:rPr>
        <w:t>e</w:t>
      </w:r>
      <w:r w:rsidR="002B124B" w:rsidRPr="002B124B">
        <w:rPr>
          <w:rFonts w:asciiTheme="minorHAnsi" w:hAnsiTheme="minorHAnsi"/>
          <w:sz w:val="24"/>
          <w:szCs w:val="24"/>
        </w:rPr>
        <w:t>nsure that at least four team members are assembled before</w:t>
      </w:r>
      <w:r w:rsidR="002B124B">
        <w:rPr>
          <w:rFonts w:asciiTheme="minorHAnsi" w:hAnsiTheme="minorHAnsi"/>
          <w:sz w:val="24"/>
          <w:szCs w:val="24"/>
        </w:rPr>
        <w:t xml:space="preserve"> </w:t>
      </w:r>
      <w:r w:rsidR="002B124B" w:rsidRPr="002B124B">
        <w:rPr>
          <w:rFonts w:asciiTheme="minorHAnsi" w:hAnsiTheme="minorHAnsi"/>
          <w:sz w:val="24"/>
          <w:szCs w:val="24"/>
        </w:rPr>
        <w:t>operations are initiated in an IDLH atmosphere in a structure or enclosed area, unless</w:t>
      </w:r>
      <w:r w:rsidR="005B5DA8">
        <w:rPr>
          <w:rFonts w:asciiTheme="minorHAnsi" w:hAnsiTheme="minorHAnsi"/>
          <w:sz w:val="24"/>
          <w:szCs w:val="24"/>
        </w:rPr>
        <w:t xml:space="preserve"> </w:t>
      </w:r>
      <w:r w:rsidR="002B124B" w:rsidRPr="005B5DA8">
        <w:rPr>
          <w:rFonts w:asciiTheme="minorHAnsi" w:hAnsiTheme="minorHAnsi"/>
          <w:sz w:val="24"/>
          <w:szCs w:val="24"/>
        </w:rPr>
        <w:t>upon arrival at an emergency scene, the initial team member(s) find an</w:t>
      </w:r>
      <w:r w:rsidR="005B5DA8">
        <w:rPr>
          <w:rFonts w:asciiTheme="minorHAnsi" w:hAnsiTheme="minorHAnsi"/>
          <w:sz w:val="24"/>
          <w:szCs w:val="24"/>
        </w:rPr>
        <w:t xml:space="preserve"> </w:t>
      </w:r>
      <w:r w:rsidR="002B124B" w:rsidRPr="005B5DA8">
        <w:rPr>
          <w:rFonts w:asciiTheme="minorHAnsi" w:hAnsiTheme="minorHAnsi"/>
          <w:sz w:val="24"/>
          <w:szCs w:val="24"/>
        </w:rPr>
        <w:t>imminent life-threatening situation where immediate action could prevent the loss of life</w:t>
      </w:r>
      <w:r w:rsidR="005B5DA8">
        <w:rPr>
          <w:rFonts w:asciiTheme="minorHAnsi" w:hAnsiTheme="minorHAnsi"/>
          <w:sz w:val="24"/>
          <w:szCs w:val="24"/>
        </w:rPr>
        <w:t xml:space="preserve"> </w:t>
      </w:r>
      <w:r w:rsidR="002B124B" w:rsidRPr="005B5DA8">
        <w:rPr>
          <w:rFonts w:asciiTheme="minorHAnsi" w:hAnsiTheme="minorHAnsi"/>
          <w:sz w:val="24"/>
          <w:szCs w:val="24"/>
        </w:rPr>
        <w:t>or serious injury, in which case such action is permitted with fewer than four team</w:t>
      </w:r>
      <w:r w:rsidR="005B5DA8">
        <w:rPr>
          <w:rFonts w:asciiTheme="minorHAnsi" w:hAnsiTheme="minorHAnsi"/>
          <w:sz w:val="24"/>
          <w:szCs w:val="24"/>
        </w:rPr>
        <w:t xml:space="preserve"> </w:t>
      </w:r>
      <w:r w:rsidR="002B124B" w:rsidRPr="005B5DA8">
        <w:rPr>
          <w:rFonts w:asciiTheme="minorHAnsi" w:hAnsiTheme="minorHAnsi"/>
          <w:sz w:val="24"/>
          <w:szCs w:val="24"/>
        </w:rPr>
        <w:t>members or responders present;</w:t>
      </w:r>
    </w:p>
    <w:p w14:paraId="22783CC1" w14:textId="1FF3E703" w:rsidR="002B124B" w:rsidRPr="005B5DA8" w:rsidRDefault="004F0852" w:rsidP="005B5DA8">
      <w:pPr>
        <w:pStyle w:val="p1"/>
        <w:numPr>
          <w:ilvl w:val="3"/>
          <w:numId w:val="27"/>
        </w:numPr>
        <w:rPr>
          <w:rFonts w:asciiTheme="minorHAnsi" w:hAnsiTheme="minorHAnsi"/>
          <w:sz w:val="24"/>
          <w:szCs w:val="24"/>
        </w:rPr>
      </w:pPr>
      <w:r>
        <w:rPr>
          <w:rFonts w:asciiTheme="minorHAnsi" w:hAnsiTheme="minorHAnsi"/>
          <w:sz w:val="24"/>
          <w:szCs w:val="24"/>
        </w:rPr>
        <w:t xml:space="preserve">The IC shall organize staffing to </w:t>
      </w:r>
      <w:r w:rsidR="005B5DA8">
        <w:rPr>
          <w:rFonts w:asciiTheme="minorHAnsi" w:hAnsiTheme="minorHAnsi"/>
          <w:sz w:val="24"/>
          <w:szCs w:val="24"/>
        </w:rPr>
        <w:t>e</w:t>
      </w:r>
      <w:r w:rsidR="002B124B" w:rsidRPr="002B124B">
        <w:rPr>
          <w:rFonts w:asciiTheme="minorHAnsi" w:hAnsiTheme="minorHAnsi"/>
          <w:sz w:val="24"/>
          <w:szCs w:val="24"/>
        </w:rPr>
        <w:t>nsure at least two team members enter the structure or enclosed area</w:t>
      </w:r>
      <w:r w:rsidR="005B5DA8">
        <w:rPr>
          <w:rFonts w:asciiTheme="minorHAnsi" w:hAnsiTheme="minorHAnsi"/>
          <w:sz w:val="24"/>
          <w:szCs w:val="24"/>
        </w:rPr>
        <w:t xml:space="preserve"> </w:t>
      </w:r>
      <w:r w:rsidR="002B124B" w:rsidRPr="005B5DA8">
        <w:rPr>
          <w:rFonts w:asciiTheme="minorHAnsi" w:hAnsiTheme="minorHAnsi"/>
          <w:sz w:val="24"/>
          <w:szCs w:val="24"/>
        </w:rPr>
        <w:t>with an IDLH atmosphere as a team and remain in visual or voice contact with one</w:t>
      </w:r>
      <w:r w:rsidR="005B5DA8">
        <w:rPr>
          <w:rFonts w:asciiTheme="minorHAnsi" w:hAnsiTheme="minorHAnsi"/>
          <w:sz w:val="24"/>
          <w:szCs w:val="24"/>
        </w:rPr>
        <w:t xml:space="preserve"> </w:t>
      </w:r>
      <w:r w:rsidR="002B124B" w:rsidRPr="005B5DA8">
        <w:rPr>
          <w:rFonts w:asciiTheme="minorHAnsi" w:hAnsiTheme="minorHAnsi"/>
          <w:sz w:val="24"/>
          <w:szCs w:val="24"/>
        </w:rPr>
        <w:t xml:space="preserve">another at all times, unless there is insufficient space for more than one </w:t>
      </w:r>
      <w:r w:rsidR="002B124B" w:rsidRPr="005B5DA8">
        <w:rPr>
          <w:rFonts w:asciiTheme="minorHAnsi" w:hAnsiTheme="minorHAnsi"/>
          <w:sz w:val="24"/>
          <w:szCs w:val="24"/>
        </w:rPr>
        <w:lastRenderedPageBreak/>
        <w:t>team member or, such as for example, in a confined space or collapsed structure;</w:t>
      </w:r>
    </w:p>
    <w:p w14:paraId="72AE94E7" w14:textId="61280BD5" w:rsidR="002B124B" w:rsidRPr="005B5DA8" w:rsidRDefault="00300FF1" w:rsidP="005B5DA8">
      <w:pPr>
        <w:pStyle w:val="p1"/>
        <w:numPr>
          <w:ilvl w:val="3"/>
          <w:numId w:val="27"/>
        </w:numPr>
        <w:rPr>
          <w:rFonts w:asciiTheme="minorHAnsi" w:hAnsiTheme="minorHAnsi"/>
          <w:sz w:val="24"/>
          <w:szCs w:val="24"/>
        </w:rPr>
      </w:pPr>
      <w:r>
        <w:rPr>
          <w:rFonts w:asciiTheme="minorHAnsi" w:hAnsiTheme="minorHAnsi"/>
          <w:sz w:val="24"/>
          <w:szCs w:val="24"/>
        </w:rPr>
        <w:t>E</w:t>
      </w:r>
      <w:r w:rsidR="002B124B" w:rsidRPr="002B124B">
        <w:rPr>
          <w:rFonts w:asciiTheme="minorHAnsi" w:hAnsiTheme="minorHAnsi"/>
          <w:sz w:val="24"/>
          <w:szCs w:val="24"/>
        </w:rPr>
        <w:t xml:space="preserve">ach team member in the IDLH atmosphere </w:t>
      </w:r>
      <w:r>
        <w:rPr>
          <w:rFonts w:asciiTheme="minorHAnsi" w:hAnsiTheme="minorHAnsi"/>
          <w:sz w:val="24"/>
          <w:szCs w:val="24"/>
        </w:rPr>
        <w:t xml:space="preserve">shall </w:t>
      </w:r>
      <w:r w:rsidR="002B124B" w:rsidRPr="002B124B">
        <w:rPr>
          <w:rFonts w:asciiTheme="minorHAnsi" w:hAnsiTheme="minorHAnsi"/>
          <w:sz w:val="24"/>
          <w:szCs w:val="24"/>
        </w:rPr>
        <w:t>use</w:t>
      </w:r>
      <w:r w:rsidR="002B124B" w:rsidRPr="005B5DA8">
        <w:rPr>
          <w:rFonts w:asciiTheme="minorHAnsi" w:hAnsiTheme="minorHAnsi"/>
          <w:sz w:val="24"/>
          <w:szCs w:val="24"/>
        </w:rPr>
        <w:t xml:space="preserve"> the </w:t>
      </w:r>
      <w:r w:rsidR="006D3024">
        <w:rPr>
          <w:rFonts w:asciiTheme="minorHAnsi" w:hAnsiTheme="minorHAnsi"/>
          <w:sz w:val="24"/>
          <w:szCs w:val="24"/>
        </w:rPr>
        <w:t xml:space="preserve">WERE’s </w:t>
      </w:r>
      <w:r w:rsidR="002B124B" w:rsidRPr="005B5DA8">
        <w:rPr>
          <w:rFonts w:asciiTheme="minorHAnsi" w:hAnsiTheme="minorHAnsi"/>
          <w:sz w:val="24"/>
          <w:szCs w:val="24"/>
        </w:rPr>
        <w:t>respiratory protection</w:t>
      </w:r>
      <w:r w:rsidR="005B5DA8">
        <w:rPr>
          <w:rFonts w:asciiTheme="minorHAnsi" w:hAnsiTheme="minorHAnsi"/>
          <w:sz w:val="24"/>
          <w:szCs w:val="24"/>
        </w:rPr>
        <w:t xml:space="preserve"> </w:t>
      </w:r>
      <w:r>
        <w:rPr>
          <w:rFonts w:asciiTheme="minorHAnsi" w:hAnsiTheme="minorHAnsi"/>
          <w:sz w:val="24"/>
          <w:szCs w:val="24"/>
        </w:rPr>
        <w:t>as prescribed by</w:t>
      </w:r>
      <w:r w:rsidR="005B5DA8">
        <w:rPr>
          <w:rFonts w:asciiTheme="minorHAnsi" w:hAnsiTheme="minorHAnsi"/>
          <w:sz w:val="24"/>
          <w:szCs w:val="24"/>
        </w:rPr>
        <w:t xml:space="preserve"> 29 CFR 1910.134</w:t>
      </w:r>
      <w:r w:rsidR="002B124B" w:rsidRPr="005B5DA8">
        <w:rPr>
          <w:rFonts w:asciiTheme="minorHAnsi" w:hAnsiTheme="minorHAnsi"/>
          <w:sz w:val="24"/>
          <w:szCs w:val="24"/>
        </w:rPr>
        <w:t>;</w:t>
      </w:r>
    </w:p>
    <w:p w14:paraId="12D1464E" w14:textId="55A9C0BC" w:rsidR="002B124B" w:rsidRPr="004922AF" w:rsidRDefault="006D3024" w:rsidP="00453856">
      <w:pPr>
        <w:pStyle w:val="p1"/>
        <w:numPr>
          <w:ilvl w:val="3"/>
          <w:numId w:val="27"/>
        </w:numPr>
        <w:rPr>
          <w:rFonts w:asciiTheme="minorHAnsi" w:hAnsiTheme="minorHAnsi"/>
          <w:color w:val="000000" w:themeColor="text1"/>
          <w:sz w:val="24"/>
          <w:szCs w:val="24"/>
        </w:rPr>
      </w:pPr>
      <w:r w:rsidRPr="006D3024">
        <w:rPr>
          <w:rFonts w:asciiTheme="minorHAnsi" w:hAnsiTheme="minorHAnsi"/>
          <w:color w:val="000000" w:themeColor="text1"/>
          <w:sz w:val="24"/>
          <w:szCs w:val="24"/>
        </w:rPr>
        <w:t>P</w:t>
      </w:r>
      <w:r w:rsidR="002B124B" w:rsidRPr="006D3024">
        <w:rPr>
          <w:rFonts w:asciiTheme="minorHAnsi" w:hAnsiTheme="minorHAnsi"/>
          <w:color w:val="000000" w:themeColor="text1"/>
          <w:sz w:val="24"/>
          <w:szCs w:val="24"/>
        </w:rPr>
        <w:t>ost–</w:t>
      </w:r>
      <w:r w:rsidRPr="006D3024">
        <w:rPr>
          <w:rFonts w:asciiTheme="minorHAnsi" w:hAnsiTheme="minorHAnsi"/>
          <w:color w:val="000000" w:themeColor="text1"/>
          <w:sz w:val="24"/>
          <w:szCs w:val="24"/>
        </w:rPr>
        <w:t>emergency and</w:t>
      </w:r>
      <w:r w:rsidR="002B124B" w:rsidRPr="006D3024">
        <w:rPr>
          <w:rFonts w:asciiTheme="minorHAnsi" w:hAnsiTheme="minorHAnsi"/>
          <w:color w:val="000000" w:themeColor="text1"/>
          <w:sz w:val="24"/>
          <w:szCs w:val="24"/>
        </w:rPr>
        <w:t xml:space="preserve"> extinguishment activities, such as overhaul and investigation</w:t>
      </w:r>
      <w:r w:rsidRPr="006D3024">
        <w:rPr>
          <w:rFonts w:asciiTheme="minorHAnsi" w:hAnsiTheme="minorHAnsi"/>
          <w:color w:val="000000" w:themeColor="text1"/>
          <w:sz w:val="24"/>
          <w:szCs w:val="24"/>
        </w:rPr>
        <w:t>, shall be deemed safe through appropriate air monitoring and risk management mitigation prior to termination of the respiratory protection.</w:t>
      </w:r>
    </w:p>
    <w:p w14:paraId="58F13D0C" w14:textId="3990C500" w:rsidR="002B124B" w:rsidRPr="002D4F49" w:rsidRDefault="002B124B" w:rsidP="002B124B">
      <w:pPr>
        <w:pStyle w:val="p1"/>
      </w:pPr>
    </w:p>
    <w:p w14:paraId="2A7FCFBE" w14:textId="5D83FE3D" w:rsidR="00C72A0B" w:rsidRDefault="00C72A0B" w:rsidP="00C72A0B">
      <w:pPr>
        <w:pStyle w:val="ListParagraph"/>
        <w:numPr>
          <w:ilvl w:val="0"/>
          <w:numId w:val="27"/>
        </w:numPr>
      </w:pPr>
      <w:r>
        <w:t>Rehabilitation</w:t>
      </w:r>
    </w:p>
    <w:p w14:paraId="045185A4" w14:textId="1D966F5D" w:rsidR="00C72A0B" w:rsidRPr="00E769C9" w:rsidRDefault="00C72A0B" w:rsidP="00C72A0B">
      <w:pPr>
        <w:pStyle w:val="p1"/>
        <w:ind w:left="2160"/>
        <w:rPr>
          <w:rFonts w:asciiTheme="minorHAnsi" w:hAnsiTheme="minorHAnsi"/>
          <w:sz w:val="24"/>
          <w:szCs w:val="24"/>
        </w:rPr>
      </w:pPr>
      <w:r>
        <w:rPr>
          <w:rFonts w:asciiTheme="minorHAnsi" w:hAnsiTheme="minorHAnsi"/>
          <w:sz w:val="24"/>
          <w:szCs w:val="24"/>
        </w:rPr>
        <w:t xml:space="preserve">The </w:t>
      </w:r>
      <w:r w:rsidR="004C1729">
        <w:rPr>
          <w:rFonts w:asciiTheme="minorHAnsi" w:hAnsiTheme="minorHAnsi"/>
          <w:sz w:val="24"/>
          <w:szCs w:val="24"/>
        </w:rPr>
        <w:t>WERE</w:t>
      </w:r>
      <w:r>
        <w:rPr>
          <w:rFonts w:asciiTheme="minorHAnsi" w:hAnsiTheme="minorHAnsi"/>
          <w:sz w:val="24"/>
          <w:szCs w:val="24"/>
        </w:rPr>
        <w:t xml:space="preserve"> shall e</w:t>
      </w:r>
      <w:r w:rsidRPr="00E769C9">
        <w:rPr>
          <w:rFonts w:asciiTheme="minorHAnsi" w:hAnsiTheme="minorHAnsi"/>
          <w:sz w:val="24"/>
          <w:szCs w:val="24"/>
        </w:rPr>
        <w:t xml:space="preserve">stablish a systematic approach to provide </w:t>
      </w:r>
      <w:r w:rsidR="004922AF">
        <w:rPr>
          <w:rFonts w:asciiTheme="minorHAnsi" w:hAnsiTheme="minorHAnsi"/>
          <w:sz w:val="24"/>
          <w:szCs w:val="24"/>
        </w:rPr>
        <w:t>t</w:t>
      </w:r>
      <w:r w:rsidR="004C1729">
        <w:rPr>
          <w:rFonts w:asciiTheme="minorHAnsi" w:hAnsiTheme="minorHAnsi"/>
          <w:sz w:val="24"/>
          <w:szCs w:val="24"/>
        </w:rPr>
        <w:t>eam membe</w:t>
      </w:r>
      <w:r w:rsidRPr="00E769C9">
        <w:rPr>
          <w:rFonts w:asciiTheme="minorHAnsi" w:hAnsiTheme="minorHAnsi"/>
          <w:sz w:val="24"/>
          <w:szCs w:val="24"/>
        </w:rPr>
        <w:t>rs with</w:t>
      </w:r>
      <w:r>
        <w:rPr>
          <w:rFonts w:asciiTheme="minorHAnsi" w:hAnsiTheme="minorHAnsi"/>
          <w:sz w:val="24"/>
          <w:szCs w:val="24"/>
        </w:rPr>
        <w:t xml:space="preserve"> </w:t>
      </w:r>
      <w:r w:rsidRPr="00E769C9">
        <w:rPr>
          <w:rFonts w:asciiTheme="minorHAnsi" w:hAnsiTheme="minorHAnsi"/>
          <w:sz w:val="24"/>
          <w:szCs w:val="24"/>
        </w:rPr>
        <w:t xml:space="preserve">medical monitoring and rehabilitation at emergency incidents as needed, such as </w:t>
      </w:r>
      <w:r>
        <w:rPr>
          <w:rFonts w:asciiTheme="minorHAnsi" w:hAnsiTheme="minorHAnsi"/>
          <w:sz w:val="24"/>
          <w:szCs w:val="24"/>
        </w:rPr>
        <w:t>adequate work/</w:t>
      </w:r>
      <w:r w:rsidRPr="00E769C9">
        <w:rPr>
          <w:rFonts w:asciiTheme="minorHAnsi" w:hAnsiTheme="minorHAnsi"/>
          <w:sz w:val="24"/>
          <w:szCs w:val="24"/>
        </w:rPr>
        <w:t>rest</w:t>
      </w:r>
      <w:r>
        <w:rPr>
          <w:rFonts w:asciiTheme="minorHAnsi" w:hAnsiTheme="minorHAnsi"/>
          <w:sz w:val="24"/>
          <w:szCs w:val="24"/>
        </w:rPr>
        <w:t xml:space="preserve"> cycles</w:t>
      </w:r>
      <w:r w:rsidRPr="00E769C9">
        <w:rPr>
          <w:rFonts w:asciiTheme="minorHAnsi" w:hAnsiTheme="minorHAnsi"/>
          <w:sz w:val="24"/>
          <w:szCs w:val="24"/>
        </w:rPr>
        <w:t>,</w:t>
      </w:r>
      <w:r>
        <w:rPr>
          <w:rFonts w:asciiTheme="minorHAnsi" w:hAnsiTheme="minorHAnsi"/>
          <w:sz w:val="24"/>
          <w:szCs w:val="24"/>
        </w:rPr>
        <w:t xml:space="preserve"> </w:t>
      </w:r>
      <w:r w:rsidRPr="00E769C9">
        <w:rPr>
          <w:rFonts w:asciiTheme="minorHAnsi" w:hAnsiTheme="minorHAnsi"/>
          <w:sz w:val="24"/>
          <w:szCs w:val="24"/>
        </w:rPr>
        <w:t>medical treatment, rehydration (fluid replacement), active warming or cooling, and</w:t>
      </w:r>
      <w:r>
        <w:rPr>
          <w:rFonts w:asciiTheme="minorHAnsi" w:hAnsiTheme="minorHAnsi"/>
          <w:sz w:val="24"/>
          <w:szCs w:val="24"/>
        </w:rPr>
        <w:t xml:space="preserve"> </w:t>
      </w:r>
      <w:r w:rsidRPr="00E769C9">
        <w:rPr>
          <w:rFonts w:asciiTheme="minorHAnsi" w:hAnsiTheme="minorHAnsi"/>
          <w:sz w:val="24"/>
          <w:szCs w:val="24"/>
        </w:rPr>
        <w:t>protection from extreme elements.</w:t>
      </w:r>
    </w:p>
    <w:p w14:paraId="4680A158" w14:textId="481DC10D" w:rsidR="00C72A0B" w:rsidRDefault="00C72A0B" w:rsidP="00C72A0B">
      <w:pPr>
        <w:pStyle w:val="ListParagraph"/>
        <w:numPr>
          <w:ilvl w:val="3"/>
          <w:numId w:val="27"/>
        </w:numPr>
      </w:pPr>
      <w:r>
        <w:t>The Rehab</w:t>
      </w:r>
      <w:r w:rsidR="00732EA6">
        <w:t>ilitation</w:t>
      </w:r>
      <w:r>
        <w:t xml:space="preserve"> protocol should be identified as part of the RMP/SOP.</w:t>
      </w:r>
    </w:p>
    <w:p w14:paraId="4FBA92B9" w14:textId="7D354A00" w:rsidR="00C72A0B" w:rsidRDefault="00C72A0B" w:rsidP="00C72A0B">
      <w:pPr>
        <w:pStyle w:val="ListParagraph"/>
        <w:numPr>
          <w:ilvl w:val="3"/>
          <w:numId w:val="27"/>
        </w:numPr>
      </w:pPr>
      <w:r>
        <w:t>If mutual aid is required to meet the rehab</w:t>
      </w:r>
      <w:r w:rsidR="00732EA6">
        <w:t>ilitation</w:t>
      </w:r>
      <w:r>
        <w:t xml:space="preserve"> requirements, proof of familiarization and training on the RMP/SOP with the mutual aid group shall be conducted and documented.</w:t>
      </w:r>
    </w:p>
    <w:p w14:paraId="087B66AC" w14:textId="6C53D977" w:rsidR="004922AF" w:rsidRDefault="004922AF" w:rsidP="00C72A0B">
      <w:pPr>
        <w:pStyle w:val="ListParagraph"/>
        <w:numPr>
          <w:ilvl w:val="3"/>
          <w:numId w:val="27"/>
        </w:numPr>
      </w:pPr>
      <w:r>
        <w:t>This section shall comply with 29 CFR 1910 (Heat Illness Prevention Regulation)</w:t>
      </w:r>
    </w:p>
    <w:p w14:paraId="439B904F" w14:textId="3C66A6D6" w:rsidR="00C72A0B" w:rsidRDefault="00C72A0B" w:rsidP="004C1729">
      <w:pPr>
        <w:pStyle w:val="ListParagraph"/>
        <w:numPr>
          <w:ilvl w:val="0"/>
          <w:numId w:val="27"/>
        </w:numPr>
      </w:pPr>
      <w:r>
        <w:t>Support Roles</w:t>
      </w:r>
      <w:r w:rsidR="002C7FD4">
        <w:t>/Skilled support Worker (SSW)</w:t>
      </w:r>
    </w:p>
    <w:p w14:paraId="41FBFD04" w14:textId="2C9608BF" w:rsidR="00C72A0B" w:rsidRDefault="004C1729" w:rsidP="004C1729">
      <w:pPr>
        <w:ind w:left="1440" w:firstLine="720"/>
      </w:pPr>
      <w:r>
        <w:t xml:space="preserve">A. </w:t>
      </w:r>
      <w:r w:rsidR="00C72A0B">
        <w:t xml:space="preserve">On scene and ancillary support roles such as, but not limited to; </w:t>
      </w:r>
      <w:r>
        <w:tab/>
      </w:r>
      <w:r w:rsidR="00C72A0B">
        <w:t>Emergency Scene Water Supply, SCBA refill, Rehab</w:t>
      </w:r>
      <w:r w:rsidR="00F86056">
        <w:t>ilitation</w:t>
      </w:r>
      <w:r w:rsidR="00C72A0B">
        <w:t>, EMS</w:t>
      </w:r>
      <w:r w:rsidR="00F86056">
        <w:tab/>
      </w:r>
      <w:r w:rsidR="00F86056">
        <w:tab/>
      </w:r>
      <w:r w:rsidR="00C72A0B">
        <w:t xml:space="preserve"> surveillance, </w:t>
      </w:r>
      <w:r>
        <w:tab/>
      </w:r>
      <w:r w:rsidR="00C72A0B">
        <w:t xml:space="preserve">etc. shall: </w:t>
      </w:r>
    </w:p>
    <w:p w14:paraId="7B2665E1" w14:textId="77777777" w:rsidR="00C72A0B" w:rsidRDefault="00C72A0B" w:rsidP="00C72A0B">
      <w:pPr>
        <w:pStyle w:val="ListParagraph"/>
        <w:ind w:left="2880"/>
      </w:pPr>
      <w:r>
        <w:t xml:space="preserve">-only perform functions to which they have been trained and equipped, </w:t>
      </w:r>
    </w:p>
    <w:p w14:paraId="0B1F6A5E" w14:textId="77777777" w:rsidR="00C72A0B" w:rsidRDefault="00C72A0B" w:rsidP="00C72A0B">
      <w:pPr>
        <w:pStyle w:val="ListParagraph"/>
        <w:ind w:left="2880"/>
      </w:pPr>
      <w:r>
        <w:t xml:space="preserve">-shall be trained in the recognition and limitation of scene zones, </w:t>
      </w:r>
    </w:p>
    <w:p w14:paraId="4F4054C4" w14:textId="7D8C8006" w:rsidR="00C72A0B" w:rsidRDefault="00C72A0B" w:rsidP="00C72A0B">
      <w:pPr>
        <w:pStyle w:val="ListParagraph"/>
        <w:ind w:left="2880"/>
      </w:pPr>
      <w:r>
        <w:t>-shall have trained in basic I</w:t>
      </w:r>
      <w:r w:rsidR="00DF7E2A">
        <w:t>M</w:t>
      </w:r>
      <w:r>
        <w:t>S functions,</w:t>
      </w:r>
    </w:p>
    <w:p w14:paraId="7200BB04" w14:textId="414B65ED" w:rsidR="00C72A0B" w:rsidRDefault="00C72A0B" w:rsidP="00C72A0B">
      <w:pPr>
        <w:pStyle w:val="ListParagraph"/>
        <w:ind w:left="2880"/>
      </w:pPr>
      <w:r>
        <w:t>- shall be trained in radio operations</w:t>
      </w:r>
      <w:r w:rsidR="002C7FD4">
        <w:t xml:space="preserve"> and maintain communications while operating on the scene of an emergency</w:t>
      </w:r>
      <w:r>
        <w:t>.</w:t>
      </w:r>
    </w:p>
    <w:p w14:paraId="21138429" w14:textId="77777777" w:rsidR="00C72A0B" w:rsidRDefault="00C72A0B" w:rsidP="00C72A0B">
      <w:pPr>
        <w:ind w:left="2160"/>
      </w:pPr>
      <w:r>
        <w:t>B.   On scene and ancillary support roles shall not:</w:t>
      </w:r>
    </w:p>
    <w:p w14:paraId="04C1EE8B" w14:textId="7ECFE04F" w:rsidR="00C72A0B" w:rsidRDefault="00C72A0B" w:rsidP="004C1729">
      <w:pPr>
        <w:ind w:left="2160" w:firstLine="720"/>
      </w:pPr>
      <w:r>
        <w:t>- be required to have certification</w:t>
      </w:r>
      <w:r w:rsidR="004C1729">
        <w:t xml:space="preserve"> for hot zone entry</w:t>
      </w:r>
    </w:p>
    <w:p w14:paraId="1EE8EF37" w14:textId="77777777" w:rsidR="00C72A0B" w:rsidRDefault="00C72A0B" w:rsidP="004C1729">
      <w:pPr>
        <w:ind w:left="2160" w:firstLine="720"/>
      </w:pPr>
      <w:r>
        <w:t>- be eligible to serve on the RIT</w:t>
      </w:r>
    </w:p>
    <w:p w14:paraId="692DC49B" w14:textId="77777777" w:rsidR="00C72A0B" w:rsidRDefault="00C72A0B" w:rsidP="004C1729">
      <w:pPr>
        <w:ind w:left="2160" w:firstLine="720"/>
      </w:pPr>
      <w:r>
        <w:t>- operate in the no-entry or hot zones</w:t>
      </w:r>
    </w:p>
    <w:p w14:paraId="1BDC4DEB" w14:textId="77777777" w:rsidR="00C72A0B" w:rsidRDefault="00C72A0B" w:rsidP="004C1729">
      <w:pPr>
        <w:ind w:left="2880"/>
      </w:pPr>
      <w:r>
        <w:t>-operate in the warm zone without specific instructions and limitations offered by the IC or strategic function coordinator.</w:t>
      </w:r>
    </w:p>
    <w:p w14:paraId="1CFA2ECE" w14:textId="77777777" w:rsidR="000B17A7" w:rsidRDefault="000B17A7" w:rsidP="000B17A7">
      <w:pPr>
        <w:pStyle w:val="ListParagraph"/>
        <w:numPr>
          <w:ilvl w:val="0"/>
          <w:numId w:val="27"/>
        </w:numPr>
      </w:pPr>
      <w:r>
        <w:t>MayDay Orders</w:t>
      </w:r>
    </w:p>
    <w:p w14:paraId="44E266E2" w14:textId="5D18F387" w:rsidR="000B17A7" w:rsidRDefault="000B17A7" w:rsidP="000B17A7">
      <w:pPr>
        <w:pStyle w:val="p1"/>
        <w:ind w:left="1800" w:firstLine="720"/>
        <w:rPr>
          <w:rFonts w:asciiTheme="minorHAnsi" w:hAnsiTheme="minorHAnsi"/>
          <w:sz w:val="24"/>
          <w:szCs w:val="24"/>
        </w:rPr>
      </w:pPr>
      <w:r>
        <w:rPr>
          <w:rStyle w:val="apple-converted-space"/>
          <w:rFonts w:asciiTheme="minorHAnsi" w:eastAsiaTheme="majorEastAsia" w:hAnsiTheme="minorHAnsi"/>
          <w:sz w:val="24"/>
          <w:szCs w:val="24"/>
        </w:rPr>
        <w:lastRenderedPageBreak/>
        <w:t xml:space="preserve">All WERE’s shall </w:t>
      </w:r>
      <w:r>
        <w:rPr>
          <w:rFonts w:asciiTheme="minorHAnsi" w:hAnsiTheme="minorHAnsi"/>
          <w:sz w:val="24"/>
          <w:szCs w:val="24"/>
        </w:rPr>
        <w:t>e</w:t>
      </w:r>
      <w:r w:rsidRPr="00E769C9">
        <w:rPr>
          <w:rFonts w:asciiTheme="minorHAnsi" w:hAnsiTheme="minorHAnsi"/>
          <w:sz w:val="24"/>
          <w:szCs w:val="24"/>
        </w:rPr>
        <w:t xml:space="preserve">stablish procedures for Mayday situations, such as when a </w:t>
      </w:r>
      <w:r>
        <w:rPr>
          <w:rFonts w:asciiTheme="minorHAnsi" w:hAnsiTheme="minorHAnsi"/>
          <w:sz w:val="24"/>
          <w:szCs w:val="24"/>
        </w:rPr>
        <w:t>team memb</w:t>
      </w:r>
      <w:r w:rsidRPr="00E769C9">
        <w:rPr>
          <w:rFonts w:asciiTheme="minorHAnsi" w:hAnsiTheme="minorHAnsi"/>
          <w:sz w:val="24"/>
          <w:szCs w:val="24"/>
        </w:rPr>
        <w:t>er becomes lost, trapped, injured, or ill, including the use of the radio’s</w:t>
      </w:r>
      <w:r>
        <w:rPr>
          <w:rFonts w:asciiTheme="minorHAnsi" w:hAnsiTheme="minorHAnsi"/>
          <w:sz w:val="24"/>
          <w:szCs w:val="24"/>
        </w:rPr>
        <w:t xml:space="preserve"> </w:t>
      </w:r>
      <w:r w:rsidRPr="00E769C9">
        <w:rPr>
          <w:rFonts w:asciiTheme="minorHAnsi" w:hAnsiTheme="minorHAnsi"/>
          <w:sz w:val="24"/>
          <w:szCs w:val="24"/>
        </w:rPr>
        <w:t>emergency alert button</w:t>
      </w:r>
      <w:r>
        <w:rPr>
          <w:rFonts w:asciiTheme="minorHAnsi" w:hAnsiTheme="minorHAnsi"/>
          <w:sz w:val="24"/>
          <w:szCs w:val="24"/>
        </w:rPr>
        <w:t>s</w:t>
      </w:r>
      <w:r w:rsidR="00F86056">
        <w:rPr>
          <w:rFonts w:asciiTheme="minorHAnsi" w:hAnsiTheme="minorHAnsi"/>
          <w:sz w:val="24"/>
          <w:szCs w:val="24"/>
        </w:rPr>
        <w:t xml:space="preserve"> </w:t>
      </w:r>
      <w:r w:rsidR="00300FF1">
        <w:rPr>
          <w:rFonts w:asciiTheme="minorHAnsi" w:hAnsiTheme="minorHAnsi"/>
          <w:sz w:val="24"/>
          <w:szCs w:val="24"/>
        </w:rPr>
        <w:t>(if equipped)</w:t>
      </w:r>
      <w:r w:rsidRPr="00E769C9">
        <w:rPr>
          <w:rFonts w:asciiTheme="minorHAnsi" w:hAnsiTheme="minorHAnsi"/>
          <w:sz w:val="24"/>
          <w:szCs w:val="24"/>
        </w:rPr>
        <w:t xml:space="preserve"> and implementation of a </w:t>
      </w:r>
      <w:r>
        <w:rPr>
          <w:rFonts w:asciiTheme="minorHAnsi" w:hAnsiTheme="minorHAnsi"/>
          <w:sz w:val="24"/>
          <w:szCs w:val="24"/>
        </w:rPr>
        <w:t>rapid intervention team (</w:t>
      </w:r>
      <w:r w:rsidRPr="00E769C9">
        <w:rPr>
          <w:rFonts w:asciiTheme="minorHAnsi" w:hAnsiTheme="minorHAnsi"/>
          <w:sz w:val="24"/>
          <w:szCs w:val="24"/>
        </w:rPr>
        <w:t>RI</w:t>
      </w:r>
      <w:r>
        <w:rPr>
          <w:rFonts w:asciiTheme="minorHAnsi" w:hAnsiTheme="minorHAnsi"/>
          <w:sz w:val="24"/>
          <w:szCs w:val="24"/>
        </w:rPr>
        <w:t>T)</w:t>
      </w:r>
      <w:r w:rsidRPr="00E769C9">
        <w:rPr>
          <w:rFonts w:asciiTheme="minorHAnsi" w:hAnsiTheme="minorHAnsi"/>
          <w:sz w:val="24"/>
          <w:szCs w:val="24"/>
        </w:rPr>
        <w:t xml:space="preserve"> for immediate deployment to search</w:t>
      </w:r>
      <w:r>
        <w:rPr>
          <w:rFonts w:asciiTheme="minorHAnsi" w:hAnsiTheme="minorHAnsi"/>
          <w:sz w:val="24"/>
          <w:szCs w:val="24"/>
        </w:rPr>
        <w:t xml:space="preserve"> </w:t>
      </w:r>
      <w:r w:rsidRPr="00E769C9">
        <w:rPr>
          <w:rFonts w:asciiTheme="minorHAnsi" w:hAnsiTheme="minorHAnsi"/>
          <w:sz w:val="24"/>
          <w:szCs w:val="24"/>
        </w:rPr>
        <w:t>and rescue any missing, disoriented, injured, ill, lost, unaccounted-for, or trap</w:t>
      </w:r>
      <w:r>
        <w:rPr>
          <w:rFonts w:asciiTheme="minorHAnsi" w:hAnsiTheme="minorHAnsi"/>
          <w:sz w:val="24"/>
          <w:szCs w:val="24"/>
        </w:rPr>
        <w:t xml:space="preserve">ped </w:t>
      </w:r>
      <w:r w:rsidRPr="00E769C9">
        <w:rPr>
          <w:rFonts w:asciiTheme="minorHAnsi" w:hAnsiTheme="minorHAnsi"/>
          <w:sz w:val="24"/>
          <w:szCs w:val="24"/>
        </w:rPr>
        <w:t xml:space="preserve">responders. The SOP shall specify the minimum number of </w:t>
      </w:r>
      <w:r>
        <w:rPr>
          <w:rFonts w:asciiTheme="minorHAnsi" w:hAnsiTheme="minorHAnsi"/>
          <w:sz w:val="24"/>
          <w:szCs w:val="24"/>
        </w:rPr>
        <w:t>team membe</w:t>
      </w:r>
      <w:r w:rsidRPr="00E769C9">
        <w:rPr>
          <w:rFonts w:asciiTheme="minorHAnsi" w:hAnsiTheme="minorHAnsi"/>
          <w:sz w:val="24"/>
          <w:szCs w:val="24"/>
        </w:rPr>
        <w:t>rs needed for the RI</w:t>
      </w:r>
      <w:r>
        <w:rPr>
          <w:rFonts w:asciiTheme="minorHAnsi" w:hAnsiTheme="minorHAnsi"/>
          <w:sz w:val="24"/>
          <w:szCs w:val="24"/>
        </w:rPr>
        <w:t>T</w:t>
      </w:r>
      <w:r w:rsidRPr="00E769C9">
        <w:rPr>
          <w:rFonts w:asciiTheme="minorHAnsi" w:hAnsiTheme="minorHAnsi"/>
          <w:sz w:val="24"/>
          <w:szCs w:val="24"/>
        </w:rPr>
        <w:t>, based on the size and complexity of potential incidents;</w:t>
      </w:r>
      <w:r>
        <w:rPr>
          <w:rFonts w:asciiTheme="minorHAnsi" w:hAnsiTheme="minorHAnsi"/>
          <w:sz w:val="24"/>
          <w:szCs w:val="24"/>
        </w:rPr>
        <w:t xml:space="preserve"> </w:t>
      </w:r>
      <w:r w:rsidRPr="00E769C9">
        <w:rPr>
          <w:rFonts w:asciiTheme="minorHAnsi" w:hAnsiTheme="minorHAnsi"/>
          <w:sz w:val="24"/>
          <w:szCs w:val="24"/>
        </w:rPr>
        <w:t>and a standard list of equipment to be assembled by the RI</w:t>
      </w:r>
      <w:r>
        <w:rPr>
          <w:rFonts w:asciiTheme="minorHAnsi" w:hAnsiTheme="minorHAnsi"/>
          <w:sz w:val="24"/>
          <w:szCs w:val="24"/>
        </w:rPr>
        <w:t>T</w:t>
      </w:r>
      <w:r w:rsidRPr="00E769C9">
        <w:rPr>
          <w:rFonts w:asciiTheme="minorHAnsi" w:hAnsiTheme="minorHAnsi"/>
          <w:sz w:val="24"/>
          <w:szCs w:val="24"/>
        </w:rPr>
        <w:t xml:space="preserve"> for foreseeable incidents</w:t>
      </w:r>
      <w:r>
        <w:rPr>
          <w:rFonts w:asciiTheme="minorHAnsi" w:hAnsiTheme="minorHAnsi"/>
          <w:sz w:val="24"/>
          <w:szCs w:val="24"/>
        </w:rPr>
        <w:t>.</w:t>
      </w:r>
    </w:p>
    <w:p w14:paraId="3C91C1F8" w14:textId="77777777" w:rsidR="000B17A7" w:rsidRPr="00E769C9" w:rsidRDefault="000B17A7" w:rsidP="000B17A7">
      <w:pPr>
        <w:pStyle w:val="p1"/>
        <w:numPr>
          <w:ilvl w:val="3"/>
          <w:numId w:val="27"/>
        </w:numPr>
        <w:rPr>
          <w:rFonts w:asciiTheme="minorHAnsi" w:hAnsiTheme="minorHAnsi"/>
          <w:sz w:val="24"/>
          <w:szCs w:val="24"/>
        </w:rPr>
      </w:pPr>
      <w:r>
        <w:rPr>
          <w:rStyle w:val="apple-converted-space"/>
          <w:rFonts w:asciiTheme="minorHAnsi" w:eastAsiaTheme="majorEastAsia" w:hAnsiTheme="minorHAnsi"/>
          <w:sz w:val="24"/>
          <w:szCs w:val="24"/>
        </w:rPr>
        <w:t>The local ESO and emergency response resources shall be familiar with the WERE’s MayDay order system and the training shall be documented.</w:t>
      </w:r>
    </w:p>
    <w:p w14:paraId="3ECB2714" w14:textId="77777777" w:rsidR="000B17A7" w:rsidRDefault="000B17A7" w:rsidP="000B17A7">
      <w:pPr>
        <w:pStyle w:val="ListParagraph"/>
        <w:numPr>
          <w:ilvl w:val="0"/>
          <w:numId w:val="27"/>
        </w:numPr>
      </w:pPr>
      <w:r>
        <w:t>Evacuation Orders and Signals</w:t>
      </w:r>
    </w:p>
    <w:p w14:paraId="12A6F7E5" w14:textId="77777777" w:rsidR="000B17A7" w:rsidRDefault="000B17A7" w:rsidP="000B17A7">
      <w:pPr>
        <w:pStyle w:val="ListParagraph"/>
        <w:numPr>
          <w:ilvl w:val="2"/>
          <w:numId w:val="27"/>
        </w:numPr>
      </w:pPr>
      <w:r>
        <w:t>All WEREs shall incorporate into the ERP/SOP’s, and Training Modules; the use of standard methodology for notification of the necessity to evacuate any identified zone of work.</w:t>
      </w:r>
    </w:p>
    <w:p w14:paraId="2A80C690" w14:textId="77777777" w:rsidR="000B17A7" w:rsidRDefault="000B17A7" w:rsidP="000B17A7">
      <w:pPr>
        <w:pStyle w:val="ListParagraph"/>
        <w:numPr>
          <w:ilvl w:val="3"/>
          <w:numId w:val="27"/>
        </w:numPr>
      </w:pPr>
      <w:r>
        <w:t>This should incorporate radio traffic, air horn usage, direct contact, and any other forms deemed necessary.</w:t>
      </w:r>
    </w:p>
    <w:p w14:paraId="294E48E6" w14:textId="77777777" w:rsidR="000B17A7" w:rsidRDefault="000B17A7" w:rsidP="000B17A7">
      <w:pPr>
        <w:pStyle w:val="ListParagraph"/>
        <w:ind w:left="3960"/>
      </w:pPr>
    </w:p>
    <w:p w14:paraId="3B4F5714" w14:textId="77777777" w:rsidR="000B17A7" w:rsidRDefault="000B17A7" w:rsidP="000B17A7">
      <w:pPr>
        <w:pStyle w:val="ListParagraph"/>
        <w:numPr>
          <w:ilvl w:val="0"/>
          <w:numId w:val="27"/>
        </w:numPr>
      </w:pPr>
      <w:r>
        <w:t>Communications</w:t>
      </w:r>
    </w:p>
    <w:p w14:paraId="794905C7" w14:textId="0AA34B3A" w:rsidR="000B17A7" w:rsidRPr="00AB7B19" w:rsidRDefault="000B17A7" w:rsidP="00AB7B19">
      <w:pPr>
        <w:pStyle w:val="p1"/>
        <w:numPr>
          <w:ilvl w:val="1"/>
          <w:numId w:val="27"/>
        </w:numPr>
        <w:rPr>
          <w:rFonts w:asciiTheme="minorHAnsi" w:hAnsiTheme="minorHAnsi"/>
          <w:sz w:val="24"/>
          <w:szCs w:val="24"/>
        </w:rPr>
      </w:pPr>
      <w:r w:rsidRPr="005B5DA8">
        <w:rPr>
          <w:rFonts w:asciiTheme="minorHAnsi" w:hAnsiTheme="minorHAnsi"/>
          <w:sz w:val="24"/>
          <w:szCs w:val="24"/>
        </w:rPr>
        <w:t>The IC shall ensure, to the extent feasible, adequate dispatch and monitoring of on-scene radio</w:t>
      </w:r>
      <w:r>
        <w:rPr>
          <w:rFonts w:asciiTheme="minorHAnsi" w:hAnsiTheme="minorHAnsi"/>
          <w:sz w:val="24"/>
          <w:szCs w:val="24"/>
        </w:rPr>
        <w:t xml:space="preserve"> </w:t>
      </w:r>
      <w:r w:rsidRPr="005B5DA8">
        <w:rPr>
          <w:rFonts w:asciiTheme="minorHAnsi" w:hAnsiTheme="minorHAnsi"/>
          <w:sz w:val="24"/>
          <w:szCs w:val="24"/>
        </w:rPr>
        <w:t>transmissions by an emergency communications and dispatch center;</w:t>
      </w:r>
      <w:r>
        <w:rPr>
          <w:rFonts w:asciiTheme="minorHAnsi" w:hAnsiTheme="minorHAnsi"/>
          <w:sz w:val="24"/>
          <w:szCs w:val="24"/>
        </w:rPr>
        <w:t xml:space="preserve"> and shall e</w:t>
      </w:r>
      <w:r w:rsidRPr="005B5DA8">
        <w:rPr>
          <w:rFonts w:asciiTheme="minorHAnsi" w:hAnsiTheme="minorHAnsi"/>
          <w:sz w:val="24"/>
          <w:szCs w:val="24"/>
        </w:rPr>
        <w:t xml:space="preserve">nsure effective communication capability between team members or </w:t>
      </w:r>
      <w:r>
        <w:rPr>
          <w:rFonts w:asciiTheme="minorHAnsi" w:hAnsiTheme="minorHAnsi"/>
          <w:sz w:val="24"/>
          <w:szCs w:val="24"/>
        </w:rPr>
        <w:t xml:space="preserve">ESO </w:t>
      </w:r>
      <w:r w:rsidRPr="005B5DA8">
        <w:rPr>
          <w:rFonts w:asciiTheme="minorHAnsi" w:hAnsiTheme="minorHAnsi"/>
          <w:sz w:val="24"/>
          <w:szCs w:val="24"/>
        </w:rPr>
        <w:t xml:space="preserve">responders </w:t>
      </w:r>
      <w:r>
        <w:rPr>
          <w:rFonts w:asciiTheme="minorHAnsi" w:hAnsiTheme="minorHAnsi"/>
          <w:sz w:val="24"/>
          <w:szCs w:val="24"/>
        </w:rPr>
        <w:t xml:space="preserve">or other WERT </w:t>
      </w:r>
      <w:r w:rsidRPr="005B5DA8">
        <w:rPr>
          <w:rFonts w:asciiTheme="minorHAnsi" w:hAnsiTheme="minorHAnsi"/>
          <w:sz w:val="24"/>
          <w:szCs w:val="24"/>
        </w:rPr>
        <w:t>and</w:t>
      </w:r>
      <w:r>
        <w:rPr>
          <w:rFonts w:asciiTheme="minorHAnsi" w:hAnsiTheme="minorHAnsi"/>
          <w:sz w:val="24"/>
          <w:szCs w:val="24"/>
        </w:rPr>
        <w:t xml:space="preserve"> </w:t>
      </w:r>
      <w:r w:rsidRPr="005B5DA8">
        <w:rPr>
          <w:rFonts w:asciiTheme="minorHAnsi" w:hAnsiTheme="minorHAnsi"/>
          <w:sz w:val="24"/>
          <w:szCs w:val="24"/>
        </w:rPr>
        <w:t>the IC; and</w:t>
      </w:r>
      <w:r>
        <w:rPr>
          <w:rFonts w:asciiTheme="minorHAnsi" w:hAnsiTheme="minorHAnsi"/>
          <w:sz w:val="24"/>
          <w:szCs w:val="24"/>
        </w:rPr>
        <w:t xml:space="preserve"> e</w:t>
      </w:r>
      <w:r w:rsidRPr="005B5DA8">
        <w:rPr>
          <w:rFonts w:asciiTheme="minorHAnsi" w:hAnsiTheme="minorHAnsi"/>
          <w:sz w:val="24"/>
          <w:szCs w:val="24"/>
        </w:rPr>
        <w:t>nsure that communications equipment allows mutual aid team members and</w:t>
      </w:r>
      <w:r>
        <w:rPr>
          <w:rFonts w:asciiTheme="minorHAnsi" w:hAnsiTheme="minorHAnsi"/>
          <w:sz w:val="24"/>
          <w:szCs w:val="24"/>
        </w:rPr>
        <w:t xml:space="preserve"> </w:t>
      </w:r>
      <w:r w:rsidRPr="005B5DA8">
        <w:rPr>
          <w:rFonts w:asciiTheme="minorHAnsi" w:hAnsiTheme="minorHAnsi"/>
          <w:sz w:val="24"/>
          <w:szCs w:val="24"/>
        </w:rPr>
        <w:t>responders to communicate with the IC and other team members and responders.</w:t>
      </w:r>
    </w:p>
    <w:p w14:paraId="016F9E08" w14:textId="77777777" w:rsidR="000B17A7" w:rsidRDefault="000B17A7" w:rsidP="000B17A7">
      <w:pPr>
        <w:ind w:left="360"/>
      </w:pPr>
    </w:p>
    <w:p w14:paraId="320E3A40" w14:textId="77777777" w:rsidR="000B17A7" w:rsidRPr="00D64F25" w:rsidRDefault="000B17A7" w:rsidP="000B17A7">
      <w:pPr>
        <w:ind w:left="360"/>
        <w:rPr>
          <w:u w:val="single"/>
        </w:rPr>
      </w:pPr>
      <w:r w:rsidRPr="00D64F25">
        <w:rPr>
          <w:u w:val="single"/>
        </w:rPr>
        <w:t>(e) 3. Training</w:t>
      </w:r>
    </w:p>
    <w:p w14:paraId="66DD7C92" w14:textId="513ABB7E" w:rsidR="000B17A7" w:rsidRDefault="000B17A7" w:rsidP="000B17A7">
      <w:pPr>
        <w:pStyle w:val="ListParagraph"/>
        <w:numPr>
          <w:ilvl w:val="0"/>
          <w:numId w:val="20"/>
        </w:numPr>
      </w:pPr>
      <w:r>
        <w:t xml:space="preserve"> Training on the Risk Management Plan (RMP) shall be given to each WERT</w:t>
      </w:r>
      <w:r>
        <w:tab/>
      </w:r>
      <w:r>
        <w:tab/>
        <w:t xml:space="preserve"> member and shall include at minimum the following:</w:t>
      </w:r>
    </w:p>
    <w:p w14:paraId="5A00D1C7" w14:textId="40C42E63" w:rsidR="000B17A7" w:rsidRDefault="000B17A7" w:rsidP="000B17A7">
      <w:pPr>
        <w:ind w:left="1440"/>
      </w:pPr>
      <w:r>
        <w:t>1. Identification of actual and reasonably anticipated hazards, per -or as part of-the facility ERP.</w:t>
      </w:r>
    </w:p>
    <w:p w14:paraId="6C7CB4A1" w14:textId="77777777" w:rsidR="000B17A7" w:rsidRDefault="000B17A7" w:rsidP="000B17A7">
      <w:pPr>
        <w:ind w:left="1440"/>
      </w:pPr>
      <w:r>
        <w:t>2.  Evaluation of the potential occurrence of a given hazard and its severity and likelihood of occurrence.</w:t>
      </w:r>
    </w:p>
    <w:p w14:paraId="072A6F91" w14:textId="77777777" w:rsidR="000B17A7" w:rsidRDefault="000B17A7" w:rsidP="000B17A7">
      <w:pPr>
        <w:ind w:left="720" w:firstLine="720"/>
      </w:pPr>
      <w:r>
        <w:t>3. Familiarization of establishing incident action priorities to those identified</w:t>
      </w:r>
      <w:r>
        <w:tab/>
      </w:r>
      <w:r>
        <w:tab/>
        <w:t xml:space="preserve"> hazards.</w:t>
      </w:r>
    </w:p>
    <w:p w14:paraId="0206B086" w14:textId="77777777" w:rsidR="000B17A7" w:rsidRDefault="000B17A7" w:rsidP="000B17A7">
      <w:pPr>
        <w:ind w:left="1440"/>
      </w:pPr>
      <w:r>
        <w:t>4.  Incorporation of potential existing risk control methods for elimination or mitigation of those potential hazards to incorporate a plan of implementation to affect the solution.</w:t>
      </w:r>
    </w:p>
    <w:p w14:paraId="55AEA38D" w14:textId="77777777" w:rsidR="000B17A7" w:rsidRDefault="000B17A7" w:rsidP="000B17A7">
      <w:pPr>
        <w:ind w:left="1440"/>
      </w:pPr>
      <w:r>
        <w:lastRenderedPageBreak/>
        <w:t>5.  The method by which post incident analysis (PIA) will be held and changes, as needed, to the RMP can be incorporated.</w:t>
      </w:r>
    </w:p>
    <w:p w14:paraId="27C52BC6" w14:textId="77777777" w:rsidR="000B17A7" w:rsidRDefault="000B17A7" w:rsidP="000B17A7">
      <w:pPr>
        <w:ind w:left="1440"/>
      </w:pPr>
      <w:r>
        <w:t>6.  Risk control techniques for personal and equipment decontamination.</w:t>
      </w:r>
    </w:p>
    <w:p w14:paraId="522D035A" w14:textId="77777777" w:rsidR="000B17A7" w:rsidRDefault="000B17A7" w:rsidP="000B17A7">
      <w:pPr>
        <w:ind w:left="1440"/>
      </w:pPr>
      <w:r>
        <w:t>7.  Proper selection and usage of applicable levels of PPE to protect from hazards.</w:t>
      </w:r>
    </w:p>
    <w:p w14:paraId="23E664EB" w14:textId="41346A00" w:rsidR="000B17A7" w:rsidRDefault="000B17A7" w:rsidP="000B17A7">
      <w:pPr>
        <w:ind w:left="720"/>
      </w:pPr>
      <w:r>
        <w:t xml:space="preserve">b. WERT members shall be trained initially and coincidentally to any facility or </w:t>
      </w:r>
      <w:r>
        <w:tab/>
        <w:t xml:space="preserve">hazard changes, in the facility ERP/RMP policy. </w:t>
      </w:r>
    </w:p>
    <w:p w14:paraId="58BA6150" w14:textId="0C041F7B" w:rsidR="000B17A7" w:rsidRDefault="000B17A7" w:rsidP="000B17A7">
      <w:pPr>
        <w:ind w:left="720"/>
      </w:pPr>
      <w:r>
        <w:t>c.  The WERE shall establish the basic skills and knowledge required for each team</w:t>
      </w:r>
      <w:r>
        <w:tab/>
      </w:r>
      <w:r>
        <w:tab/>
        <w:t xml:space="preserve"> member to participate safely in emergency operations to the tiered level they </w:t>
      </w:r>
      <w:r>
        <w:tab/>
        <w:t>have been designated.</w:t>
      </w:r>
    </w:p>
    <w:p w14:paraId="01342105" w14:textId="15386204" w:rsidR="000B17A7" w:rsidRDefault="000B17A7" w:rsidP="000B17A7">
      <w:pPr>
        <w:ind w:left="720"/>
      </w:pPr>
      <w:r>
        <w:tab/>
        <w:t xml:space="preserve">a.  The WERE shall meet or exceed national standards, industry best </w:t>
      </w:r>
      <w:r>
        <w:tab/>
        <w:t xml:space="preserve">practices, or </w:t>
      </w:r>
      <w:r>
        <w:tab/>
        <w:t>their equivalent in making this determination.</w:t>
      </w:r>
    </w:p>
    <w:p w14:paraId="47E35FF5" w14:textId="119514E3" w:rsidR="000B17A7" w:rsidRDefault="000B17A7" w:rsidP="000B17A7">
      <w:pPr>
        <w:ind w:left="720"/>
      </w:pPr>
      <w:r>
        <w:t>d.  No WERT member shall perform duties of emergency response to which they</w:t>
      </w:r>
      <w:r>
        <w:tab/>
      </w:r>
      <w:r>
        <w:tab/>
        <w:t xml:space="preserve"> have not been trained.</w:t>
      </w:r>
    </w:p>
    <w:p w14:paraId="78E51B1C" w14:textId="3C403ED6" w:rsidR="000B17A7" w:rsidRDefault="000B17A7" w:rsidP="000B17A7">
      <w:pPr>
        <w:ind w:left="720"/>
      </w:pPr>
      <w:r>
        <w:t xml:space="preserve">e. The WERE shall, prior to emergency activities, provide training and education to </w:t>
      </w:r>
      <w:r w:rsidR="009153FC">
        <w:tab/>
      </w:r>
      <w:r>
        <w:t xml:space="preserve">ensure proficiency and knowledge commensurate with the safe performance </w:t>
      </w:r>
      <w:r w:rsidR="009153FC">
        <w:tab/>
      </w:r>
      <w:r>
        <w:t xml:space="preserve">of expected duties and functions based on the tier of classification of the </w:t>
      </w:r>
      <w:r w:rsidR="009153FC">
        <w:tab/>
      </w:r>
      <w:r>
        <w:t>employee.</w:t>
      </w:r>
      <w:r>
        <w:tab/>
      </w:r>
    </w:p>
    <w:p w14:paraId="084DF610" w14:textId="09B61966" w:rsidR="000B17A7" w:rsidRDefault="000B17A7" w:rsidP="000B17A7">
      <w:pPr>
        <w:ind w:left="720" w:firstLine="720"/>
      </w:pPr>
      <w:r>
        <w:t xml:space="preserve">1. The WERE shall document job performance requirements for each </w:t>
      </w:r>
      <w:r>
        <w:tab/>
        <w:t xml:space="preserve">assigned tier, at a frequency to ensure each team member maintains skills </w:t>
      </w:r>
      <w:r>
        <w:tab/>
        <w:t>that align with national standards and industry best practices.</w:t>
      </w:r>
    </w:p>
    <w:p w14:paraId="31E58514" w14:textId="77777777" w:rsidR="000B17A7" w:rsidRDefault="000B17A7" w:rsidP="000B17A7">
      <w:pPr>
        <w:ind w:left="1440"/>
      </w:pPr>
      <w:r>
        <w:t>2.  If a national standard and its accompanying job performance requirements (JPRs) are not used; detailed record keeping of the tasks trained and evaluated shall be maintained by the WERE.</w:t>
      </w:r>
    </w:p>
    <w:p w14:paraId="4D2F0BC2" w14:textId="2E66D457" w:rsidR="000B17A7" w:rsidRDefault="000B17A7" w:rsidP="000B17A7">
      <w:pPr>
        <w:ind w:left="720"/>
      </w:pPr>
      <w:r>
        <w:t xml:space="preserve">g.  The WERE shall ensure that any instructor performing training has documented </w:t>
      </w:r>
      <w:r w:rsidR="009153FC">
        <w:tab/>
      </w:r>
      <w:r>
        <w:t xml:space="preserve">and demonstrated the knowledge, skills, and abilities aligned with nationally </w:t>
      </w:r>
      <w:r w:rsidR="009153FC">
        <w:tab/>
      </w:r>
      <w:r>
        <w:t xml:space="preserve">recognized standards and industry best practices to instruct the subject </w:t>
      </w:r>
      <w:r w:rsidR="009153FC">
        <w:tab/>
      </w:r>
      <w:r>
        <w:t>matter presented.</w:t>
      </w:r>
    </w:p>
    <w:p w14:paraId="20E2F3DC" w14:textId="2C10C7D0" w:rsidR="000B17A7" w:rsidRDefault="000B17A7" w:rsidP="000B17A7">
      <w:pPr>
        <w:pStyle w:val="p1"/>
        <w:ind w:left="720" w:firstLine="20"/>
        <w:rPr>
          <w:rFonts w:asciiTheme="minorHAnsi" w:hAnsiTheme="minorHAnsi"/>
          <w:sz w:val="24"/>
          <w:szCs w:val="24"/>
        </w:rPr>
      </w:pPr>
      <w:r>
        <w:rPr>
          <w:rFonts w:asciiTheme="minorHAnsi" w:hAnsiTheme="minorHAnsi"/>
          <w:sz w:val="24"/>
          <w:szCs w:val="24"/>
        </w:rPr>
        <w:t>h</w:t>
      </w:r>
      <w:r w:rsidRPr="00C03C52">
        <w:rPr>
          <w:rFonts w:asciiTheme="minorHAnsi" w:hAnsiTheme="minorHAnsi"/>
          <w:sz w:val="24"/>
          <w:szCs w:val="24"/>
        </w:rPr>
        <w:t>.  Team members shall be trained on, at minimum: 1</w:t>
      </w:r>
      <w:r>
        <w:rPr>
          <w:rFonts w:asciiTheme="minorHAnsi" w:hAnsiTheme="minorHAnsi"/>
          <w:sz w:val="24"/>
          <w:szCs w:val="24"/>
        </w:rPr>
        <w:t>)</w:t>
      </w:r>
      <w:r w:rsidRPr="00C03C52">
        <w:rPr>
          <w:rFonts w:asciiTheme="minorHAnsi" w:hAnsiTheme="minorHAnsi"/>
          <w:sz w:val="24"/>
          <w:szCs w:val="24"/>
        </w:rPr>
        <w:t xml:space="preserve"> the ERP and</w:t>
      </w:r>
      <w:r>
        <w:rPr>
          <w:rFonts w:asciiTheme="minorHAnsi" w:hAnsiTheme="minorHAnsi"/>
          <w:sz w:val="24"/>
          <w:szCs w:val="24"/>
        </w:rPr>
        <w:t>/or</w:t>
      </w:r>
      <w:r w:rsidRPr="00C03C52">
        <w:rPr>
          <w:rFonts w:asciiTheme="minorHAnsi" w:hAnsiTheme="minorHAnsi"/>
          <w:sz w:val="24"/>
          <w:szCs w:val="24"/>
        </w:rPr>
        <w:t xml:space="preserve"> RMP, 2) Any </w:t>
      </w:r>
      <w:r w:rsidR="009153FC">
        <w:rPr>
          <w:rFonts w:asciiTheme="minorHAnsi" w:hAnsiTheme="minorHAnsi"/>
          <w:sz w:val="24"/>
          <w:szCs w:val="24"/>
        </w:rPr>
        <w:tab/>
      </w:r>
      <w:r>
        <w:rPr>
          <w:rFonts w:asciiTheme="minorHAnsi" w:hAnsiTheme="minorHAnsi"/>
          <w:sz w:val="24"/>
          <w:szCs w:val="24"/>
        </w:rPr>
        <w:t>site emergency response</w:t>
      </w:r>
      <w:r w:rsidRPr="00C03C52">
        <w:rPr>
          <w:rFonts w:asciiTheme="minorHAnsi" w:hAnsiTheme="minorHAnsi"/>
          <w:sz w:val="24"/>
          <w:szCs w:val="24"/>
        </w:rPr>
        <w:t xml:space="preserve"> </w:t>
      </w:r>
      <w:r>
        <w:rPr>
          <w:rFonts w:asciiTheme="minorHAnsi" w:hAnsiTheme="minorHAnsi"/>
          <w:sz w:val="24"/>
          <w:szCs w:val="24"/>
        </w:rPr>
        <w:t>plan</w:t>
      </w:r>
      <w:r w:rsidRPr="00C03C52">
        <w:rPr>
          <w:rFonts w:asciiTheme="minorHAnsi" w:hAnsiTheme="minorHAnsi"/>
          <w:sz w:val="24"/>
          <w:szCs w:val="24"/>
        </w:rPr>
        <w:t xml:space="preserve">s developed by the WERE, 3) PPE training that </w:t>
      </w:r>
      <w:r w:rsidR="009153FC">
        <w:rPr>
          <w:rFonts w:asciiTheme="minorHAnsi" w:hAnsiTheme="minorHAnsi"/>
          <w:sz w:val="24"/>
          <w:szCs w:val="24"/>
        </w:rPr>
        <w:tab/>
      </w:r>
      <w:r w:rsidRPr="00C03C52">
        <w:rPr>
          <w:rFonts w:asciiTheme="minorHAnsi" w:hAnsiTheme="minorHAnsi"/>
          <w:sz w:val="24"/>
          <w:szCs w:val="24"/>
        </w:rPr>
        <w:t xml:space="preserve">covers the </w:t>
      </w:r>
      <w:r>
        <w:rPr>
          <w:rFonts w:asciiTheme="minorHAnsi" w:hAnsiTheme="minorHAnsi"/>
          <w:sz w:val="24"/>
          <w:szCs w:val="24"/>
        </w:rPr>
        <w:t xml:space="preserve">proper </w:t>
      </w:r>
      <w:r w:rsidRPr="00C03C52">
        <w:rPr>
          <w:rFonts w:asciiTheme="minorHAnsi" w:hAnsiTheme="minorHAnsi"/>
          <w:sz w:val="24"/>
          <w:szCs w:val="24"/>
        </w:rPr>
        <w:t>selection,</w:t>
      </w:r>
      <w:r>
        <w:rPr>
          <w:rFonts w:asciiTheme="minorHAnsi" w:hAnsiTheme="minorHAnsi"/>
          <w:sz w:val="24"/>
          <w:szCs w:val="24"/>
        </w:rPr>
        <w:t xml:space="preserve"> </w:t>
      </w:r>
      <w:r w:rsidRPr="00C03C52">
        <w:rPr>
          <w:rFonts w:asciiTheme="minorHAnsi" w:hAnsiTheme="minorHAnsi"/>
          <w:sz w:val="24"/>
          <w:szCs w:val="24"/>
        </w:rPr>
        <w:t xml:space="preserve">use, limitations, maintenance, and retirement </w:t>
      </w:r>
      <w:r w:rsidR="009153FC">
        <w:rPr>
          <w:rFonts w:asciiTheme="minorHAnsi" w:hAnsiTheme="minorHAnsi"/>
          <w:sz w:val="24"/>
          <w:szCs w:val="24"/>
        </w:rPr>
        <w:tab/>
      </w:r>
      <w:r w:rsidRPr="00C03C52">
        <w:rPr>
          <w:rFonts w:asciiTheme="minorHAnsi" w:hAnsiTheme="minorHAnsi"/>
          <w:sz w:val="24"/>
          <w:szCs w:val="24"/>
        </w:rPr>
        <w:t>criteria</w:t>
      </w:r>
      <w:r>
        <w:rPr>
          <w:rFonts w:asciiTheme="minorHAnsi" w:hAnsiTheme="minorHAnsi"/>
          <w:sz w:val="24"/>
          <w:szCs w:val="24"/>
        </w:rPr>
        <w:t xml:space="preserve">, 4) portable and fixed fire protection system found on or at the </w:t>
      </w:r>
      <w:r w:rsidR="009153FC">
        <w:rPr>
          <w:rFonts w:asciiTheme="minorHAnsi" w:hAnsiTheme="minorHAnsi"/>
          <w:sz w:val="24"/>
          <w:szCs w:val="24"/>
        </w:rPr>
        <w:tab/>
      </w:r>
      <w:r>
        <w:rPr>
          <w:rFonts w:asciiTheme="minorHAnsi" w:hAnsiTheme="minorHAnsi"/>
          <w:sz w:val="24"/>
          <w:szCs w:val="24"/>
        </w:rPr>
        <w:t xml:space="preserve">WERE’s vehicles and facilities, 5) nationally recognized incident </w:t>
      </w:r>
      <w:r w:rsidR="009153FC">
        <w:rPr>
          <w:rFonts w:asciiTheme="minorHAnsi" w:hAnsiTheme="minorHAnsi"/>
          <w:sz w:val="24"/>
          <w:szCs w:val="24"/>
        </w:rPr>
        <w:tab/>
      </w:r>
      <w:r>
        <w:rPr>
          <w:rFonts w:asciiTheme="minorHAnsi" w:hAnsiTheme="minorHAnsi"/>
          <w:sz w:val="24"/>
          <w:szCs w:val="24"/>
        </w:rPr>
        <w:t xml:space="preserve">management systems (IMS) to ensure safety and accountability and </w:t>
      </w:r>
      <w:r w:rsidR="009153FC">
        <w:rPr>
          <w:rFonts w:asciiTheme="minorHAnsi" w:hAnsiTheme="minorHAnsi"/>
          <w:sz w:val="24"/>
          <w:szCs w:val="24"/>
        </w:rPr>
        <w:tab/>
      </w:r>
      <w:r>
        <w:rPr>
          <w:rFonts w:asciiTheme="minorHAnsi" w:hAnsiTheme="minorHAnsi"/>
          <w:sz w:val="24"/>
          <w:szCs w:val="24"/>
        </w:rPr>
        <w:t>coordination with local, state, and federal resources, 6) at least awareness</w:t>
      </w:r>
      <w:r w:rsidR="009153FC">
        <w:rPr>
          <w:rFonts w:asciiTheme="minorHAnsi" w:hAnsiTheme="minorHAnsi"/>
          <w:sz w:val="24"/>
          <w:szCs w:val="24"/>
        </w:rPr>
        <w:tab/>
      </w:r>
      <w:r w:rsidR="009153FC">
        <w:rPr>
          <w:rFonts w:asciiTheme="minorHAnsi" w:hAnsiTheme="minorHAnsi"/>
          <w:sz w:val="24"/>
          <w:szCs w:val="24"/>
        </w:rPr>
        <w:tab/>
      </w:r>
      <w:r>
        <w:rPr>
          <w:rFonts w:asciiTheme="minorHAnsi" w:hAnsiTheme="minorHAnsi"/>
          <w:sz w:val="24"/>
          <w:szCs w:val="24"/>
        </w:rPr>
        <w:t xml:space="preserve"> level training as prescribed in 29CFR1910.120 Q Chapter 6, 7) at least</w:t>
      </w:r>
      <w:r w:rsidR="009153FC">
        <w:rPr>
          <w:rFonts w:asciiTheme="minorHAnsi" w:hAnsiTheme="minorHAnsi"/>
          <w:sz w:val="24"/>
          <w:szCs w:val="24"/>
        </w:rPr>
        <w:tab/>
      </w:r>
      <w:r w:rsidR="009153FC">
        <w:rPr>
          <w:rFonts w:asciiTheme="minorHAnsi" w:hAnsiTheme="minorHAnsi"/>
          <w:sz w:val="24"/>
          <w:szCs w:val="24"/>
        </w:rPr>
        <w:tab/>
      </w:r>
      <w:r w:rsidR="009153FC">
        <w:rPr>
          <w:rFonts w:asciiTheme="minorHAnsi" w:hAnsiTheme="minorHAnsi"/>
          <w:sz w:val="24"/>
          <w:szCs w:val="24"/>
        </w:rPr>
        <w:tab/>
      </w:r>
      <w:r>
        <w:rPr>
          <w:rFonts w:asciiTheme="minorHAnsi" w:hAnsiTheme="minorHAnsi"/>
          <w:sz w:val="24"/>
          <w:szCs w:val="24"/>
        </w:rPr>
        <w:t xml:space="preserve"> awareness level training in confined space, trench and moving water </w:t>
      </w:r>
      <w:r w:rsidR="009153FC">
        <w:rPr>
          <w:rFonts w:asciiTheme="minorHAnsi" w:hAnsiTheme="minorHAnsi"/>
          <w:sz w:val="24"/>
          <w:szCs w:val="24"/>
        </w:rPr>
        <w:tab/>
      </w:r>
      <w:r>
        <w:rPr>
          <w:rFonts w:asciiTheme="minorHAnsi" w:hAnsiTheme="minorHAnsi"/>
          <w:sz w:val="24"/>
          <w:szCs w:val="24"/>
        </w:rPr>
        <w:t>scenarios, as prescribed by OSHA, and where applicable, and 8) maintain</w:t>
      </w:r>
      <w:r w:rsidR="009153FC">
        <w:rPr>
          <w:rFonts w:asciiTheme="minorHAnsi" w:hAnsiTheme="minorHAnsi"/>
          <w:sz w:val="24"/>
          <w:szCs w:val="24"/>
        </w:rPr>
        <w:tab/>
      </w:r>
      <w:r w:rsidR="009153FC">
        <w:rPr>
          <w:rFonts w:asciiTheme="minorHAnsi" w:hAnsiTheme="minorHAnsi"/>
          <w:sz w:val="24"/>
          <w:szCs w:val="24"/>
        </w:rPr>
        <w:tab/>
      </w:r>
      <w:r>
        <w:rPr>
          <w:rFonts w:asciiTheme="minorHAnsi" w:hAnsiTheme="minorHAnsi"/>
          <w:sz w:val="24"/>
          <w:szCs w:val="24"/>
        </w:rPr>
        <w:t xml:space="preserve"> CPR/AED and First Aid certification where applicable.</w:t>
      </w:r>
    </w:p>
    <w:p w14:paraId="3DB2055B" w14:textId="74491B1E" w:rsidR="000B17A7" w:rsidRPr="00C03C52" w:rsidRDefault="000B17A7" w:rsidP="009153FC">
      <w:pPr>
        <w:pStyle w:val="p1"/>
        <w:ind w:left="1440" w:firstLine="720"/>
        <w:rPr>
          <w:rFonts w:asciiTheme="minorHAnsi" w:hAnsiTheme="minorHAnsi"/>
          <w:sz w:val="24"/>
          <w:szCs w:val="24"/>
        </w:rPr>
      </w:pPr>
      <w:r w:rsidRPr="00BF6907">
        <w:rPr>
          <w:rFonts w:asciiTheme="minorHAnsi" w:hAnsiTheme="minorHAnsi"/>
          <w:sz w:val="24"/>
          <w:szCs w:val="24"/>
        </w:rPr>
        <w:t>1</w:t>
      </w:r>
      <w:r>
        <w:rPr>
          <w:rFonts w:asciiTheme="minorHAnsi" w:hAnsiTheme="minorHAnsi"/>
          <w:sz w:val="24"/>
          <w:szCs w:val="24"/>
        </w:rPr>
        <w:t xml:space="preserve">.  Additional training is dependent upon the tier of classification of </w:t>
      </w:r>
      <w:r w:rsidR="009153FC">
        <w:rPr>
          <w:rFonts w:asciiTheme="minorHAnsi" w:hAnsiTheme="minorHAnsi"/>
          <w:sz w:val="24"/>
          <w:szCs w:val="24"/>
        </w:rPr>
        <w:tab/>
      </w:r>
      <w:r>
        <w:rPr>
          <w:rFonts w:asciiTheme="minorHAnsi" w:hAnsiTheme="minorHAnsi"/>
          <w:sz w:val="24"/>
          <w:szCs w:val="24"/>
        </w:rPr>
        <w:t xml:space="preserve">the employee but will adhere to the tenet of no job performed prior to </w:t>
      </w:r>
      <w:r w:rsidR="009153FC">
        <w:rPr>
          <w:rFonts w:asciiTheme="minorHAnsi" w:hAnsiTheme="minorHAnsi"/>
          <w:sz w:val="24"/>
          <w:szCs w:val="24"/>
        </w:rPr>
        <w:tab/>
      </w:r>
      <w:r>
        <w:rPr>
          <w:rFonts w:asciiTheme="minorHAnsi" w:hAnsiTheme="minorHAnsi"/>
          <w:sz w:val="24"/>
          <w:szCs w:val="24"/>
        </w:rPr>
        <w:t>training.</w:t>
      </w:r>
    </w:p>
    <w:p w14:paraId="71844401" w14:textId="77777777" w:rsidR="000B17A7" w:rsidRDefault="000B17A7" w:rsidP="000B17A7">
      <w:pPr>
        <w:ind w:left="720"/>
      </w:pPr>
      <w:r>
        <w:t xml:space="preserve">i.  The WERE shall train organized firefighting team at least annually. </w:t>
      </w:r>
    </w:p>
    <w:p w14:paraId="7A31D34B" w14:textId="77777777" w:rsidR="000B17A7" w:rsidRDefault="000B17A7" w:rsidP="000B17A7">
      <w:pPr>
        <w:ind w:left="720" w:firstLine="720"/>
      </w:pPr>
      <w:r>
        <w:t xml:space="preserve">1. Interior fire suppression teams shall meet quarterly. </w:t>
      </w:r>
    </w:p>
    <w:p w14:paraId="6483EAE4" w14:textId="149717C5" w:rsidR="000B17A7" w:rsidRDefault="000B17A7" w:rsidP="000B17A7">
      <w:pPr>
        <w:ind w:left="720"/>
      </w:pPr>
      <w:r>
        <w:lastRenderedPageBreak/>
        <w:t>j. If emergency response vehicles or mobile equipment are utilized by the WERT,</w:t>
      </w:r>
      <w:r w:rsidR="009153FC">
        <w:tab/>
      </w:r>
      <w:r w:rsidR="009153FC">
        <w:tab/>
      </w:r>
      <w:r>
        <w:t xml:space="preserve"> driver / operator training on the equipment shall be conducted and properly</w:t>
      </w:r>
      <w:r w:rsidR="009153FC">
        <w:tab/>
      </w:r>
      <w:r w:rsidR="009153FC">
        <w:tab/>
      </w:r>
      <w:r>
        <w:t xml:space="preserve"> documented.</w:t>
      </w:r>
    </w:p>
    <w:p w14:paraId="33D71667" w14:textId="40103956" w:rsidR="000B17A7" w:rsidRDefault="000B17A7" w:rsidP="000B17A7">
      <w:pPr>
        <w:ind w:left="720"/>
      </w:pPr>
      <w:r>
        <w:t xml:space="preserve">k. All WERT members who are responsible for crew or scene management, incident </w:t>
      </w:r>
      <w:r w:rsidR="009153FC">
        <w:tab/>
      </w:r>
      <w:r>
        <w:t xml:space="preserve">commanders, instructors, and fire brigade leaders, are expected to have </w:t>
      </w:r>
      <w:r w:rsidR="009153FC">
        <w:tab/>
      </w:r>
      <w:r>
        <w:t xml:space="preserve">received training as necessary for the supervisory activities they are </w:t>
      </w:r>
      <w:r w:rsidR="009153FC">
        <w:tab/>
      </w:r>
      <w:r>
        <w:t>expected to perform, more comprehensive, and in addition to, the training</w:t>
      </w:r>
      <w:r w:rsidR="009153FC">
        <w:tab/>
      </w:r>
      <w:r w:rsidR="009153FC">
        <w:tab/>
      </w:r>
      <w:r>
        <w:t xml:space="preserve"> provided to the general membership of the WERT.</w:t>
      </w:r>
    </w:p>
    <w:p w14:paraId="5D8344A2" w14:textId="24340C30" w:rsidR="000B17A7" w:rsidRDefault="000B17A7" w:rsidP="000B17A7">
      <w:pPr>
        <w:ind w:left="720"/>
      </w:pPr>
      <w:r>
        <w:t>l. All WERT members which are expected to perform any form of technical rescue,</w:t>
      </w:r>
      <w:r w:rsidR="009153FC">
        <w:tab/>
      </w:r>
      <w:r w:rsidR="009153FC">
        <w:tab/>
      </w:r>
      <w:r>
        <w:t xml:space="preserve"> whether firefighting or in hazardous environments; are expected to receive</w:t>
      </w:r>
      <w:r w:rsidR="009153FC">
        <w:tab/>
      </w:r>
      <w:r w:rsidR="009153FC">
        <w:tab/>
      </w:r>
      <w:r>
        <w:t xml:space="preserve"> training in that area of technical rescue.</w:t>
      </w:r>
    </w:p>
    <w:p w14:paraId="0FECE52E" w14:textId="22117AFC" w:rsidR="000B17A7" w:rsidRDefault="000B17A7" w:rsidP="000B17A7">
      <w:pPr>
        <w:ind w:left="720"/>
      </w:pPr>
      <w:r>
        <w:t>m.  Training documentation shall be maintained according to industry best</w:t>
      </w:r>
      <w:r w:rsidR="009153FC">
        <w:tab/>
      </w:r>
      <w:r w:rsidR="009153FC">
        <w:tab/>
      </w:r>
      <w:r w:rsidR="009153FC">
        <w:tab/>
      </w:r>
      <w:r>
        <w:t xml:space="preserve"> practices.</w:t>
      </w:r>
    </w:p>
    <w:p w14:paraId="0E20BF86" w14:textId="77777777" w:rsidR="000B17A7" w:rsidRDefault="000B17A7" w:rsidP="000B17A7">
      <w:pPr>
        <w:ind w:left="720"/>
      </w:pPr>
    </w:p>
    <w:p w14:paraId="196038CC" w14:textId="77777777" w:rsidR="000B17A7" w:rsidRPr="00D64F25" w:rsidRDefault="000B17A7" w:rsidP="000B17A7">
      <w:pPr>
        <w:ind w:left="360"/>
        <w:rPr>
          <w:u w:val="single"/>
        </w:rPr>
      </w:pPr>
      <w:r w:rsidRPr="00D64F25">
        <w:rPr>
          <w:u w:val="single"/>
        </w:rPr>
        <w:t>(e) 4. Prevention</w:t>
      </w:r>
    </w:p>
    <w:p w14:paraId="1B6F97AB" w14:textId="77777777" w:rsidR="000B17A7" w:rsidRDefault="000B17A7" w:rsidP="000B17A7">
      <w:pPr>
        <w:pStyle w:val="ListParagraph"/>
        <w:numPr>
          <w:ilvl w:val="0"/>
          <w:numId w:val="21"/>
        </w:numPr>
      </w:pPr>
      <w:r>
        <w:t>Medical Requirements</w:t>
      </w:r>
    </w:p>
    <w:p w14:paraId="231A3F62" w14:textId="77777777" w:rsidR="000B17A7" w:rsidRDefault="000B17A7" w:rsidP="000B17A7">
      <w:pPr>
        <w:ind w:left="1080"/>
      </w:pPr>
      <w:r>
        <w:t>1.  The WERE shall establish the minimum medical requirements for team members based on the type and tiers of activity as defined in subpart e., section a., number I in the above document.</w:t>
      </w:r>
    </w:p>
    <w:p w14:paraId="40FE5849" w14:textId="77777777" w:rsidR="000B17A7" w:rsidRDefault="000B17A7" w:rsidP="000B17A7">
      <w:pPr>
        <w:ind w:left="1440"/>
      </w:pPr>
      <w:r>
        <w:t>a.  The medical requirements may differ based on the designated tier of the employee.</w:t>
      </w:r>
    </w:p>
    <w:p w14:paraId="788DBF82" w14:textId="77777777" w:rsidR="000B17A7" w:rsidRDefault="000B17A7" w:rsidP="000B17A7">
      <w:pPr>
        <w:ind w:left="720"/>
      </w:pPr>
      <w:r>
        <w:t>2. The WERE shall maintain a confidential record for each WERT member the medical records of: 1) duty restrictions, if any, of the employee; 2) occupational illnesses and injuries; 3) exposure beyond short term exposure limits (STEL) to products of combustion not normally found in the WERE’s industrial process; and 4) exposures to WERT duty related toxic products, contagious diseases, or dangerous substances.</w:t>
      </w:r>
    </w:p>
    <w:p w14:paraId="70F8DA01" w14:textId="77777777" w:rsidR="000B17A7" w:rsidRDefault="000B17A7" w:rsidP="000B17A7">
      <w:pPr>
        <w:ind w:left="720"/>
      </w:pPr>
      <w:r>
        <w:tab/>
        <w:t xml:space="preserve">a. This record shall coordinate, were applicable, with the requirements of </w:t>
      </w:r>
      <w:r>
        <w:tab/>
        <w:t>29CFR1910.120.</w:t>
      </w:r>
    </w:p>
    <w:p w14:paraId="15D05B44" w14:textId="77777777" w:rsidR="000B17A7" w:rsidRDefault="000B17A7" w:rsidP="000B17A7">
      <w:pPr>
        <w:ind w:left="720"/>
      </w:pPr>
      <w:r>
        <w:t>3.  The WERE shall provide all medical assessments at no cost to the employee.</w:t>
      </w:r>
    </w:p>
    <w:p w14:paraId="7549FFC4" w14:textId="726AEA19" w:rsidR="000B17A7" w:rsidRDefault="000B17A7" w:rsidP="000B17A7">
      <w:pPr>
        <w:ind w:left="720"/>
      </w:pPr>
      <w:r>
        <w:t>4.  Prior to assignment to duties with the WERT, the employee shall be medically</w:t>
      </w:r>
      <w:r w:rsidR="00D204B9">
        <w:tab/>
      </w:r>
      <w:r w:rsidR="00D204B9">
        <w:tab/>
      </w:r>
      <w:r>
        <w:t xml:space="preserve"> evaluated by a physician or other </w:t>
      </w:r>
      <w:r w:rsidR="0004640A">
        <w:t xml:space="preserve">primary </w:t>
      </w:r>
      <w:r>
        <w:t xml:space="preserve">licensed health care professional </w:t>
      </w:r>
      <w:r w:rsidR="0004640A">
        <w:tab/>
      </w:r>
      <w:r>
        <w:t>(PLHCP) to ensure fitness for duty.</w:t>
      </w:r>
    </w:p>
    <w:p w14:paraId="32E5E7A8" w14:textId="1F876438" w:rsidR="000B17A7" w:rsidRDefault="000B17A7" w:rsidP="000B17A7">
      <w:pPr>
        <w:ind w:left="720"/>
      </w:pPr>
      <w:r>
        <w:t xml:space="preserve">5.  The WERE shall coordinate with the PLHCP to determine the contents of the </w:t>
      </w:r>
      <w:r w:rsidR="00EE3BAD">
        <w:tab/>
      </w:r>
      <w:r>
        <w:t>medical evaluation.</w:t>
      </w:r>
    </w:p>
    <w:p w14:paraId="38F4EFA0" w14:textId="77777777" w:rsidR="000B17A7" w:rsidRDefault="000B17A7" w:rsidP="000B17A7">
      <w:pPr>
        <w:ind w:left="1440"/>
      </w:pPr>
      <w:r>
        <w:t>a.  The PLHCP shall be provided applicable national standards for emergency responder physicals prior to the conduct of the medical evaluation.</w:t>
      </w:r>
    </w:p>
    <w:p w14:paraId="27998D91" w14:textId="77777777" w:rsidR="000B17A7" w:rsidRPr="004E4FB0" w:rsidRDefault="000B17A7" w:rsidP="000B17A7">
      <w:pPr>
        <w:pStyle w:val="p1"/>
        <w:ind w:left="1440"/>
        <w:rPr>
          <w:rFonts w:asciiTheme="minorHAnsi" w:hAnsiTheme="minorHAnsi"/>
          <w:sz w:val="24"/>
          <w:szCs w:val="24"/>
        </w:rPr>
      </w:pPr>
      <w:r w:rsidRPr="004E4FB0">
        <w:rPr>
          <w:rFonts w:asciiTheme="minorHAnsi" w:hAnsiTheme="minorHAnsi"/>
          <w:sz w:val="24"/>
          <w:szCs w:val="24"/>
        </w:rPr>
        <w:t>b.  At minimum</w:t>
      </w:r>
      <w:r>
        <w:rPr>
          <w:rFonts w:asciiTheme="minorHAnsi" w:hAnsiTheme="minorHAnsi"/>
          <w:sz w:val="24"/>
          <w:szCs w:val="24"/>
        </w:rPr>
        <w:t xml:space="preserve"> based on the tier identified in section 1. </w:t>
      </w:r>
      <w:proofErr w:type="gramStart"/>
      <w:r>
        <w:rPr>
          <w:rFonts w:asciiTheme="minorHAnsi" w:hAnsiTheme="minorHAnsi"/>
          <w:sz w:val="24"/>
          <w:szCs w:val="24"/>
        </w:rPr>
        <w:t>a .</w:t>
      </w:r>
      <w:proofErr w:type="gramEnd"/>
      <w:r>
        <w:rPr>
          <w:rFonts w:asciiTheme="minorHAnsi" w:hAnsiTheme="minorHAnsi"/>
          <w:sz w:val="24"/>
          <w:szCs w:val="24"/>
        </w:rPr>
        <w:t xml:space="preserve"> above</w:t>
      </w:r>
      <w:r w:rsidRPr="004E4FB0">
        <w:rPr>
          <w:rFonts w:asciiTheme="minorHAnsi" w:hAnsiTheme="minorHAnsi"/>
          <w:sz w:val="24"/>
          <w:szCs w:val="24"/>
        </w:rPr>
        <w:t>, the evaluation shall contain: 1) Medical and work history with emphasis on symptoms of cardiac and respiratory</w:t>
      </w:r>
      <w:r>
        <w:rPr>
          <w:rFonts w:asciiTheme="minorHAnsi" w:hAnsiTheme="minorHAnsi"/>
          <w:sz w:val="24"/>
          <w:szCs w:val="24"/>
        </w:rPr>
        <w:t xml:space="preserve"> disease,</w:t>
      </w:r>
    </w:p>
    <w:p w14:paraId="48D8AF3E" w14:textId="77777777" w:rsidR="000B17A7" w:rsidRPr="004E4FB0" w:rsidRDefault="000B17A7" w:rsidP="000B17A7">
      <w:pPr>
        <w:pStyle w:val="p1"/>
        <w:ind w:left="1440"/>
        <w:rPr>
          <w:rFonts w:asciiTheme="minorHAnsi" w:hAnsiTheme="minorHAnsi"/>
          <w:sz w:val="24"/>
          <w:szCs w:val="24"/>
        </w:rPr>
      </w:pPr>
      <w:r>
        <w:rPr>
          <w:rFonts w:asciiTheme="minorHAnsi" w:hAnsiTheme="minorHAnsi"/>
          <w:sz w:val="24"/>
          <w:szCs w:val="24"/>
        </w:rPr>
        <w:t>2</w:t>
      </w:r>
      <w:r w:rsidRPr="004E4FB0">
        <w:rPr>
          <w:rFonts w:asciiTheme="minorHAnsi" w:hAnsiTheme="minorHAnsi"/>
          <w:sz w:val="24"/>
          <w:szCs w:val="24"/>
        </w:rPr>
        <w:t>) Physical examination with emphasis on the cardiac, respiratory, and musculoskeletal</w:t>
      </w:r>
      <w:r>
        <w:rPr>
          <w:rFonts w:asciiTheme="minorHAnsi" w:hAnsiTheme="minorHAnsi"/>
          <w:sz w:val="24"/>
          <w:szCs w:val="24"/>
        </w:rPr>
        <w:t xml:space="preserve"> </w:t>
      </w:r>
      <w:r w:rsidRPr="004E4FB0">
        <w:rPr>
          <w:rFonts w:asciiTheme="minorHAnsi" w:hAnsiTheme="minorHAnsi"/>
          <w:sz w:val="24"/>
          <w:szCs w:val="24"/>
        </w:rPr>
        <w:t>systems;</w:t>
      </w:r>
      <w:r>
        <w:rPr>
          <w:rFonts w:asciiTheme="minorHAnsi" w:hAnsiTheme="minorHAnsi"/>
          <w:sz w:val="24"/>
          <w:szCs w:val="24"/>
        </w:rPr>
        <w:t xml:space="preserve"> 3</w:t>
      </w:r>
      <w:r w:rsidRPr="004E4FB0">
        <w:rPr>
          <w:rFonts w:asciiTheme="minorHAnsi" w:hAnsiTheme="minorHAnsi"/>
          <w:sz w:val="24"/>
          <w:szCs w:val="24"/>
        </w:rPr>
        <w:t>) Spirometry; and</w:t>
      </w:r>
      <w:r>
        <w:rPr>
          <w:rFonts w:asciiTheme="minorHAnsi" w:hAnsiTheme="minorHAnsi"/>
          <w:sz w:val="24"/>
          <w:szCs w:val="24"/>
        </w:rPr>
        <w:t xml:space="preserve"> 4</w:t>
      </w:r>
      <w:r w:rsidRPr="004E4FB0">
        <w:rPr>
          <w:rFonts w:asciiTheme="minorHAnsi" w:hAnsiTheme="minorHAnsi"/>
          <w:sz w:val="24"/>
          <w:szCs w:val="24"/>
        </w:rPr>
        <w:t>) An assessment of heart disease risk including blood pressure, cholesterol levels, and</w:t>
      </w:r>
    </w:p>
    <w:p w14:paraId="3BC7C6E0" w14:textId="77777777" w:rsidR="000B17A7" w:rsidRPr="004E4FB0" w:rsidRDefault="000B17A7" w:rsidP="000B17A7">
      <w:pPr>
        <w:pStyle w:val="p1"/>
        <w:ind w:left="720" w:firstLine="720"/>
        <w:rPr>
          <w:rFonts w:asciiTheme="minorHAnsi" w:hAnsiTheme="minorHAnsi"/>
          <w:sz w:val="24"/>
          <w:szCs w:val="24"/>
        </w:rPr>
      </w:pPr>
      <w:r w:rsidRPr="004E4FB0">
        <w:rPr>
          <w:rFonts w:asciiTheme="minorHAnsi" w:hAnsiTheme="minorHAnsi"/>
          <w:sz w:val="24"/>
          <w:szCs w:val="24"/>
        </w:rPr>
        <w:t>relevant heart disease risk factors.</w:t>
      </w:r>
    </w:p>
    <w:p w14:paraId="7A2541AF" w14:textId="77777777" w:rsidR="000B17A7" w:rsidRDefault="000B17A7" w:rsidP="000B17A7">
      <w:pPr>
        <w:pStyle w:val="p1"/>
        <w:ind w:left="1420"/>
        <w:rPr>
          <w:rFonts w:asciiTheme="minorHAnsi" w:hAnsiTheme="minorHAnsi"/>
          <w:sz w:val="24"/>
          <w:szCs w:val="24"/>
        </w:rPr>
      </w:pPr>
      <w:r>
        <w:rPr>
          <w:rFonts w:asciiTheme="minorHAnsi" w:hAnsiTheme="minorHAnsi"/>
          <w:sz w:val="24"/>
          <w:szCs w:val="24"/>
        </w:rPr>
        <w:lastRenderedPageBreak/>
        <w:t>c.</w:t>
      </w:r>
      <w:r w:rsidRPr="004E4FB0">
        <w:rPr>
          <w:rFonts w:asciiTheme="minorHAnsi" w:hAnsiTheme="minorHAnsi"/>
          <w:sz w:val="24"/>
          <w:szCs w:val="24"/>
        </w:rPr>
        <w:t xml:space="preserve"> Additional screening shall be provided as deemed appropriate by the PLHCP;</w:t>
      </w:r>
    </w:p>
    <w:p w14:paraId="0255CD44" w14:textId="77777777" w:rsidR="000B17A7" w:rsidRDefault="000B17A7" w:rsidP="000B17A7">
      <w:pPr>
        <w:pStyle w:val="p1"/>
        <w:ind w:left="1420"/>
        <w:rPr>
          <w:rFonts w:asciiTheme="minorHAnsi" w:hAnsiTheme="minorHAnsi"/>
          <w:sz w:val="24"/>
          <w:szCs w:val="24"/>
        </w:rPr>
      </w:pPr>
      <w:r>
        <w:rPr>
          <w:rFonts w:asciiTheme="minorHAnsi" w:hAnsiTheme="minorHAnsi"/>
          <w:sz w:val="24"/>
          <w:szCs w:val="24"/>
        </w:rPr>
        <w:t>d. The medical evaluation shall be repeated annually unless otherwise directed by the PLHCP and other OSHA regulations.</w:t>
      </w:r>
    </w:p>
    <w:p w14:paraId="30B05264" w14:textId="77777777" w:rsidR="000B17A7" w:rsidRPr="004E4FB0" w:rsidRDefault="000B17A7" w:rsidP="000B17A7">
      <w:pPr>
        <w:pStyle w:val="p1"/>
        <w:ind w:left="1420"/>
        <w:rPr>
          <w:rFonts w:asciiTheme="minorHAnsi" w:hAnsiTheme="minorHAnsi"/>
          <w:sz w:val="24"/>
          <w:szCs w:val="24"/>
        </w:rPr>
      </w:pPr>
      <w:r>
        <w:rPr>
          <w:rFonts w:asciiTheme="minorHAnsi" w:hAnsiTheme="minorHAnsi"/>
          <w:sz w:val="24"/>
          <w:szCs w:val="24"/>
        </w:rPr>
        <w:t>e. The WERE shall establish protocols regarding length of time that absence from duty due to injury or illness or job reassignment, requires a team member to have a return to duty medical evaluation.</w:t>
      </w:r>
    </w:p>
    <w:p w14:paraId="77559201" w14:textId="77777777" w:rsidR="000B17A7" w:rsidRDefault="000B17A7" w:rsidP="000B17A7">
      <w:pPr>
        <w:ind w:left="1440"/>
      </w:pPr>
      <w:r>
        <w:t>f.  The WERE in consultation with the PLHCP shall establish minimum fitness for duty requirements for the WERT members to ensure development and maintenance of a level of physical fitness that allow them to safely perform their assigned duties.</w:t>
      </w:r>
    </w:p>
    <w:p w14:paraId="28CF32BE" w14:textId="77777777" w:rsidR="000B17A7" w:rsidRDefault="000B17A7" w:rsidP="000B17A7">
      <w:pPr>
        <w:ind w:left="2160"/>
      </w:pPr>
      <w:r>
        <w:t>a.  The fitness for duty requirements should also consider the tiers of job performance as describe in section a above.</w:t>
      </w:r>
    </w:p>
    <w:p w14:paraId="2FDA5899" w14:textId="77777777" w:rsidR="000B17A7" w:rsidRDefault="000B17A7" w:rsidP="000B17A7">
      <w:pPr>
        <w:pStyle w:val="ListParagraph"/>
        <w:numPr>
          <w:ilvl w:val="0"/>
          <w:numId w:val="21"/>
        </w:numPr>
      </w:pPr>
      <w:r>
        <w:t>Behavioral Health and Wellness</w:t>
      </w:r>
    </w:p>
    <w:p w14:paraId="6685BA8C" w14:textId="77777777" w:rsidR="000B17A7" w:rsidRDefault="000B17A7" w:rsidP="000B17A7">
      <w:pPr>
        <w:ind w:left="1080"/>
      </w:pPr>
      <w:r>
        <w:t>1. The WERE shall make available to the WERT members, consultation services for behavioral health upon request.  The behavioral health services and records thereof, for the WERT members shall be kept confidential.  The behavioral health services shall be made known to all WERT members.</w:t>
      </w:r>
    </w:p>
    <w:p w14:paraId="33528C50" w14:textId="020CCD8F" w:rsidR="000B17A7" w:rsidRDefault="000B17A7" w:rsidP="000B17A7">
      <w:r>
        <w:t xml:space="preserve">         c.  WERE and WERT Facilities</w:t>
      </w:r>
    </w:p>
    <w:p w14:paraId="00DDB1C8" w14:textId="77777777" w:rsidR="000B17A7" w:rsidRDefault="000B17A7" w:rsidP="000B17A7">
      <w:pPr>
        <w:pStyle w:val="p1"/>
        <w:ind w:left="1080"/>
        <w:rPr>
          <w:rFonts w:asciiTheme="minorHAnsi" w:hAnsiTheme="minorHAnsi"/>
          <w:sz w:val="24"/>
          <w:szCs w:val="24"/>
        </w:rPr>
      </w:pPr>
      <w:r>
        <w:rPr>
          <w:rStyle w:val="s1"/>
          <w:rFonts w:asciiTheme="minorHAnsi" w:eastAsiaTheme="majorEastAsia" w:hAnsiTheme="minorHAnsi"/>
          <w:sz w:val="24"/>
          <w:szCs w:val="24"/>
        </w:rPr>
        <w:t xml:space="preserve">1. The WERE shall </w:t>
      </w:r>
      <w:r>
        <w:rPr>
          <w:rFonts w:asciiTheme="minorHAnsi" w:hAnsiTheme="minorHAnsi"/>
          <w:sz w:val="24"/>
          <w:szCs w:val="24"/>
        </w:rPr>
        <w:t>p</w:t>
      </w:r>
      <w:r w:rsidRPr="00C9076E">
        <w:rPr>
          <w:rFonts w:asciiTheme="minorHAnsi" w:hAnsiTheme="minorHAnsi"/>
          <w:sz w:val="24"/>
          <w:szCs w:val="24"/>
        </w:rPr>
        <w:t>rovide facilities for the decontamination, disinfection, cleaning, and storage of PPE</w:t>
      </w:r>
      <w:r>
        <w:rPr>
          <w:rFonts w:asciiTheme="minorHAnsi" w:hAnsiTheme="minorHAnsi"/>
          <w:sz w:val="24"/>
          <w:szCs w:val="24"/>
        </w:rPr>
        <w:t xml:space="preserve"> </w:t>
      </w:r>
      <w:r w:rsidRPr="00C9076E">
        <w:rPr>
          <w:rFonts w:asciiTheme="minorHAnsi" w:hAnsiTheme="minorHAnsi"/>
          <w:sz w:val="24"/>
          <w:szCs w:val="24"/>
        </w:rPr>
        <w:t xml:space="preserve">and equipment. </w:t>
      </w:r>
    </w:p>
    <w:p w14:paraId="53F9FB87" w14:textId="77777777" w:rsidR="000B17A7" w:rsidRPr="00C9076E" w:rsidRDefault="000B17A7" w:rsidP="000B17A7">
      <w:pPr>
        <w:pStyle w:val="p1"/>
        <w:ind w:left="720" w:firstLine="720"/>
        <w:rPr>
          <w:rFonts w:asciiTheme="minorHAnsi" w:hAnsiTheme="minorHAnsi"/>
          <w:sz w:val="24"/>
          <w:szCs w:val="24"/>
        </w:rPr>
      </w:pPr>
      <w:r>
        <w:rPr>
          <w:rFonts w:asciiTheme="minorHAnsi" w:hAnsiTheme="minorHAnsi"/>
          <w:sz w:val="24"/>
          <w:szCs w:val="24"/>
        </w:rPr>
        <w:t xml:space="preserve">a.  </w:t>
      </w:r>
      <w:r w:rsidRPr="00C9076E">
        <w:rPr>
          <w:rFonts w:asciiTheme="minorHAnsi" w:hAnsiTheme="minorHAnsi"/>
          <w:sz w:val="24"/>
          <w:szCs w:val="24"/>
        </w:rPr>
        <w:t>If PPE is to be decontaminated off-site, the WERE must provide for</w:t>
      </w:r>
    </w:p>
    <w:p w14:paraId="38335AE3" w14:textId="77777777" w:rsidR="000B17A7" w:rsidRPr="00C9076E" w:rsidRDefault="000B17A7" w:rsidP="000B17A7">
      <w:pPr>
        <w:pStyle w:val="p1"/>
        <w:ind w:left="1440"/>
        <w:rPr>
          <w:rFonts w:asciiTheme="minorHAnsi" w:hAnsiTheme="minorHAnsi"/>
          <w:sz w:val="24"/>
          <w:szCs w:val="24"/>
        </w:rPr>
      </w:pPr>
      <w:r w:rsidRPr="00C9076E">
        <w:rPr>
          <w:rFonts w:asciiTheme="minorHAnsi" w:hAnsiTheme="minorHAnsi"/>
          <w:sz w:val="24"/>
          <w:szCs w:val="24"/>
        </w:rPr>
        <w:t>bagging and storage of contaminated PPE while it is still at the WERE facility</w:t>
      </w:r>
      <w:r>
        <w:rPr>
          <w:rFonts w:asciiTheme="minorHAnsi" w:hAnsiTheme="minorHAnsi"/>
          <w:sz w:val="24"/>
          <w:szCs w:val="24"/>
        </w:rPr>
        <w:t>.</w:t>
      </w:r>
      <w:r w:rsidRPr="00C9076E">
        <w:rPr>
          <w:rFonts w:asciiTheme="minorHAnsi" w:hAnsiTheme="minorHAnsi"/>
          <w:sz w:val="24"/>
          <w:szCs w:val="24"/>
        </w:rPr>
        <w:t xml:space="preserve"> </w:t>
      </w:r>
    </w:p>
    <w:p w14:paraId="25328A89" w14:textId="77777777" w:rsidR="000B17A7" w:rsidRPr="00694340" w:rsidRDefault="000B17A7" w:rsidP="000B17A7">
      <w:pPr>
        <w:pStyle w:val="p1"/>
        <w:ind w:left="1120"/>
        <w:rPr>
          <w:rFonts w:asciiTheme="minorHAnsi" w:hAnsiTheme="minorHAnsi"/>
          <w:color w:val="000000" w:themeColor="text1"/>
          <w:sz w:val="24"/>
          <w:szCs w:val="24"/>
        </w:rPr>
      </w:pPr>
      <w:r w:rsidRPr="00694340">
        <w:rPr>
          <w:rFonts w:asciiTheme="minorHAnsi" w:hAnsiTheme="minorHAnsi"/>
          <w:color w:val="000000" w:themeColor="text1"/>
          <w:sz w:val="24"/>
          <w:szCs w:val="24"/>
        </w:rPr>
        <w:t>2. The WERE shall ensure that for prompt firefighting support from local ESOs; fire hose connections and fittings are compatible with, or adapters are provided for, firefighting infrastructure such as fire hydrants, sprinkler system and standpipe system inlet connections, and fire hose valves (FHV).</w:t>
      </w:r>
    </w:p>
    <w:p w14:paraId="6171A0B5" w14:textId="6C6CCB6C" w:rsidR="00D108C4" w:rsidRDefault="000B17A7" w:rsidP="000B17A7">
      <w:r>
        <w:t xml:space="preserve">              </w:t>
      </w:r>
    </w:p>
    <w:p w14:paraId="1EF97BF8" w14:textId="416BD906" w:rsidR="000B17A7" w:rsidRDefault="000B17A7" w:rsidP="000B17A7">
      <w:r>
        <w:t>d.  Emergency Response Equipment</w:t>
      </w:r>
    </w:p>
    <w:p w14:paraId="64159688" w14:textId="56B79F6C" w:rsidR="000B17A7" w:rsidRDefault="000B17A7" w:rsidP="000B17A7">
      <w:r>
        <w:tab/>
      </w:r>
      <w:r>
        <w:tab/>
        <w:t>1.  The WERE shall provide and ensure access to the WERT members, all</w:t>
      </w:r>
      <w:r>
        <w:tab/>
      </w:r>
      <w:r>
        <w:tab/>
      </w:r>
      <w:r>
        <w:tab/>
        <w:t xml:space="preserve">equipment and training to safely perform the emergency service at no cost </w:t>
      </w:r>
      <w:r>
        <w:tab/>
      </w:r>
      <w:r>
        <w:tab/>
      </w:r>
      <w:r>
        <w:tab/>
        <w:t>to the team member.</w:t>
      </w:r>
    </w:p>
    <w:p w14:paraId="2B3CDD83" w14:textId="77777777" w:rsidR="000B17A7" w:rsidRDefault="000B17A7" w:rsidP="000B17A7">
      <w:r>
        <w:tab/>
      </w:r>
      <w:r>
        <w:tab/>
        <w:t>2.  Equipment shall be provided based on the level of service and job</w:t>
      </w:r>
      <w:r>
        <w:tab/>
      </w:r>
      <w:r>
        <w:tab/>
      </w:r>
      <w:r>
        <w:tab/>
      </w:r>
      <w:r>
        <w:tab/>
        <w:t xml:space="preserve"> functions of the WERT.</w:t>
      </w:r>
    </w:p>
    <w:p w14:paraId="590AB8F7" w14:textId="77777777" w:rsidR="000B17A7" w:rsidRDefault="000B17A7" w:rsidP="000B17A7">
      <w:r>
        <w:tab/>
      </w:r>
      <w:r>
        <w:tab/>
        <w:t>3.  The WERE shall ensure inspection, cleaning, and maintenance of all</w:t>
      </w:r>
      <w:r>
        <w:tab/>
      </w:r>
      <w:r>
        <w:tab/>
      </w:r>
      <w:r>
        <w:tab/>
      </w:r>
      <w:r>
        <w:tab/>
        <w:t xml:space="preserve"> rolling stock, tools, and protective equipment per the manufacturers </w:t>
      </w:r>
      <w:r>
        <w:tab/>
      </w:r>
      <w:r>
        <w:tab/>
      </w:r>
      <w:r>
        <w:tab/>
      </w:r>
      <w:r>
        <w:tab/>
        <w:t>recommendation.</w:t>
      </w:r>
    </w:p>
    <w:p w14:paraId="0B66B56C" w14:textId="77777777" w:rsidR="000B17A7" w:rsidRDefault="000B17A7" w:rsidP="000B17A7">
      <w:r>
        <w:tab/>
      </w:r>
      <w:r>
        <w:tab/>
      </w:r>
      <w:r>
        <w:tab/>
        <w:t xml:space="preserve">i.  Any equipment found defective shall be taken out of service and </w:t>
      </w:r>
      <w:r>
        <w:tab/>
      </w:r>
      <w:r>
        <w:tab/>
      </w:r>
      <w:r>
        <w:tab/>
      </w:r>
      <w:r>
        <w:tab/>
        <w:t>replace or repaired prior to placing back in service.</w:t>
      </w:r>
    </w:p>
    <w:p w14:paraId="7E4AB3F7" w14:textId="56AF4695" w:rsidR="000B17A7" w:rsidRDefault="000B17A7" w:rsidP="000B17A7">
      <w:r>
        <w:tab/>
      </w:r>
      <w:r>
        <w:tab/>
      </w:r>
      <w:r>
        <w:tab/>
        <w:t>ii.  A formal inspection based on industry best practices and</w:t>
      </w:r>
      <w:r>
        <w:tab/>
      </w:r>
      <w:r>
        <w:tab/>
      </w:r>
      <w:r>
        <w:tab/>
      </w:r>
      <w:r>
        <w:tab/>
      </w:r>
      <w:r>
        <w:tab/>
        <w:t xml:space="preserve"> manufacturers recommendation of any PPE shall be done at least </w:t>
      </w:r>
      <w:r>
        <w:tab/>
      </w:r>
      <w:r>
        <w:tab/>
      </w:r>
      <w:r>
        <w:tab/>
      </w:r>
      <w:r>
        <w:tab/>
        <w:t>annually.</w:t>
      </w:r>
    </w:p>
    <w:p w14:paraId="12E712BA" w14:textId="77777777" w:rsidR="000B17A7" w:rsidRDefault="000B17A7" w:rsidP="000B17A7">
      <w:pPr>
        <w:ind w:left="720" w:firstLine="720"/>
      </w:pPr>
      <w:r>
        <w:lastRenderedPageBreak/>
        <w:t xml:space="preserve">4. PPE selection shall be conducted by the WERE based on level of service </w:t>
      </w:r>
      <w:r>
        <w:tab/>
        <w:t xml:space="preserve">expectations for the team member and an evaluation of known or potential </w:t>
      </w:r>
      <w:r>
        <w:tab/>
        <w:t xml:space="preserve">hazards. </w:t>
      </w:r>
    </w:p>
    <w:p w14:paraId="45C6371F" w14:textId="77777777" w:rsidR="000B17A7" w:rsidRDefault="000B17A7" w:rsidP="000B17A7">
      <w:pPr>
        <w:ind w:left="1440" w:firstLine="720"/>
      </w:pPr>
      <w:r>
        <w:t xml:space="preserve">i.  PPE selection shall be guided by 29 CFR 1910 Subpart I, Personal </w:t>
      </w:r>
      <w:r>
        <w:tab/>
        <w:t xml:space="preserve">Protective Equipment and, as pertinent, the appropriate national </w:t>
      </w:r>
      <w:r>
        <w:tab/>
        <w:t>consensus standard.</w:t>
      </w:r>
    </w:p>
    <w:p w14:paraId="603D7A06" w14:textId="7687756A" w:rsidR="000B17A7" w:rsidRDefault="000B17A7" w:rsidP="000B17A7">
      <w:pPr>
        <w:ind w:left="1440" w:firstLine="720"/>
      </w:pPr>
      <w:r>
        <w:t xml:space="preserve">ii. Structural firefighting gear shall comply with </w:t>
      </w:r>
      <w:r w:rsidR="00164B5B">
        <w:t>safety and design</w:t>
      </w:r>
      <w:r w:rsidR="00164B5B">
        <w:tab/>
      </w:r>
      <w:r w:rsidR="00164B5B">
        <w:tab/>
        <w:t xml:space="preserve"> regulations under general industry duty for saf</w:t>
      </w:r>
      <w:r w:rsidR="007C381C">
        <w:t>e</w:t>
      </w:r>
      <w:r w:rsidR="00164B5B">
        <w:t>ty as defined in the</w:t>
      </w:r>
      <w:r w:rsidR="00164B5B">
        <w:tab/>
      </w:r>
      <w:r w:rsidR="00164B5B">
        <w:tab/>
        <w:t xml:space="preserve"> National Fire Protection Association Standard 1970 and 29 CFR 1910</w:t>
      </w:r>
      <w:r w:rsidR="00164B5B">
        <w:tab/>
      </w:r>
      <w:r w:rsidR="00164B5B">
        <w:tab/>
        <w:t xml:space="preserve"> Subpart L Appendix D</w:t>
      </w:r>
      <w:r>
        <w:t>.</w:t>
      </w:r>
    </w:p>
    <w:p w14:paraId="317F293F" w14:textId="77777777" w:rsidR="000B17A7" w:rsidRDefault="000B17A7" w:rsidP="000B17A7">
      <w:pPr>
        <w:ind w:left="720" w:firstLine="720"/>
      </w:pPr>
      <w:r>
        <w:t>5.  Respiratory Protection Devices shall comply with 29CFR 1910.134</w:t>
      </w:r>
    </w:p>
    <w:p w14:paraId="765E3365" w14:textId="77777777" w:rsidR="000B17A7" w:rsidRDefault="000B17A7" w:rsidP="000B17A7">
      <w:pPr>
        <w:ind w:left="1440" w:firstLine="720"/>
      </w:pPr>
      <w:r>
        <w:t>i. Air Purifying Respirators shall not be used in IDLH atmospheres.</w:t>
      </w:r>
    </w:p>
    <w:p w14:paraId="16E69DE8" w14:textId="77777777" w:rsidR="000B17A7" w:rsidRDefault="000B17A7" w:rsidP="000B17A7">
      <w:pPr>
        <w:ind w:left="1440" w:firstLine="720"/>
        <w:rPr>
          <w:rFonts w:ascii="Source Sans Pro" w:hAnsi="Source Sans Pro"/>
          <w:color w:val="212121"/>
          <w:shd w:val="clear" w:color="auto" w:fill="FFFFFF"/>
        </w:rPr>
      </w:pPr>
      <w:r w:rsidRPr="00D83842">
        <w:rPr>
          <w:color w:val="000000" w:themeColor="text1"/>
        </w:rPr>
        <w:t xml:space="preserve">ii. </w:t>
      </w:r>
      <w:r w:rsidRPr="00D83842">
        <w:rPr>
          <w:rFonts w:ascii="Source Sans Pro" w:hAnsi="Source Sans Pro"/>
          <w:color w:val="212121"/>
          <w:shd w:val="clear" w:color="auto" w:fill="FFFFFF"/>
        </w:rPr>
        <w:t xml:space="preserve">Approved self-contained breathing apparatus with full-facepiece, or </w:t>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with approved helmet or hood configuration, shall be provided to and </w:t>
      </w:r>
      <w:r>
        <w:rPr>
          <w:rFonts w:ascii="Source Sans Pro" w:hAnsi="Source Sans Pro"/>
          <w:color w:val="212121"/>
          <w:shd w:val="clear" w:color="auto" w:fill="FFFFFF"/>
        </w:rPr>
        <w:tab/>
      </w:r>
      <w:r w:rsidRPr="00D83842">
        <w:rPr>
          <w:rFonts w:ascii="Source Sans Pro" w:hAnsi="Source Sans Pro"/>
          <w:color w:val="212121"/>
          <w:shd w:val="clear" w:color="auto" w:fill="FFFFFF"/>
        </w:rPr>
        <w:t>worn by fire brigade members while working inside buildings or</w:t>
      </w:r>
      <w:r>
        <w:rPr>
          <w:rFonts w:ascii="Source Sans Pro" w:hAnsi="Source Sans Pro"/>
          <w:color w:val="212121"/>
          <w:shd w:val="clear" w:color="auto" w:fill="FFFFFF"/>
        </w:rPr>
        <w:tab/>
      </w:r>
      <w:r>
        <w:rPr>
          <w:rFonts w:ascii="Source Sans Pro" w:hAnsi="Source Sans Pro"/>
          <w:color w:val="212121"/>
          <w:shd w:val="clear" w:color="auto" w:fill="FFFFFF"/>
        </w:rPr>
        <w:tab/>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 confined spaces where toxic products of combustion or an oxygen </w:t>
      </w:r>
      <w:r>
        <w:rPr>
          <w:rFonts w:ascii="Source Sans Pro" w:hAnsi="Source Sans Pro"/>
          <w:color w:val="212121"/>
          <w:shd w:val="clear" w:color="auto" w:fill="FFFFFF"/>
        </w:rPr>
        <w:tab/>
      </w:r>
      <w:r w:rsidRPr="00D83842">
        <w:rPr>
          <w:rFonts w:ascii="Source Sans Pro" w:hAnsi="Source Sans Pro"/>
          <w:color w:val="212121"/>
          <w:shd w:val="clear" w:color="auto" w:fill="FFFFFF"/>
        </w:rPr>
        <w:t>deficiency may be present.</w:t>
      </w:r>
      <w:r w:rsidRPr="00D83842">
        <w:rPr>
          <w:rStyle w:val="apple-converted-space"/>
          <w:rFonts w:ascii="Source Sans Pro" w:hAnsi="Source Sans Pro"/>
          <w:color w:val="212121"/>
          <w:shd w:val="clear" w:color="auto" w:fill="FFFFFF"/>
        </w:rPr>
        <w:t> </w:t>
      </w:r>
      <w:r w:rsidRPr="00D83842">
        <w:rPr>
          <w:rFonts w:ascii="Source Sans Pro" w:hAnsi="Source Sans Pro"/>
          <w:color w:val="212121"/>
          <w:shd w:val="clear" w:color="auto" w:fill="FFFFFF"/>
        </w:rPr>
        <w:t xml:space="preserve">Such apparatus shall also be worn during </w:t>
      </w:r>
      <w:r>
        <w:rPr>
          <w:rFonts w:ascii="Source Sans Pro" w:hAnsi="Source Sans Pro"/>
          <w:color w:val="212121"/>
          <w:shd w:val="clear" w:color="auto" w:fill="FFFFFF"/>
        </w:rPr>
        <w:tab/>
      </w:r>
      <w:r w:rsidRPr="00D83842">
        <w:rPr>
          <w:rFonts w:ascii="Source Sans Pro" w:hAnsi="Source Sans Pro"/>
          <w:color w:val="212121"/>
          <w:shd w:val="clear" w:color="auto" w:fill="FFFFFF"/>
        </w:rPr>
        <w:t>emergency situations involving toxic substances.</w:t>
      </w:r>
    </w:p>
    <w:p w14:paraId="28449CA2" w14:textId="77777777" w:rsidR="000B17A7" w:rsidRDefault="000B17A7" w:rsidP="000B17A7">
      <w:pPr>
        <w:ind w:left="1440" w:firstLine="720"/>
        <w:rPr>
          <w:rFonts w:ascii="Source Sans Pro" w:hAnsi="Source Sans Pro"/>
          <w:color w:val="212121"/>
          <w:shd w:val="clear" w:color="auto" w:fill="FFFFFF"/>
        </w:rPr>
      </w:pPr>
      <w:r>
        <w:rPr>
          <w:color w:val="000000" w:themeColor="text1"/>
        </w:rPr>
        <w:t xml:space="preserve">iii. </w:t>
      </w:r>
      <w:r w:rsidRPr="00D83842">
        <w:rPr>
          <w:rFonts w:ascii="Source Sans Pro" w:hAnsi="Source Sans Pro"/>
          <w:color w:val="212121"/>
          <w:shd w:val="clear" w:color="auto" w:fill="FFFFFF"/>
        </w:rPr>
        <w:t xml:space="preserve">Approved self-contained breathing apparatus may be equipped with </w:t>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either a "buddy-breathing" device or a quick disconnect valve, even if </w:t>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these devices are not certified by NIOSH. If these accessories are used, </w:t>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they shall not cause damage to the apparatus, or restrict the air flow of </w:t>
      </w:r>
      <w:r>
        <w:rPr>
          <w:rFonts w:ascii="Source Sans Pro" w:hAnsi="Source Sans Pro"/>
          <w:color w:val="212121"/>
          <w:shd w:val="clear" w:color="auto" w:fill="FFFFFF"/>
        </w:rPr>
        <w:tab/>
      </w:r>
      <w:r w:rsidRPr="00D83842">
        <w:rPr>
          <w:rFonts w:ascii="Source Sans Pro" w:hAnsi="Source Sans Pro"/>
          <w:color w:val="212121"/>
          <w:shd w:val="clear" w:color="auto" w:fill="FFFFFF"/>
        </w:rPr>
        <w:t>the apparatus, or obstruct the normal operation of the apparatus.</w:t>
      </w:r>
    </w:p>
    <w:p w14:paraId="6B39B409" w14:textId="77777777" w:rsidR="000B17A7" w:rsidRDefault="000B17A7" w:rsidP="000B17A7">
      <w:pPr>
        <w:ind w:left="1440" w:firstLine="720"/>
        <w:rPr>
          <w:rFonts w:ascii="Source Sans Pro" w:hAnsi="Source Sans Pro"/>
          <w:color w:val="212121"/>
          <w:shd w:val="clear" w:color="auto" w:fill="FFFFFF"/>
        </w:rPr>
      </w:pPr>
      <w:r>
        <w:rPr>
          <w:color w:val="000000" w:themeColor="text1"/>
        </w:rPr>
        <w:t xml:space="preserve">iv. </w:t>
      </w:r>
      <w:r w:rsidRPr="00D83842">
        <w:rPr>
          <w:rFonts w:ascii="Source Sans Pro" w:hAnsi="Source Sans Pro"/>
          <w:color w:val="212121"/>
          <w:shd w:val="clear" w:color="auto" w:fill="FFFFFF"/>
        </w:rPr>
        <w:t xml:space="preserve">Approved self-contained compressed air breathing apparatus may be </w:t>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used with approved cylinders from other approved self-contained </w:t>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compressed air breathing apparatus provided that such cylinders are of </w:t>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the same capacity and pressure rating. All compressed air cylinders </w:t>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used with self-contained breathing apparatus shall meet DOT and </w:t>
      </w:r>
      <w:r>
        <w:rPr>
          <w:rFonts w:ascii="Source Sans Pro" w:hAnsi="Source Sans Pro"/>
          <w:color w:val="212121"/>
          <w:shd w:val="clear" w:color="auto" w:fill="FFFFFF"/>
        </w:rPr>
        <w:tab/>
      </w:r>
      <w:r w:rsidRPr="00D83842">
        <w:rPr>
          <w:rFonts w:ascii="Source Sans Pro" w:hAnsi="Source Sans Pro"/>
          <w:color w:val="212121"/>
          <w:shd w:val="clear" w:color="auto" w:fill="FFFFFF"/>
        </w:rPr>
        <w:t>NIOSH criteria.</w:t>
      </w:r>
    </w:p>
    <w:p w14:paraId="1FBCBE86" w14:textId="4C6BE7E4" w:rsidR="000B17A7" w:rsidRDefault="000B17A7" w:rsidP="000B17A7">
      <w:pPr>
        <w:ind w:left="1440" w:firstLine="720"/>
        <w:rPr>
          <w:rFonts w:ascii="Source Sans Pro" w:hAnsi="Source Sans Pro"/>
          <w:color w:val="212121"/>
          <w:shd w:val="clear" w:color="auto" w:fill="FFFFFF"/>
        </w:rPr>
      </w:pPr>
      <w:r>
        <w:rPr>
          <w:color w:val="000000" w:themeColor="text1"/>
        </w:rPr>
        <w:t xml:space="preserve">v. </w:t>
      </w:r>
      <w:r w:rsidRPr="00D83842">
        <w:rPr>
          <w:rFonts w:ascii="Source Sans Pro" w:hAnsi="Source Sans Pro"/>
          <w:color w:val="212121"/>
          <w:shd w:val="clear" w:color="auto" w:fill="FFFFFF"/>
        </w:rPr>
        <w:t>Self-contained breathing apparatus must have a minimum service-</w:t>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life rating of 30 minutes in accordance with the methods and </w:t>
      </w:r>
      <w:r>
        <w:rPr>
          <w:rFonts w:ascii="Source Sans Pro" w:hAnsi="Source Sans Pro"/>
          <w:color w:val="212121"/>
          <w:shd w:val="clear" w:color="auto" w:fill="FFFFFF"/>
        </w:rPr>
        <w:tab/>
      </w:r>
      <w:r w:rsidRPr="00D83842">
        <w:rPr>
          <w:rFonts w:ascii="Source Sans Pro" w:hAnsi="Source Sans Pro"/>
          <w:color w:val="212121"/>
          <w:shd w:val="clear" w:color="auto" w:fill="FFFFFF"/>
        </w:rPr>
        <w:t>requirements specified by NIOSH under 42 CFR part 84, except for</w:t>
      </w:r>
      <w:r>
        <w:rPr>
          <w:rFonts w:ascii="Source Sans Pro" w:hAnsi="Source Sans Pro"/>
          <w:color w:val="212121"/>
          <w:shd w:val="clear" w:color="auto" w:fill="FFFFFF"/>
        </w:rPr>
        <w:tab/>
      </w:r>
      <w:r>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 escape self-contained breathing apparatus (ESCBAs) used only for </w:t>
      </w:r>
      <w:r>
        <w:rPr>
          <w:rFonts w:ascii="Source Sans Pro" w:hAnsi="Source Sans Pro"/>
          <w:color w:val="212121"/>
          <w:shd w:val="clear" w:color="auto" w:fill="FFFFFF"/>
        </w:rPr>
        <w:tab/>
      </w:r>
      <w:r w:rsidRPr="00D83842">
        <w:rPr>
          <w:rFonts w:ascii="Source Sans Pro" w:hAnsi="Source Sans Pro"/>
          <w:color w:val="212121"/>
          <w:shd w:val="clear" w:color="auto" w:fill="FFFFFF"/>
        </w:rPr>
        <w:t>emergency escape purposes.</w:t>
      </w:r>
    </w:p>
    <w:p w14:paraId="26E5DAE5" w14:textId="5599EC1D" w:rsidR="000B17A7" w:rsidRPr="00D83842" w:rsidRDefault="000B17A7" w:rsidP="000B17A7">
      <w:pPr>
        <w:ind w:left="1440" w:firstLine="720"/>
        <w:rPr>
          <w:rFonts w:ascii="Source Sans Pro" w:hAnsi="Source Sans Pro"/>
          <w:color w:val="212121"/>
          <w:shd w:val="clear" w:color="auto" w:fill="FFFFFF"/>
        </w:rPr>
      </w:pPr>
      <w:r>
        <w:rPr>
          <w:color w:val="000000" w:themeColor="text1"/>
        </w:rPr>
        <w:t xml:space="preserve">vi. </w:t>
      </w:r>
      <w:r w:rsidRPr="00D83842">
        <w:rPr>
          <w:rFonts w:ascii="Source Sans Pro" w:hAnsi="Source Sans Pro"/>
          <w:color w:val="212121"/>
          <w:shd w:val="clear" w:color="auto" w:fill="FFFFFF"/>
        </w:rPr>
        <w:t xml:space="preserve">Self-contained breathing apparatus shall be provided with an </w:t>
      </w:r>
      <w:r w:rsidR="00757F75">
        <w:rPr>
          <w:rFonts w:ascii="Source Sans Pro" w:hAnsi="Source Sans Pro"/>
          <w:color w:val="212121"/>
          <w:shd w:val="clear" w:color="auto" w:fill="FFFFFF"/>
        </w:rPr>
        <w:tab/>
      </w:r>
      <w:r w:rsidR="00757F75">
        <w:rPr>
          <w:rFonts w:ascii="Source Sans Pro" w:hAnsi="Source Sans Pro"/>
          <w:color w:val="212121"/>
          <w:shd w:val="clear" w:color="auto" w:fill="FFFFFF"/>
        </w:rPr>
        <w:tab/>
        <w:t xml:space="preserve">End-of-Service Life </w:t>
      </w:r>
      <w:r w:rsidRPr="00D83842">
        <w:rPr>
          <w:rFonts w:ascii="Source Sans Pro" w:hAnsi="Source Sans Pro"/>
          <w:color w:val="212121"/>
          <w:shd w:val="clear" w:color="auto" w:fill="FFFFFF"/>
        </w:rPr>
        <w:t xml:space="preserve">indicator which automatically sounds an audible </w:t>
      </w:r>
      <w:r w:rsidR="00757F75">
        <w:rPr>
          <w:rFonts w:ascii="Source Sans Pro" w:hAnsi="Source Sans Pro"/>
          <w:color w:val="212121"/>
          <w:shd w:val="clear" w:color="auto" w:fill="FFFFFF"/>
        </w:rPr>
        <w:tab/>
      </w:r>
      <w:r w:rsidRPr="00D83842">
        <w:rPr>
          <w:rFonts w:ascii="Source Sans Pro" w:hAnsi="Source Sans Pro"/>
          <w:color w:val="212121"/>
          <w:shd w:val="clear" w:color="auto" w:fill="FFFFFF"/>
        </w:rPr>
        <w:t xml:space="preserve">alarm when the remaining service life of the apparatus is reduced to </w:t>
      </w:r>
      <w:r w:rsidR="00757F75">
        <w:rPr>
          <w:rFonts w:ascii="Source Sans Pro" w:hAnsi="Source Sans Pro"/>
          <w:color w:val="212121"/>
          <w:shd w:val="clear" w:color="auto" w:fill="FFFFFF"/>
        </w:rPr>
        <w:tab/>
      </w:r>
      <w:r w:rsidRPr="00D83842">
        <w:rPr>
          <w:rFonts w:ascii="Source Sans Pro" w:hAnsi="Source Sans Pro"/>
          <w:color w:val="212121"/>
          <w:shd w:val="clear" w:color="auto" w:fill="FFFFFF"/>
        </w:rPr>
        <w:t>within a range of its rated service time</w:t>
      </w:r>
      <w:r w:rsidR="00757F75">
        <w:rPr>
          <w:rFonts w:ascii="Source Sans Pro" w:hAnsi="Source Sans Pro"/>
          <w:color w:val="212121"/>
          <w:shd w:val="clear" w:color="auto" w:fill="FFFFFF"/>
        </w:rPr>
        <w:t>, dependent on its service</w:t>
      </w:r>
      <w:r w:rsidR="00757F75">
        <w:rPr>
          <w:rFonts w:ascii="Source Sans Pro" w:hAnsi="Source Sans Pro"/>
          <w:color w:val="212121"/>
          <w:shd w:val="clear" w:color="auto" w:fill="FFFFFF"/>
        </w:rPr>
        <w:tab/>
      </w:r>
      <w:r w:rsidR="00757F75">
        <w:rPr>
          <w:rFonts w:ascii="Source Sans Pro" w:hAnsi="Source Sans Pro"/>
          <w:color w:val="212121"/>
          <w:shd w:val="clear" w:color="auto" w:fill="FFFFFF"/>
        </w:rPr>
        <w:tab/>
      </w:r>
      <w:r w:rsidR="00757F75">
        <w:rPr>
          <w:rFonts w:ascii="Source Sans Pro" w:hAnsi="Source Sans Pro"/>
          <w:color w:val="212121"/>
          <w:shd w:val="clear" w:color="auto" w:fill="FFFFFF"/>
        </w:rPr>
        <w:tab/>
        <w:t>pressure as stated in NFPA 1970 Chapter 17.2.6</w:t>
      </w:r>
      <w:r w:rsidRPr="00D83842">
        <w:rPr>
          <w:rFonts w:ascii="Source Sans Pro" w:hAnsi="Source Sans Pro"/>
          <w:color w:val="212121"/>
          <w:shd w:val="clear" w:color="auto" w:fill="FFFFFF"/>
        </w:rPr>
        <w:t>.</w:t>
      </w:r>
    </w:p>
    <w:p w14:paraId="5B0B5037" w14:textId="5FE414DE" w:rsidR="000B17A7" w:rsidRDefault="000B17A7" w:rsidP="000B17A7">
      <w:pPr>
        <w:ind w:left="720" w:firstLine="720"/>
      </w:pPr>
      <w:r>
        <w:t>6.  Emergency Response equipment and PPE shall undergo on scene gross</w:t>
      </w:r>
      <w:r w:rsidR="00AA59F9">
        <w:tab/>
      </w:r>
      <w:r>
        <w:tab/>
      </w:r>
      <w:r>
        <w:tab/>
        <w:t>decontamination processes and be cleaned per ERP and according to</w:t>
      </w:r>
      <w:r>
        <w:tab/>
      </w:r>
      <w:r>
        <w:tab/>
      </w:r>
      <w:r>
        <w:tab/>
        <w:t>manufacturer’s recommendation.</w:t>
      </w:r>
    </w:p>
    <w:p w14:paraId="5C1143B1" w14:textId="4C01736C" w:rsidR="000B17A7" w:rsidRDefault="000B17A7" w:rsidP="000B17A7">
      <w:pPr>
        <w:ind w:left="720" w:firstLine="720"/>
      </w:pPr>
      <w:r>
        <w:lastRenderedPageBreak/>
        <w:t>7.  Contaminated equipment and PPE should not be stored in vehicles or</w:t>
      </w:r>
      <w:r w:rsidR="00AA59F9">
        <w:tab/>
      </w:r>
      <w:r>
        <w:tab/>
      </w:r>
      <w:r>
        <w:tab/>
        <w:t>gear racks until decontaminated.</w:t>
      </w:r>
    </w:p>
    <w:p w14:paraId="1D5EC4DB" w14:textId="6EB5C9DA" w:rsidR="000B17A7" w:rsidRDefault="000B17A7" w:rsidP="000B17A7">
      <w:pPr>
        <w:ind w:left="720" w:firstLine="720"/>
      </w:pPr>
      <w:r>
        <w:t>8.  Rolling stock equipment shall be maintained, inspected, and repaired per</w:t>
      </w:r>
      <w:r w:rsidR="00AA59F9">
        <w:tab/>
      </w:r>
      <w:r>
        <w:tab/>
      </w:r>
      <w:r>
        <w:tab/>
        <w:t xml:space="preserve"> the manufacturer’s recommendations.</w:t>
      </w:r>
    </w:p>
    <w:p w14:paraId="57B2BA15" w14:textId="77777777" w:rsidR="000B17A7" w:rsidRDefault="000B17A7" w:rsidP="000B17A7">
      <w:pPr>
        <w:ind w:left="720" w:firstLine="720"/>
      </w:pPr>
      <w:r>
        <w:tab/>
        <w:t>i.  Any vehicle found with deficiencies shall be taken out of service</w:t>
      </w:r>
      <w:r>
        <w:tab/>
        <w:t xml:space="preserve"> </w:t>
      </w:r>
      <w:r>
        <w:tab/>
      </w:r>
      <w:r>
        <w:tab/>
      </w:r>
      <w:r>
        <w:tab/>
        <w:t>until repair.</w:t>
      </w:r>
    </w:p>
    <w:p w14:paraId="7E999E21" w14:textId="598B9DF1" w:rsidR="000B17A7" w:rsidRDefault="000B17A7" w:rsidP="000B17A7">
      <w:pPr>
        <w:ind w:left="720" w:firstLine="720"/>
      </w:pPr>
      <w:r>
        <w:t xml:space="preserve">9.  Fire Engines, Fire Pumps, Aerial fire apparatus shall be serviced, tested, </w:t>
      </w:r>
      <w:r w:rsidR="00AA59F9">
        <w:tab/>
      </w:r>
      <w:r w:rsidR="00AA59F9">
        <w:tab/>
      </w:r>
      <w:r>
        <w:tab/>
        <w:t>and maintained to the manufacturer’s recommendations.</w:t>
      </w:r>
    </w:p>
    <w:p w14:paraId="66544468" w14:textId="2E83E74F" w:rsidR="000B17A7" w:rsidRDefault="000B17A7" w:rsidP="000B17A7">
      <w:pPr>
        <w:ind w:left="720" w:firstLine="720"/>
      </w:pPr>
      <w:r>
        <w:t xml:space="preserve">10.  Firefighting equipment shall be maintained and inspected annually to </w:t>
      </w:r>
      <w:r w:rsidR="00AA59F9">
        <w:tab/>
      </w:r>
      <w:r w:rsidR="00AA59F9">
        <w:tab/>
      </w:r>
      <w:r w:rsidR="00AA59F9">
        <w:tab/>
      </w:r>
      <w:r>
        <w:t>ensure</w:t>
      </w:r>
      <w:r>
        <w:tab/>
      </w:r>
      <w:r w:rsidR="00AA59F9">
        <w:t xml:space="preserve"> </w:t>
      </w:r>
      <w:r>
        <w:t xml:space="preserve">the safe operational condition of the equipment. </w:t>
      </w:r>
    </w:p>
    <w:p w14:paraId="49D143B0" w14:textId="77777777" w:rsidR="000B17A7" w:rsidRDefault="000B17A7" w:rsidP="000B17A7">
      <w:pPr>
        <w:ind w:left="1440" w:firstLine="720"/>
      </w:pPr>
      <w:r>
        <w:t xml:space="preserve">i. Portable fire extinguishers shall be inspected at least monthly. </w:t>
      </w:r>
    </w:p>
    <w:p w14:paraId="7C1EA514" w14:textId="578DDA24" w:rsidR="000B17A7" w:rsidRDefault="000B17A7" w:rsidP="000B17A7">
      <w:pPr>
        <w:ind w:left="1440" w:firstLine="720"/>
      </w:pPr>
      <w:r>
        <w:t>ii. Firefighting equipment that is damaged or in unserviceable</w:t>
      </w:r>
      <w:r w:rsidR="00AA59F9">
        <w:tab/>
      </w:r>
      <w:r w:rsidR="00AA59F9">
        <w:tab/>
      </w:r>
      <w:r w:rsidR="00AA59F9">
        <w:tab/>
      </w:r>
      <w:r>
        <w:t xml:space="preserve"> condition shall be removed from service and replaced.</w:t>
      </w:r>
    </w:p>
    <w:p w14:paraId="3EAFF0EB" w14:textId="2DAAC5BF" w:rsidR="000B17A7" w:rsidRDefault="00D108C4" w:rsidP="000B17A7">
      <w:r>
        <w:t>e</w:t>
      </w:r>
      <w:r w:rsidR="000B17A7">
        <w:t>.  Post Incident Analysis</w:t>
      </w:r>
    </w:p>
    <w:p w14:paraId="70604012" w14:textId="77777777" w:rsidR="00AA59F9" w:rsidRDefault="000B17A7" w:rsidP="00AA59F9">
      <w:pPr>
        <w:pStyle w:val="ListParagraph"/>
        <w:numPr>
          <w:ilvl w:val="0"/>
          <w:numId w:val="31"/>
        </w:numPr>
      </w:pPr>
      <w:r>
        <w:t>At scenes of a large scale, significant impact, or near miss; an on-scene debrief, Hot Wash, will occur and be conducted by the IC or their designee.</w:t>
      </w:r>
    </w:p>
    <w:p w14:paraId="49B24E4F" w14:textId="6474D019" w:rsidR="000B17A7" w:rsidRDefault="000B17A7" w:rsidP="00AA59F9">
      <w:pPr>
        <w:pStyle w:val="ListParagraph"/>
        <w:numPr>
          <w:ilvl w:val="3"/>
          <w:numId w:val="31"/>
        </w:numPr>
      </w:pPr>
      <w:r>
        <w:t>All reasonably available team members and responders on the scene shall participate.</w:t>
      </w:r>
    </w:p>
    <w:p w14:paraId="2724A2F5" w14:textId="77777777" w:rsidR="00AA59F9" w:rsidRDefault="000B17A7" w:rsidP="00AA59F9">
      <w:pPr>
        <w:pStyle w:val="ListParagraph"/>
        <w:numPr>
          <w:ilvl w:val="4"/>
          <w:numId w:val="5"/>
        </w:numPr>
      </w:pPr>
      <w:r>
        <w:t>The Hot Wash may occur at a neutral location due to staffing, staging, or the sensitive nature of the call; and at the soonest reasonable time if an on-scene hot wash is not possible.</w:t>
      </w:r>
    </w:p>
    <w:p w14:paraId="4DC94515" w14:textId="713457E4" w:rsidR="000B17A7" w:rsidRDefault="000B17A7" w:rsidP="00AA59F9">
      <w:pPr>
        <w:pStyle w:val="ListParagraph"/>
        <w:numPr>
          <w:ilvl w:val="3"/>
          <w:numId w:val="31"/>
        </w:numPr>
      </w:pPr>
      <w:r>
        <w:t>The definition of significance which would trigger the use of this Hot Wash, is determined by the WERE and based on numerous local issues and the impact to the WERE and personnel and may differ from other WEREs/ESOs.</w:t>
      </w:r>
    </w:p>
    <w:p w14:paraId="3D6C1CE8" w14:textId="77777777" w:rsidR="000B17A7" w:rsidRDefault="000B17A7" w:rsidP="000B17A7">
      <w:pPr>
        <w:pStyle w:val="ListParagraph"/>
        <w:numPr>
          <w:ilvl w:val="0"/>
          <w:numId w:val="31"/>
        </w:numPr>
      </w:pPr>
      <w:r>
        <w:t>After a large scale, significant impact, or near miss incident; a formal post incident analysis (PIA) shall be conducted.</w:t>
      </w:r>
    </w:p>
    <w:p w14:paraId="779DC7CB" w14:textId="77777777" w:rsidR="000B17A7" w:rsidRDefault="000B17A7" w:rsidP="00AA59F9">
      <w:pPr>
        <w:pStyle w:val="ListParagraph"/>
        <w:numPr>
          <w:ilvl w:val="3"/>
          <w:numId w:val="31"/>
        </w:numPr>
      </w:pPr>
      <w:r>
        <w:t>The PIA shall be conducted as soon as possible after the incident and with time to notify all involved agencies.</w:t>
      </w:r>
    </w:p>
    <w:p w14:paraId="7B06BCF0" w14:textId="77777777" w:rsidR="000B17A7" w:rsidRDefault="000B17A7" w:rsidP="00AA59F9">
      <w:pPr>
        <w:pStyle w:val="ListParagraph"/>
        <w:numPr>
          <w:ilvl w:val="3"/>
          <w:numId w:val="31"/>
        </w:numPr>
      </w:pPr>
      <w:r>
        <w:t>The PIA shall be open to all agencies which responded to the emergency.</w:t>
      </w:r>
    </w:p>
    <w:p w14:paraId="4C8B4FAD" w14:textId="77777777" w:rsidR="000B17A7" w:rsidRDefault="000B17A7" w:rsidP="00AA59F9">
      <w:pPr>
        <w:pStyle w:val="ListParagraph"/>
        <w:numPr>
          <w:ilvl w:val="3"/>
          <w:numId w:val="31"/>
        </w:numPr>
      </w:pPr>
      <w:r>
        <w:t>The PIA shall cover at minimum: the pre-incident plan (PIP)- if one exists, the IAP, the timeline of the event, SOP’s applicable or impacted, lessons learned, changes needed, and recommendation(s) for implementation of those changes.</w:t>
      </w:r>
    </w:p>
    <w:p w14:paraId="177C8FDE" w14:textId="77777777" w:rsidR="000B17A7" w:rsidRDefault="000B17A7" w:rsidP="00AA59F9">
      <w:pPr>
        <w:pStyle w:val="ListParagraph"/>
        <w:numPr>
          <w:ilvl w:val="3"/>
          <w:numId w:val="31"/>
        </w:numPr>
      </w:pPr>
      <w:r>
        <w:t>The PIA shall result in a report produced by the WERE to include recommendations of improvement and disseminated to all associated agencies.</w:t>
      </w:r>
    </w:p>
    <w:p w14:paraId="20A80055" w14:textId="77777777" w:rsidR="000B17A7" w:rsidRDefault="000B17A7" w:rsidP="00AA59F9">
      <w:pPr>
        <w:pStyle w:val="ListParagraph"/>
        <w:numPr>
          <w:ilvl w:val="3"/>
          <w:numId w:val="31"/>
        </w:numPr>
      </w:pPr>
      <w:r>
        <w:t xml:space="preserve">The definition of significance which would trigger the use of this PIA, is determined by the WERE and based on </w:t>
      </w:r>
      <w:r>
        <w:lastRenderedPageBreak/>
        <w:t>numerous local issues and the impact to the service and personnel and may differ from other WEREs/ESOs.</w:t>
      </w:r>
    </w:p>
    <w:p w14:paraId="396730EE" w14:textId="77777777" w:rsidR="006F14D5" w:rsidRDefault="006F14D5" w:rsidP="000B17A7"/>
    <w:p w14:paraId="3DE7D51D" w14:textId="77777777" w:rsidR="006F14D5" w:rsidRDefault="006F14D5" w:rsidP="000B17A7"/>
    <w:p w14:paraId="2B052772" w14:textId="77777777" w:rsidR="006F14D5" w:rsidRDefault="006F14D5" w:rsidP="000B17A7"/>
    <w:p w14:paraId="682177B2" w14:textId="01E78C7C" w:rsidR="000B17A7" w:rsidRDefault="00D108C4" w:rsidP="000B17A7">
      <w:r>
        <w:t>f</w:t>
      </w:r>
      <w:r w:rsidR="000B17A7">
        <w:t>. Program Evaluation (Self Audit)</w:t>
      </w:r>
    </w:p>
    <w:p w14:paraId="66F9D80E" w14:textId="6B8C3640" w:rsidR="000B17A7" w:rsidRPr="003A7A4B" w:rsidRDefault="000B17A7" w:rsidP="000B17A7">
      <w:pPr>
        <w:pStyle w:val="p1"/>
        <w:ind w:left="720"/>
        <w:rPr>
          <w:rFonts w:asciiTheme="minorHAnsi" w:hAnsiTheme="minorHAnsi"/>
          <w:sz w:val="24"/>
          <w:szCs w:val="24"/>
        </w:rPr>
      </w:pPr>
      <w:r w:rsidRPr="003A7A4B">
        <w:rPr>
          <w:rFonts w:asciiTheme="minorHAnsi" w:hAnsiTheme="minorHAnsi"/>
          <w:sz w:val="24"/>
          <w:szCs w:val="24"/>
        </w:rPr>
        <w:t xml:space="preserve">1.  The WERE shall evaluate the adequacy and effectiveness of the ERP </w:t>
      </w:r>
      <w:r>
        <w:rPr>
          <w:rFonts w:asciiTheme="minorHAnsi" w:hAnsiTheme="minorHAnsi"/>
          <w:sz w:val="24"/>
          <w:szCs w:val="24"/>
        </w:rPr>
        <w:t xml:space="preserve">and WERT </w:t>
      </w:r>
      <w:r w:rsidRPr="003A7A4B">
        <w:rPr>
          <w:rFonts w:asciiTheme="minorHAnsi" w:hAnsiTheme="minorHAnsi"/>
          <w:sz w:val="24"/>
          <w:szCs w:val="24"/>
        </w:rPr>
        <w:t>at</w:t>
      </w:r>
      <w:r w:rsidR="00AA59F9">
        <w:rPr>
          <w:rFonts w:asciiTheme="minorHAnsi" w:hAnsiTheme="minorHAnsi"/>
          <w:sz w:val="24"/>
          <w:szCs w:val="24"/>
        </w:rPr>
        <w:tab/>
      </w:r>
      <w:r w:rsidR="00AA59F9">
        <w:rPr>
          <w:rFonts w:asciiTheme="minorHAnsi" w:hAnsiTheme="minorHAnsi"/>
          <w:sz w:val="24"/>
          <w:szCs w:val="24"/>
        </w:rPr>
        <w:tab/>
        <w:t xml:space="preserve"> </w:t>
      </w:r>
      <w:r w:rsidRPr="003A7A4B">
        <w:rPr>
          <w:rFonts w:asciiTheme="minorHAnsi" w:hAnsiTheme="minorHAnsi"/>
          <w:sz w:val="24"/>
          <w:szCs w:val="24"/>
        </w:rPr>
        <w:t>least</w:t>
      </w:r>
      <w:r>
        <w:rPr>
          <w:rFonts w:asciiTheme="minorHAnsi" w:hAnsiTheme="minorHAnsi"/>
          <w:sz w:val="24"/>
          <w:szCs w:val="24"/>
        </w:rPr>
        <w:t xml:space="preserve"> bi-</w:t>
      </w:r>
      <w:r w:rsidRPr="003A7A4B">
        <w:rPr>
          <w:rFonts w:asciiTheme="minorHAnsi" w:hAnsiTheme="minorHAnsi"/>
          <w:sz w:val="24"/>
          <w:szCs w:val="24"/>
        </w:rPr>
        <w:t>annually, and upon discovering deficiencies</w:t>
      </w:r>
      <w:r>
        <w:rPr>
          <w:rFonts w:asciiTheme="minorHAnsi" w:hAnsiTheme="minorHAnsi"/>
          <w:sz w:val="24"/>
          <w:szCs w:val="24"/>
        </w:rPr>
        <w:t xml:space="preserve"> document and effect </w:t>
      </w:r>
      <w:r w:rsidR="00AA59F9">
        <w:rPr>
          <w:rFonts w:asciiTheme="minorHAnsi" w:hAnsiTheme="minorHAnsi"/>
          <w:sz w:val="24"/>
          <w:szCs w:val="24"/>
        </w:rPr>
        <w:tab/>
      </w:r>
      <w:r>
        <w:rPr>
          <w:rFonts w:asciiTheme="minorHAnsi" w:hAnsiTheme="minorHAnsi"/>
          <w:sz w:val="24"/>
          <w:szCs w:val="24"/>
        </w:rPr>
        <w:t>change to the ERP/WERT</w:t>
      </w:r>
      <w:r w:rsidRPr="003A7A4B">
        <w:rPr>
          <w:rFonts w:asciiTheme="minorHAnsi" w:hAnsiTheme="minorHAnsi"/>
          <w:sz w:val="24"/>
          <w:szCs w:val="24"/>
        </w:rPr>
        <w:t xml:space="preserve">, </w:t>
      </w:r>
      <w:r>
        <w:rPr>
          <w:rFonts w:asciiTheme="minorHAnsi" w:hAnsiTheme="minorHAnsi"/>
          <w:sz w:val="24"/>
          <w:szCs w:val="24"/>
        </w:rPr>
        <w:t xml:space="preserve">and </w:t>
      </w:r>
      <w:r w:rsidRPr="003A7A4B">
        <w:rPr>
          <w:rFonts w:asciiTheme="minorHAnsi" w:hAnsiTheme="minorHAnsi"/>
          <w:sz w:val="24"/>
          <w:szCs w:val="24"/>
        </w:rPr>
        <w:t>document when the evaluation(s) are</w:t>
      </w:r>
      <w:r>
        <w:rPr>
          <w:rFonts w:asciiTheme="minorHAnsi" w:hAnsiTheme="minorHAnsi"/>
          <w:sz w:val="24"/>
          <w:szCs w:val="24"/>
        </w:rPr>
        <w:t xml:space="preserve"> </w:t>
      </w:r>
      <w:r w:rsidR="00AA59F9">
        <w:rPr>
          <w:rFonts w:asciiTheme="minorHAnsi" w:hAnsiTheme="minorHAnsi"/>
          <w:sz w:val="24"/>
          <w:szCs w:val="24"/>
        </w:rPr>
        <w:tab/>
      </w:r>
      <w:r w:rsidRPr="003A7A4B">
        <w:rPr>
          <w:rFonts w:asciiTheme="minorHAnsi" w:hAnsiTheme="minorHAnsi"/>
          <w:sz w:val="24"/>
          <w:szCs w:val="24"/>
        </w:rPr>
        <w:t>conducted.</w:t>
      </w:r>
    </w:p>
    <w:p w14:paraId="19E27C9C" w14:textId="7D0A20FE" w:rsidR="000B17A7" w:rsidRDefault="000B17A7" w:rsidP="000B17A7">
      <w:pPr>
        <w:pStyle w:val="p1"/>
        <w:ind w:firstLine="720"/>
        <w:rPr>
          <w:rFonts w:asciiTheme="minorHAnsi" w:hAnsiTheme="minorHAnsi"/>
          <w:sz w:val="24"/>
          <w:szCs w:val="24"/>
        </w:rPr>
      </w:pPr>
      <w:r>
        <w:rPr>
          <w:rFonts w:asciiTheme="minorHAnsi" w:hAnsiTheme="minorHAnsi"/>
          <w:sz w:val="24"/>
          <w:szCs w:val="24"/>
        </w:rPr>
        <w:t xml:space="preserve">2.  </w:t>
      </w:r>
      <w:r w:rsidRPr="003A7A4B">
        <w:rPr>
          <w:rFonts w:asciiTheme="minorHAnsi" w:hAnsiTheme="minorHAnsi"/>
          <w:sz w:val="24"/>
          <w:szCs w:val="24"/>
        </w:rPr>
        <w:t>Review of the ERP</w:t>
      </w:r>
      <w:r>
        <w:rPr>
          <w:rFonts w:asciiTheme="minorHAnsi" w:hAnsiTheme="minorHAnsi"/>
          <w:sz w:val="24"/>
          <w:szCs w:val="24"/>
        </w:rPr>
        <w:t xml:space="preserve">/WERT </w:t>
      </w:r>
      <w:r w:rsidRPr="003A7A4B">
        <w:rPr>
          <w:rFonts w:asciiTheme="minorHAnsi" w:hAnsiTheme="minorHAnsi"/>
          <w:sz w:val="24"/>
          <w:szCs w:val="24"/>
        </w:rPr>
        <w:t>shall include determining whether the ERP was</w:t>
      </w:r>
      <w:r>
        <w:rPr>
          <w:rFonts w:asciiTheme="minorHAnsi" w:hAnsiTheme="minorHAnsi"/>
          <w:sz w:val="24"/>
          <w:szCs w:val="24"/>
        </w:rPr>
        <w:t xml:space="preserve">/has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been</w:t>
      </w:r>
      <w:r w:rsidRPr="003A7A4B">
        <w:rPr>
          <w:rFonts w:asciiTheme="minorHAnsi" w:hAnsiTheme="minorHAnsi"/>
          <w:sz w:val="24"/>
          <w:szCs w:val="24"/>
        </w:rPr>
        <w:t xml:space="preserve"> implemented as</w:t>
      </w:r>
      <w:r>
        <w:rPr>
          <w:rFonts w:asciiTheme="minorHAnsi" w:hAnsiTheme="minorHAnsi"/>
          <w:sz w:val="24"/>
          <w:szCs w:val="24"/>
        </w:rPr>
        <w:t xml:space="preserve"> </w:t>
      </w:r>
      <w:r w:rsidRPr="003A7A4B">
        <w:rPr>
          <w:rFonts w:asciiTheme="minorHAnsi" w:hAnsiTheme="minorHAnsi"/>
          <w:sz w:val="24"/>
          <w:szCs w:val="24"/>
        </w:rPr>
        <w:t>designed and whether modifications are necessary to</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Pr="003A7A4B">
        <w:rPr>
          <w:rFonts w:asciiTheme="minorHAnsi" w:hAnsiTheme="minorHAnsi"/>
          <w:sz w:val="24"/>
          <w:szCs w:val="24"/>
        </w:rPr>
        <w:t>correct deficiencies.</w:t>
      </w:r>
    </w:p>
    <w:p w14:paraId="20D33940" w14:textId="77777777" w:rsidR="000B17A7" w:rsidRDefault="000B17A7" w:rsidP="000B17A7">
      <w:pPr>
        <w:pStyle w:val="p1"/>
        <w:ind w:firstLine="720"/>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 xml:space="preserve">a.  The Evaluation and review may incorporate internal and external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evaluators.</w:t>
      </w:r>
    </w:p>
    <w:p w14:paraId="62481827" w14:textId="77777777" w:rsidR="000B17A7" w:rsidRPr="003A7A4B" w:rsidRDefault="000B17A7" w:rsidP="000B17A7">
      <w:pPr>
        <w:pStyle w:val="p1"/>
        <w:ind w:left="1440" w:firstLine="720"/>
        <w:rPr>
          <w:rFonts w:asciiTheme="minorHAnsi" w:hAnsiTheme="minorHAnsi"/>
          <w:sz w:val="24"/>
          <w:szCs w:val="24"/>
        </w:rPr>
      </w:pPr>
      <w:r>
        <w:rPr>
          <w:rFonts w:asciiTheme="minorHAnsi" w:hAnsiTheme="minorHAnsi"/>
          <w:sz w:val="24"/>
          <w:szCs w:val="24"/>
        </w:rPr>
        <w:t xml:space="preserve">b.  Program evaluation should be based on nationally recognized </w:t>
      </w:r>
      <w:r>
        <w:rPr>
          <w:rFonts w:asciiTheme="minorHAnsi" w:hAnsiTheme="minorHAnsi"/>
          <w:sz w:val="24"/>
          <w:szCs w:val="24"/>
        </w:rPr>
        <w:tab/>
        <w:t xml:space="preserve">performance standards and subject matter expertise of both in house </w:t>
      </w:r>
      <w:r>
        <w:rPr>
          <w:rFonts w:asciiTheme="minorHAnsi" w:hAnsiTheme="minorHAnsi"/>
          <w:sz w:val="24"/>
          <w:szCs w:val="24"/>
        </w:rPr>
        <w:tab/>
        <w:t>and external subject matter experts.</w:t>
      </w:r>
    </w:p>
    <w:p w14:paraId="02D36A16" w14:textId="77777777" w:rsidR="000B17A7" w:rsidRPr="003A7A4B" w:rsidRDefault="000B17A7" w:rsidP="000B17A7">
      <w:pPr>
        <w:pStyle w:val="p1"/>
        <w:ind w:firstLine="720"/>
        <w:rPr>
          <w:rFonts w:asciiTheme="minorHAnsi" w:hAnsiTheme="minorHAnsi"/>
          <w:sz w:val="24"/>
          <w:szCs w:val="24"/>
        </w:rPr>
      </w:pPr>
      <w:r>
        <w:rPr>
          <w:rFonts w:asciiTheme="minorHAnsi" w:hAnsiTheme="minorHAnsi"/>
          <w:sz w:val="24"/>
          <w:szCs w:val="24"/>
        </w:rPr>
        <w:t xml:space="preserve">3. </w:t>
      </w:r>
      <w:r w:rsidRPr="003A7A4B">
        <w:rPr>
          <w:rFonts w:asciiTheme="minorHAnsi" w:hAnsiTheme="minorHAnsi"/>
          <w:sz w:val="24"/>
          <w:szCs w:val="24"/>
        </w:rPr>
        <w:t>The WERE shall identify and implement recommended changes to the ERP,</w:t>
      </w:r>
    </w:p>
    <w:p w14:paraId="03998046" w14:textId="77777777" w:rsidR="000B17A7" w:rsidRPr="003A7A4B" w:rsidRDefault="000B17A7" w:rsidP="000B17A7">
      <w:pPr>
        <w:pStyle w:val="p1"/>
        <w:ind w:left="1440"/>
        <w:rPr>
          <w:rFonts w:asciiTheme="minorHAnsi" w:hAnsiTheme="minorHAnsi"/>
          <w:sz w:val="24"/>
          <w:szCs w:val="24"/>
        </w:rPr>
      </w:pPr>
      <w:r w:rsidRPr="003A7A4B">
        <w:rPr>
          <w:rFonts w:asciiTheme="minorHAnsi" w:hAnsiTheme="minorHAnsi"/>
          <w:sz w:val="24"/>
          <w:szCs w:val="24"/>
        </w:rPr>
        <w:t>with written timelines for correcting identified deficiencies as soon as feasible,</w:t>
      </w:r>
      <w:r>
        <w:rPr>
          <w:rFonts w:asciiTheme="minorHAnsi" w:hAnsiTheme="minorHAnsi"/>
          <w:sz w:val="24"/>
          <w:szCs w:val="24"/>
        </w:rPr>
        <w:t xml:space="preserve"> </w:t>
      </w:r>
      <w:r w:rsidRPr="003A7A4B">
        <w:rPr>
          <w:rFonts w:asciiTheme="minorHAnsi" w:hAnsiTheme="minorHAnsi"/>
          <w:sz w:val="24"/>
          <w:szCs w:val="24"/>
        </w:rPr>
        <w:t>based on</w:t>
      </w:r>
      <w:r>
        <w:rPr>
          <w:rFonts w:asciiTheme="minorHAnsi" w:hAnsiTheme="minorHAnsi"/>
          <w:sz w:val="24"/>
          <w:szCs w:val="24"/>
        </w:rPr>
        <w:t xml:space="preserve"> </w:t>
      </w:r>
      <w:r w:rsidRPr="003A7A4B">
        <w:rPr>
          <w:rFonts w:asciiTheme="minorHAnsi" w:hAnsiTheme="minorHAnsi"/>
          <w:sz w:val="24"/>
          <w:szCs w:val="24"/>
        </w:rPr>
        <w:t>the review of the program, giving priority to recommendations that most significantly</w:t>
      </w:r>
      <w:r>
        <w:rPr>
          <w:rFonts w:asciiTheme="minorHAnsi" w:hAnsiTheme="minorHAnsi"/>
          <w:sz w:val="24"/>
          <w:szCs w:val="24"/>
        </w:rPr>
        <w:t xml:space="preserve"> </w:t>
      </w:r>
      <w:r w:rsidRPr="003A7A4B">
        <w:rPr>
          <w:rFonts w:asciiTheme="minorHAnsi" w:hAnsiTheme="minorHAnsi"/>
          <w:sz w:val="24"/>
          <w:szCs w:val="24"/>
        </w:rPr>
        <w:t>affect team member</w:t>
      </w:r>
      <w:r>
        <w:rPr>
          <w:rFonts w:asciiTheme="minorHAnsi" w:hAnsiTheme="minorHAnsi"/>
          <w:sz w:val="24"/>
          <w:szCs w:val="24"/>
        </w:rPr>
        <w:t xml:space="preserve"> </w:t>
      </w:r>
      <w:r w:rsidRPr="003A7A4B">
        <w:rPr>
          <w:rFonts w:asciiTheme="minorHAnsi" w:hAnsiTheme="minorHAnsi"/>
          <w:sz w:val="24"/>
          <w:szCs w:val="24"/>
        </w:rPr>
        <w:t>safety and health.</w:t>
      </w:r>
    </w:p>
    <w:p w14:paraId="42C873E7" w14:textId="79AEC6D4" w:rsidR="00250830" w:rsidRPr="00D60BF9" w:rsidRDefault="00250830" w:rsidP="00D60BF9">
      <w:pPr>
        <w:pStyle w:val="p1"/>
        <w:ind w:firstLine="720"/>
        <w:rPr>
          <w:rFonts w:asciiTheme="minorHAnsi" w:hAnsiTheme="minorHAnsi"/>
          <w:sz w:val="24"/>
          <w:szCs w:val="24"/>
        </w:rPr>
      </w:pPr>
    </w:p>
    <w:sectPr w:rsidR="00250830" w:rsidRPr="00D60BF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2CF165" w14:textId="77777777" w:rsidR="004B0AC1" w:rsidRDefault="004B0AC1" w:rsidP="00C5070D">
      <w:r>
        <w:separator/>
      </w:r>
    </w:p>
  </w:endnote>
  <w:endnote w:type="continuationSeparator" w:id="0">
    <w:p w14:paraId="63E10172" w14:textId="77777777" w:rsidR="004B0AC1" w:rsidRDefault="004B0AC1" w:rsidP="00C5070D">
      <w:r>
        <w:continuationSeparator/>
      </w:r>
    </w:p>
  </w:endnote>
  <w:endnote w:type="continuationNotice" w:id="1">
    <w:p w14:paraId="2FEDFEBE" w14:textId="77777777" w:rsidR="004B0AC1" w:rsidRDefault="004B0A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380543"/>
      <w:docPartObj>
        <w:docPartGallery w:val="Page Numbers (Bottom of Page)"/>
        <w:docPartUnique/>
      </w:docPartObj>
    </w:sdtPr>
    <w:sdtContent>
      <w:p w14:paraId="0926825F" w14:textId="109CEA36" w:rsidR="00015524" w:rsidRDefault="000155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E53B73" w14:textId="77777777" w:rsidR="00015524" w:rsidRDefault="00015524" w:rsidP="000155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82551271"/>
      <w:docPartObj>
        <w:docPartGallery w:val="Page Numbers (Bottom of Page)"/>
        <w:docPartUnique/>
      </w:docPartObj>
    </w:sdtPr>
    <w:sdtContent>
      <w:p w14:paraId="3BC83AA9" w14:textId="7AE7E38B" w:rsidR="00015524" w:rsidRDefault="000155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1C5A7C" w14:textId="77777777" w:rsidR="00015524" w:rsidRDefault="00015524" w:rsidP="000155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8107A9" w14:textId="77777777" w:rsidR="004B0AC1" w:rsidRDefault="004B0AC1" w:rsidP="00C5070D">
      <w:r>
        <w:separator/>
      </w:r>
    </w:p>
  </w:footnote>
  <w:footnote w:type="continuationSeparator" w:id="0">
    <w:p w14:paraId="656C23D8" w14:textId="77777777" w:rsidR="004B0AC1" w:rsidRDefault="004B0AC1" w:rsidP="00C5070D">
      <w:r>
        <w:continuationSeparator/>
      </w:r>
    </w:p>
  </w:footnote>
  <w:footnote w:type="continuationNotice" w:id="1">
    <w:p w14:paraId="4B377A73" w14:textId="77777777" w:rsidR="004B0AC1" w:rsidRDefault="004B0A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C799A"/>
    <w:multiLevelType w:val="multilevel"/>
    <w:tmpl w:val="AE5A2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A213C"/>
    <w:multiLevelType w:val="hybridMultilevel"/>
    <w:tmpl w:val="85548A7A"/>
    <w:lvl w:ilvl="0" w:tplc="B7D05558">
      <w:start w:val="1"/>
      <w:numFmt w:val="decimal"/>
      <w:lvlText w:val="%1."/>
      <w:lvlJc w:val="left"/>
      <w:pPr>
        <w:ind w:left="2160" w:hanging="360"/>
      </w:pPr>
      <w:rPr>
        <w:rFonts w:asciiTheme="minorHAnsi" w:eastAsia="Times New Roman" w:hAnsiTheme="minorHAnsi" w:cs="Times New Roman"/>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7667E8F"/>
    <w:multiLevelType w:val="hybridMultilevel"/>
    <w:tmpl w:val="E1A4E176"/>
    <w:lvl w:ilvl="0" w:tplc="951CE684">
      <w:start w:val="1"/>
      <w:numFmt w:val="low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 w15:restartNumberingAfterBreak="0">
    <w:nsid w:val="08F83330"/>
    <w:multiLevelType w:val="hybridMultilevel"/>
    <w:tmpl w:val="6388D0B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31E46324">
      <w:start w:val="1"/>
      <w:numFmt w:val="upperLetter"/>
      <w:lvlText w:val="%6."/>
      <w:lvlJc w:val="left"/>
      <w:pPr>
        <w:ind w:left="4500" w:hanging="360"/>
      </w:pPr>
      <w:rPr>
        <w:rFonts w:hint="default"/>
      </w:rPr>
    </w:lvl>
    <w:lvl w:ilvl="6" w:tplc="77348CC6">
      <w:start w:val="1"/>
      <w:numFmt w:val="decimal"/>
      <w:lvlText w:val="%7)"/>
      <w:lvlJc w:val="left"/>
      <w:pPr>
        <w:ind w:left="5040" w:hanging="360"/>
      </w:pPr>
      <w:rPr>
        <w:rFonts w:ascii="Times New Roman" w:hAnsi="Times New Roman" w:hint="default"/>
        <w:sz w:val="18"/>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AB69B0"/>
    <w:multiLevelType w:val="hybridMultilevel"/>
    <w:tmpl w:val="2A64950E"/>
    <w:lvl w:ilvl="0" w:tplc="45EE144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D1925CA"/>
    <w:multiLevelType w:val="multilevel"/>
    <w:tmpl w:val="BEBC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1A44FA"/>
    <w:multiLevelType w:val="hybridMultilevel"/>
    <w:tmpl w:val="F2542020"/>
    <w:lvl w:ilvl="0" w:tplc="03540DF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C61433"/>
    <w:multiLevelType w:val="hybridMultilevel"/>
    <w:tmpl w:val="1FE4EAC0"/>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857ED558">
      <w:start w:val="1"/>
      <w:numFmt w:val="lowerRoman"/>
      <w:lvlText w:val="%3."/>
      <w:lvlJc w:val="right"/>
      <w:pPr>
        <w:ind w:left="3240" w:hanging="180"/>
      </w:pPr>
      <w:rPr>
        <w:rFonts w:asciiTheme="minorHAnsi" w:eastAsiaTheme="minorHAnsi" w:hAnsiTheme="minorHAnsi" w:cstheme="minorBidi"/>
      </w:r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FC33F2D"/>
    <w:multiLevelType w:val="hybridMultilevel"/>
    <w:tmpl w:val="A4B093FE"/>
    <w:lvl w:ilvl="0" w:tplc="09E87C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7B87888"/>
    <w:multiLevelType w:val="hybridMultilevel"/>
    <w:tmpl w:val="7DC45EC6"/>
    <w:lvl w:ilvl="0" w:tplc="98AA4B78">
      <w:start w:val="1"/>
      <w:numFmt w:val="lowerLetter"/>
      <w:lvlText w:val="%1."/>
      <w:lvlJc w:val="left"/>
      <w:pPr>
        <w:ind w:left="1800" w:hanging="360"/>
      </w:pPr>
      <w:rPr>
        <w:rFonts w:asciiTheme="minorHAnsi" w:eastAsiaTheme="minorHAnsi" w:hAnsiTheme="minorHAnsi" w:cstheme="minorBidi"/>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8033DBF"/>
    <w:multiLevelType w:val="hybridMultilevel"/>
    <w:tmpl w:val="D0C4AD44"/>
    <w:lvl w:ilvl="0" w:tplc="E9E6B7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325122"/>
    <w:multiLevelType w:val="hybridMultilevel"/>
    <w:tmpl w:val="7D2A237A"/>
    <w:lvl w:ilvl="0" w:tplc="0DD06866">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6B2EF7"/>
    <w:multiLevelType w:val="hybridMultilevel"/>
    <w:tmpl w:val="D02CAC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F26304"/>
    <w:multiLevelType w:val="hybridMultilevel"/>
    <w:tmpl w:val="2494AE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E1E39"/>
    <w:multiLevelType w:val="hybridMultilevel"/>
    <w:tmpl w:val="3490DEEA"/>
    <w:lvl w:ilvl="0" w:tplc="EDD0CB5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32D0FF1"/>
    <w:multiLevelType w:val="multilevel"/>
    <w:tmpl w:val="9EBE776A"/>
    <w:styleLink w:val="CurrentList3"/>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39B3396E"/>
    <w:multiLevelType w:val="hybridMultilevel"/>
    <w:tmpl w:val="BCA0F06C"/>
    <w:lvl w:ilvl="0" w:tplc="052CA86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293C8F"/>
    <w:multiLevelType w:val="hybridMultilevel"/>
    <w:tmpl w:val="0E02C1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E1121EF"/>
    <w:multiLevelType w:val="hybridMultilevel"/>
    <w:tmpl w:val="0A18B3E2"/>
    <w:lvl w:ilvl="0" w:tplc="E328142A">
      <w:start w:val="1"/>
      <w:numFmt w:val="lowerLetter"/>
      <w:lvlText w:val="%1."/>
      <w:lvlJc w:val="left"/>
      <w:pPr>
        <w:ind w:left="360" w:hanging="360"/>
      </w:pPr>
      <w:rPr>
        <w:rFonts w:hint="default"/>
      </w:rPr>
    </w:lvl>
    <w:lvl w:ilvl="1" w:tplc="04090019">
      <w:start w:val="1"/>
      <w:numFmt w:val="lowerLetter"/>
      <w:lvlText w:val="%2."/>
      <w:lvlJc w:val="left"/>
      <w:pPr>
        <w:ind w:left="1120" w:hanging="360"/>
      </w:pPr>
    </w:lvl>
    <w:lvl w:ilvl="2" w:tplc="0409001B">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9" w15:restartNumberingAfterBreak="0">
    <w:nsid w:val="4F3D2F3A"/>
    <w:multiLevelType w:val="hybridMultilevel"/>
    <w:tmpl w:val="E65E46A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0" w15:restartNumberingAfterBreak="0">
    <w:nsid w:val="566B0B12"/>
    <w:multiLevelType w:val="hybridMultilevel"/>
    <w:tmpl w:val="3662A90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8E46DF4">
      <w:start w:val="1"/>
      <w:numFmt w:val="lowerRoman"/>
      <w:lvlText w:val="%3."/>
      <w:lvlJc w:val="right"/>
      <w:pPr>
        <w:ind w:left="2160" w:hanging="180"/>
      </w:pPr>
      <w:rPr>
        <w:rFonts w:asciiTheme="minorHAnsi" w:eastAsia="Times New Roman" w:hAnsiTheme="minorHAnsi" w:cs="Times New Roman"/>
      </w:rPr>
    </w:lvl>
    <w:lvl w:ilvl="3" w:tplc="224E6006">
      <w:start w:val="1"/>
      <w:numFmt w:val="upperLetter"/>
      <w:lvlText w:val="%4."/>
      <w:lvlJc w:val="left"/>
      <w:pPr>
        <w:ind w:left="2880" w:hanging="360"/>
      </w:pPr>
      <w:rPr>
        <w:rFonts w:hint="default"/>
      </w:rPr>
    </w:lvl>
    <w:lvl w:ilvl="4" w:tplc="22A446C6">
      <w:start w:val="1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692C93"/>
    <w:multiLevelType w:val="hybridMultilevel"/>
    <w:tmpl w:val="C2FCCEF4"/>
    <w:lvl w:ilvl="0" w:tplc="E7D099B2">
      <w:start w:val="6"/>
      <w:numFmt w:val="lowerLetter"/>
      <w:lvlText w:val="%1."/>
      <w:lvlJc w:val="left"/>
      <w:pPr>
        <w:ind w:left="1620" w:hanging="360"/>
      </w:pPr>
      <w:rPr>
        <w:rFonts w:hint="default"/>
        <w:color w:val="000000" w:themeColor="text1"/>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4D760242">
      <w:start w:val="3"/>
      <w:numFmt w:val="decimal"/>
      <w:lvlText w:val="%4)"/>
      <w:lvlJc w:val="left"/>
      <w:pPr>
        <w:ind w:left="3960" w:hanging="360"/>
      </w:pPr>
      <w:rPr>
        <w:rFonts w:hint="default"/>
      </w:r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BB6318B"/>
    <w:multiLevelType w:val="hybridMultilevel"/>
    <w:tmpl w:val="A7FCD874"/>
    <w:lvl w:ilvl="0" w:tplc="0409001B">
      <w:start w:val="1"/>
      <w:numFmt w:val="lowerRoman"/>
      <w:lvlText w:val="%1."/>
      <w:lvlJc w:val="right"/>
      <w:pPr>
        <w:ind w:left="2160" w:hanging="18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0672B9"/>
    <w:multiLevelType w:val="multilevel"/>
    <w:tmpl w:val="A036B10A"/>
    <w:styleLink w:val="CurrentList5"/>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rPr>
        <w:rFonts w:asciiTheme="minorHAnsi" w:eastAsiaTheme="minorHAnsi" w:hAnsiTheme="minorHAnsi" w:cstheme="minorBidi"/>
      </w:r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4" w15:restartNumberingAfterBreak="0">
    <w:nsid w:val="5DDD3235"/>
    <w:multiLevelType w:val="multilevel"/>
    <w:tmpl w:val="9EEAED4C"/>
    <w:styleLink w:val="CurrentList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3"/>
      <w:numFmt w:val="upperLetter"/>
      <w:lvlText w:val="%7."/>
      <w:lvlJc w:val="left"/>
      <w:pPr>
        <w:ind w:left="4680" w:hanging="360"/>
      </w:pPr>
      <w:rPr>
        <w:rFonts w:hint="default"/>
      </w:r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E96733C"/>
    <w:multiLevelType w:val="hybridMultilevel"/>
    <w:tmpl w:val="60121D7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216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2C4A9D64">
      <w:start w:val="13"/>
      <w:numFmt w:val="upperLetter"/>
      <w:lvlText w:val="%7."/>
      <w:lvlJc w:val="left"/>
      <w:pPr>
        <w:ind w:left="4680" w:hanging="360"/>
      </w:pPr>
      <w:rPr>
        <w:rFonts w:hint="default"/>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05F6016"/>
    <w:multiLevelType w:val="hybridMultilevel"/>
    <w:tmpl w:val="307459D6"/>
    <w:lvl w:ilvl="0" w:tplc="C302D41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C478C5"/>
    <w:multiLevelType w:val="hybridMultilevel"/>
    <w:tmpl w:val="4088FE0E"/>
    <w:lvl w:ilvl="0" w:tplc="695EBCF0">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D2E1ED0">
      <w:start w:val="1"/>
      <w:numFmt w:val="lowerLetter"/>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C1026A"/>
    <w:multiLevelType w:val="multilevel"/>
    <w:tmpl w:val="99F26A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C20D7E"/>
    <w:multiLevelType w:val="hybridMultilevel"/>
    <w:tmpl w:val="B9FA5A96"/>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B7D05558">
      <w:start w:val="1"/>
      <w:numFmt w:val="decimal"/>
      <w:lvlText w:val="%4."/>
      <w:lvlJc w:val="left"/>
      <w:pPr>
        <w:ind w:left="3240" w:hanging="360"/>
      </w:pPr>
      <w:rPr>
        <w:rFonts w:asciiTheme="minorHAnsi" w:eastAsia="Times New Roman" w:hAnsiTheme="minorHAnsi" w:cs="Times New Roman"/>
      </w:r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69D6CB2"/>
    <w:multiLevelType w:val="multilevel"/>
    <w:tmpl w:val="0C6E3B20"/>
    <w:styleLink w:val="CurrentList2"/>
    <w:lvl w:ilvl="0">
      <w:start w:val="1"/>
      <w:numFmt w:val="lowerLetter"/>
      <w:lvlText w:val="%1."/>
      <w:lvlJc w:val="left"/>
      <w:pPr>
        <w:ind w:left="1800" w:hanging="360"/>
      </w:pPr>
      <w:rPr>
        <w:rFonts w:asciiTheme="minorHAnsi" w:eastAsiaTheme="minorHAnsi" w:hAnsiTheme="minorHAnsi"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1" w15:restartNumberingAfterBreak="0">
    <w:nsid w:val="6DE1300B"/>
    <w:multiLevelType w:val="hybridMultilevel"/>
    <w:tmpl w:val="C34CBD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5CBE77BE">
      <w:start w:val="1"/>
      <w:numFmt w:val="upperLetter"/>
      <w:lvlText w:val="%3."/>
      <w:lvlJc w:val="left"/>
      <w:pPr>
        <w:ind w:left="2340" w:hanging="360"/>
      </w:pPr>
      <w:rPr>
        <w:rFonts w:hint="default"/>
      </w:rPr>
    </w:lvl>
    <w:lvl w:ilvl="3" w:tplc="0409000F">
      <w:start w:val="1"/>
      <w:numFmt w:val="decimal"/>
      <w:lvlText w:val="%4."/>
      <w:lvlJc w:val="left"/>
      <w:pPr>
        <w:ind w:left="2880" w:hanging="360"/>
      </w:pPr>
    </w:lvl>
    <w:lvl w:ilvl="4" w:tplc="46A6C1A0">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90697A"/>
    <w:multiLevelType w:val="hybridMultilevel"/>
    <w:tmpl w:val="7348F9B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2A4C301A">
      <w:start w:val="12"/>
      <w:numFmt w:val="decimal"/>
      <w:lvlText w:val="%5."/>
      <w:lvlJc w:val="left"/>
      <w:pPr>
        <w:ind w:left="3600" w:hanging="360"/>
      </w:pPr>
      <w:rPr>
        <w:rFonts w:hint="default"/>
      </w:rPr>
    </w:lvl>
    <w:lvl w:ilvl="5" w:tplc="5CEE8CC6">
      <w:start w:val="9"/>
      <w:numFmt w:val="decimal"/>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02725E"/>
    <w:multiLevelType w:val="hybridMultilevel"/>
    <w:tmpl w:val="BFB05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4" w15:restartNumberingAfterBreak="0">
    <w:nsid w:val="75C37F48"/>
    <w:multiLevelType w:val="multilevel"/>
    <w:tmpl w:val="0C6E3B20"/>
    <w:styleLink w:val="CurrentList1"/>
    <w:lvl w:ilvl="0">
      <w:start w:val="1"/>
      <w:numFmt w:val="lowerLetter"/>
      <w:lvlText w:val="%1."/>
      <w:lvlJc w:val="left"/>
      <w:pPr>
        <w:ind w:left="1800" w:hanging="360"/>
      </w:pPr>
      <w:rPr>
        <w:rFonts w:asciiTheme="minorHAnsi" w:eastAsiaTheme="minorHAnsi" w:hAnsiTheme="minorHAnsi"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5" w15:restartNumberingAfterBreak="0">
    <w:nsid w:val="7B2D4962"/>
    <w:multiLevelType w:val="hybridMultilevel"/>
    <w:tmpl w:val="43AA59E0"/>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rPr>
        <w:rFonts w:asciiTheme="minorHAnsi" w:eastAsiaTheme="minorHAnsi" w:hAnsiTheme="minorHAnsi" w:cstheme="minorBidi"/>
      </w:rPr>
    </w:lvl>
    <w:lvl w:ilvl="3" w:tplc="FFFFFFFF">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6" w15:restartNumberingAfterBreak="0">
    <w:nsid w:val="7DFB4EE8"/>
    <w:multiLevelType w:val="multilevel"/>
    <w:tmpl w:val="A75E3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FD1A68"/>
    <w:multiLevelType w:val="hybridMultilevel"/>
    <w:tmpl w:val="09069B06"/>
    <w:lvl w:ilvl="0" w:tplc="04090019">
      <w:start w:val="1"/>
      <w:numFmt w:val="lowerLetter"/>
      <w:lvlText w:val="%1."/>
      <w:lvlJc w:val="left"/>
      <w:pPr>
        <w:ind w:left="1080" w:hanging="360"/>
      </w:pPr>
      <w:rPr>
        <w:rFonts w:hint="default"/>
      </w:rPr>
    </w:lvl>
    <w:lvl w:ilvl="1" w:tplc="0409000F">
      <w:start w:val="1"/>
      <w:numFmt w:val="decimal"/>
      <w:lvlText w:val="%2."/>
      <w:lvlJc w:val="left"/>
      <w:pPr>
        <w:ind w:left="396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79740314">
    <w:abstractNumId w:val="31"/>
  </w:num>
  <w:num w:numId="2" w16cid:durableId="690179789">
    <w:abstractNumId w:val="13"/>
  </w:num>
  <w:num w:numId="3" w16cid:durableId="233973903">
    <w:abstractNumId w:val="20"/>
  </w:num>
  <w:num w:numId="4" w16cid:durableId="319424576">
    <w:abstractNumId w:val="32"/>
  </w:num>
  <w:num w:numId="5" w16cid:durableId="870922112">
    <w:abstractNumId w:val="3"/>
  </w:num>
  <w:num w:numId="6" w16cid:durableId="377969429">
    <w:abstractNumId w:val="11"/>
  </w:num>
  <w:num w:numId="7" w16cid:durableId="1102533246">
    <w:abstractNumId w:val="27"/>
  </w:num>
  <w:num w:numId="8" w16cid:durableId="1284536097">
    <w:abstractNumId w:val="16"/>
  </w:num>
  <w:num w:numId="9" w16cid:durableId="1087507128">
    <w:abstractNumId w:val="10"/>
  </w:num>
  <w:num w:numId="10" w16cid:durableId="623729521">
    <w:abstractNumId w:val="18"/>
  </w:num>
  <w:num w:numId="11" w16cid:durableId="187840210">
    <w:abstractNumId w:val="33"/>
  </w:num>
  <w:num w:numId="12" w16cid:durableId="1397050209">
    <w:abstractNumId w:val="9"/>
  </w:num>
  <w:num w:numId="13" w16cid:durableId="1465352012">
    <w:abstractNumId w:val="26"/>
  </w:num>
  <w:num w:numId="14" w16cid:durableId="922101502">
    <w:abstractNumId w:val="29"/>
  </w:num>
  <w:num w:numId="15" w16cid:durableId="1923251705">
    <w:abstractNumId w:val="4"/>
  </w:num>
  <w:num w:numId="16" w16cid:durableId="1821456226">
    <w:abstractNumId w:val="14"/>
  </w:num>
  <w:num w:numId="17" w16cid:durableId="1224875735">
    <w:abstractNumId w:val="25"/>
  </w:num>
  <w:num w:numId="18" w16cid:durableId="1117218598">
    <w:abstractNumId w:val="21"/>
  </w:num>
  <w:num w:numId="19" w16cid:durableId="613633995">
    <w:abstractNumId w:val="2"/>
  </w:num>
  <w:num w:numId="20" w16cid:durableId="564608027">
    <w:abstractNumId w:val="6"/>
  </w:num>
  <w:num w:numId="21" w16cid:durableId="295335600">
    <w:abstractNumId w:val="37"/>
  </w:num>
  <w:num w:numId="22" w16cid:durableId="1803381759">
    <w:abstractNumId w:val="17"/>
  </w:num>
  <w:num w:numId="23" w16cid:durableId="668750986">
    <w:abstractNumId w:val="1"/>
  </w:num>
  <w:num w:numId="24" w16cid:durableId="244612235">
    <w:abstractNumId w:val="34"/>
  </w:num>
  <w:num w:numId="25" w16cid:durableId="1556086882">
    <w:abstractNumId w:val="30"/>
  </w:num>
  <w:num w:numId="26" w16cid:durableId="992176244">
    <w:abstractNumId w:val="15"/>
  </w:num>
  <w:num w:numId="27" w16cid:durableId="457647940">
    <w:abstractNumId w:val="7"/>
  </w:num>
  <w:num w:numId="28" w16cid:durableId="78337033">
    <w:abstractNumId w:val="24"/>
  </w:num>
  <w:num w:numId="29" w16cid:durableId="1245727126">
    <w:abstractNumId w:val="35"/>
  </w:num>
  <w:num w:numId="30" w16cid:durableId="1619682969">
    <w:abstractNumId w:val="23"/>
  </w:num>
  <w:num w:numId="31" w16cid:durableId="1603031443">
    <w:abstractNumId w:val="22"/>
  </w:num>
  <w:num w:numId="32" w16cid:durableId="1809126937">
    <w:abstractNumId w:val="8"/>
  </w:num>
  <w:num w:numId="33" w16cid:durableId="293028392">
    <w:abstractNumId w:val="12"/>
  </w:num>
  <w:num w:numId="34" w16cid:durableId="552500851">
    <w:abstractNumId w:val="19"/>
  </w:num>
  <w:num w:numId="35" w16cid:durableId="1712998467">
    <w:abstractNumId w:val="28"/>
  </w:num>
  <w:num w:numId="36" w16cid:durableId="1239368781">
    <w:abstractNumId w:val="5"/>
  </w:num>
  <w:num w:numId="37" w16cid:durableId="1794473558">
    <w:abstractNumId w:val="36"/>
  </w:num>
  <w:num w:numId="38" w16cid:durableId="6936578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ED9"/>
    <w:rsid w:val="000015AE"/>
    <w:rsid w:val="00001B9D"/>
    <w:rsid w:val="00002596"/>
    <w:rsid w:val="00002CF5"/>
    <w:rsid w:val="00004774"/>
    <w:rsid w:val="00004C7D"/>
    <w:rsid w:val="000053FD"/>
    <w:rsid w:val="000058FC"/>
    <w:rsid w:val="00011050"/>
    <w:rsid w:val="00011862"/>
    <w:rsid w:val="000124F5"/>
    <w:rsid w:val="00013418"/>
    <w:rsid w:val="0001353A"/>
    <w:rsid w:val="00013868"/>
    <w:rsid w:val="000143B8"/>
    <w:rsid w:val="00015524"/>
    <w:rsid w:val="000156EB"/>
    <w:rsid w:val="00017FB7"/>
    <w:rsid w:val="0002104A"/>
    <w:rsid w:val="00021165"/>
    <w:rsid w:val="00021BC2"/>
    <w:rsid w:val="00021F8B"/>
    <w:rsid w:val="00022009"/>
    <w:rsid w:val="00023B7C"/>
    <w:rsid w:val="000242F1"/>
    <w:rsid w:val="00024C16"/>
    <w:rsid w:val="00025B93"/>
    <w:rsid w:val="00027F4B"/>
    <w:rsid w:val="0003148F"/>
    <w:rsid w:val="000317AA"/>
    <w:rsid w:val="000318B8"/>
    <w:rsid w:val="00036E57"/>
    <w:rsid w:val="000438A6"/>
    <w:rsid w:val="00045DCA"/>
    <w:rsid w:val="000460D2"/>
    <w:rsid w:val="0004640A"/>
    <w:rsid w:val="00047C3C"/>
    <w:rsid w:val="00052D49"/>
    <w:rsid w:val="00054D73"/>
    <w:rsid w:val="00056C98"/>
    <w:rsid w:val="00060A0F"/>
    <w:rsid w:val="00065A06"/>
    <w:rsid w:val="00065EE2"/>
    <w:rsid w:val="0006710C"/>
    <w:rsid w:val="00067E94"/>
    <w:rsid w:val="00070239"/>
    <w:rsid w:val="00070FA0"/>
    <w:rsid w:val="00072ACA"/>
    <w:rsid w:val="00072BFC"/>
    <w:rsid w:val="00074930"/>
    <w:rsid w:val="00081BD3"/>
    <w:rsid w:val="000820A6"/>
    <w:rsid w:val="00084209"/>
    <w:rsid w:val="00084F00"/>
    <w:rsid w:val="000906C1"/>
    <w:rsid w:val="000907F8"/>
    <w:rsid w:val="0009221C"/>
    <w:rsid w:val="00094B35"/>
    <w:rsid w:val="00094BD2"/>
    <w:rsid w:val="00095B2C"/>
    <w:rsid w:val="00095C53"/>
    <w:rsid w:val="000966DE"/>
    <w:rsid w:val="0009699D"/>
    <w:rsid w:val="000976ED"/>
    <w:rsid w:val="000A1063"/>
    <w:rsid w:val="000A198B"/>
    <w:rsid w:val="000A2BFC"/>
    <w:rsid w:val="000A3CDC"/>
    <w:rsid w:val="000A50C2"/>
    <w:rsid w:val="000A5DCC"/>
    <w:rsid w:val="000A71D2"/>
    <w:rsid w:val="000B17A7"/>
    <w:rsid w:val="000B24EB"/>
    <w:rsid w:val="000B71F5"/>
    <w:rsid w:val="000C32FE"/>
    <w:rsid w:val="000C37B3"/>
    <w:rsid w:val="000C45FD"/>
    <w:rsid w:val="000C4E7B"/>
    <w:rsid w:val="000C64F0"/>
    <w:rsid w:val="000C765D"/>
    <w:rsid w:val="000D20E0"/>
    <w:rsid w:val="000D2A7D"/>
    <w:rsid w:val="000D3309"/>
    <w:rsid w:val="000D4C8F"/>
    <w:rsid w:val="000D6635"/>
    <w:rsid w:val="000E3A7D"/>
    <w:rsid w:val="000E4973"/>
    <w:rsid w:val="000E4FDC"/>
    <w:rsid w:val="000F0B96"/>
    <w:rsid w:val="000F17BB"/>
    <w:rsid w:val="000F1D3B"/>
    <w:rsid w:val="000F2567"/>
    <w:rsid w:val="000F297E"/>
    <w:rsid w:val="000F3BB0"/>
    <w:rsid w:val="00104E3D"/>
    <w:rsid w:val="0010542B"/>
    <w:rsid w:val="001063CD"/>
    <w:rsid w:val="00106D97"/>
    <w:rsid w:val="00107B94"/>
    <w:rsid w:val="00110232"/>
    <w:rsid w:val="001108BA"/>
    <w:rsid w:val="00112310"/>
    <w:rsid w:val="00116E82"/>
    <w:rsid w:val="0012417B"/>
    <w:rsid w:val="00125745"/>
    <w:rsid w:val="00125CF1"/>
    <w:rsid w:val="0013035A"/>
    <w:rsid w:val="00130ED7"/>
    <w:rsid w:val="00132C48"/>
    <w:rsid w:val="001330F4"/>
    <w:rsid w:val="00133747"/>
    <w:rsid w:val="00134A72"/>
    <w:rsid w:val="001351EB"/>
    <w:rsid w:val="00136194"/>
    <w:rsid w:val="00140211"/>
    <w:rsid w:val="00140EFC"/>
    <w:rsid w:val="00143AD9"/>
    <w:rsid w:val="00143B1A"/>
    <w:rsid w:val="001500CC"/>
    <w:rsid w:val="00151BE1"/>
    <w:rsid w:val="00153050"/>
    <w:rsid w:val="00160CD2"/>
    <w:rsid w:val="00161B30"/>
    <w:rsid w:val="001626B3"/>
    <w:rsid w:val="00164B5B"/>
    <w:rsid w:val="001701D1"/>
    <w:rsid w:val="0017154A"/>
    <w:rsid w:val="0017256B"/>
    <w:rsid w:val="00172D43"/>
    <w:rsid w:val="001735C4"/>
    <w:rsid w:val="00173A68"/>
    <w:rsid w:val="00173C9F"/>
    <w:rsid w:val="001745B2"/>
    <w:rsid w:val="0017556E"/>
    <w:rsid w:val="00177846"/>
    <w:rsid w:val="00180565"/>
    <w:rsid w:val="00181365"/>
    <w:rsid w:val="00181DF2"/>
    <w:rsid w:val="0018322B"/>
    <w:rsid w:val="001832C1"/>
    <w:rsid w:val="001855A5"/>
    <w:rsid w:val="00192A94"/>
    <w:rsid w:val="00192AC3"/>
    <w:rsid w:val="001933BC"/>
    <w:rsid w:val="001944E6"/>
    <w:rsid w:val="00194E8C"/>
    <w:rsid w:val="00195AE1"/>
    <w:rsid w:val="001A0F19"/>
    <w:rsid w:val="001A3E2F"/>
    <w:rsid w:val="001A4D2C"/>
    <w:rsid w:val="001A5A92"/>
    <w:rsid w:val="001B0AF2"/>
    <w:rsid w:val="001B18BE"/>
    <w:rsid w:val="001B2877"/>
    <w:rsid w:val="001B2E97"/>
    <w:rsid w:val="001B35A5"/>
    <w:rsid w:val="001B5E79"/>
    <w:rsid w:val="001B6005"/>
    <w:rsid w:val="001B6F07"/>
    <w:rsid w:val="001C021F"/>
    <w:rsid w:val="001C1809"/>
    <w:rsid w:val="001C6E11"/>
    <w:rsid w:val="001C75CA"/>
    <w:rsid w:val="001C7A08"/>
    <w:rsid w:val="001D19B6"/>
    <w:rsid w:val="001D1BD1"/>
    <w:rsid w:val="001D4D41"/>
    <w:rsid w:val="001E0DA4"/>
    <w:rsid w:val="001E2AB7"/>
    <w:rsid w:val="001E5A72"/>
    <w:rsid w:val="001E6284"/>
    <w:rsid w:val="001E643E"/>
    <w:rsid w:val="001F1F28"/>
    <w:rsid w:val="001F2F74"/>
    <w:rsid w:val="001F5D7E"/>
    <w:rsid w:val="001F6395"/>
    <w:rsid w:val="001F64DD"/>
    <w:rsid w:val="00201B5B"/>
    <w:rsid w:val="00201D67"/>
    <w:rsid w:val="00204A56"/>
    <w:rsid w:val="00206B4E"/>
    <w:rsid w:val="00207045"/>
    <w:rsid w:val="00210C60"/>
    <w:rsid w:val="0021237C"/>
    <w:rsid w:val="0021315D"/>
    <w:rsid w:val="0021451A"/>
    <w:rsid w:val="00215EFD"/>
    <w:rsid w:val="002204FA"/>
    <w:rsid w:val="00221B7C"/>
    <w:rsid w:val="00222920"/>
    <w:rsid w:val="002243C5"/>
    <w:rsid w:val="0022708F"/>
    <w:rsid w:val="00227F60"/>
    <w:rsid w:val="002307A7"/>
    <w:rsid w:val="00231EDB"/>
    <w:rsid w:val="00233817"/>
    <w:rsid w:val="002359E6"/>
    <w:rsid w:val="00236047"/>
    <w:rsid w:val="00236957"/>
    <w:rsid w:val="0024040E"/>
    <w:rsid w:val="002415B1"/>
    <w:rsid w:val="00243DCF"/>
    <w:rsid w:val="0024438C"/>
    <w:rsid w:val="00244C54"/>
    <w:rsid w:val="00244F9C"/>
    <w:rsid w:val="00250830"/>
    <w:rsid w:val="002521C3"/>
    <w:rsid w:val="00256429"/>
    <w:rsid w:val="00257A66"/>
    <w:rsid w:val="002604D5"/>
    <w:rsid w:val="002616DB"/>
    <w:rsid w:val="00264035"/>
    <w:rsid w:val="00265AD5"/>
    <w:rsid w:val="002668C8"/>
    <w:rsid w:val="00266A47"/>
    <w:rsid w:val="00266B65"/>
    <w:rsid w:val="00267C20"/>
    <w:rsid w:val="00271955"/>
    <w:rsid w:val="00277F05"/>
    <w:rsid w:val="00282A5F"/>
    <w:rsid w:val="00283590"/>
    <w:rsid w:val="00285F0A"/>
    <w:rsid w:val="002862CB"/>
    <w:rsid w:val="00287649"/>
    <w:rsid w:val="00287FDA"/>
    <w:rsid w:val="00290AB7"/>
    <w:rsid w:val="00291A6E"/>
    <w:rsid w:val="002940FA"/>
    <w:rsid w:val="0029544F"/>
    <w:rsid w:val="002A1EC9"/>
    <w:rsid w:val="002A5BEC"/>
    <w:rsid w:val="002A7C78"/>
    <w:rsid w:val="002B124B"/>
    <w:rsid w:val="002B22B4"/>
    <w:rsid w:val="002B4404"/>
    <w:rsid w:val="002B4E76"/>
    <w:rsid w:val="002B7E03"/>
    <w:rsid w:val="002C1090"/>
    <w:rsid w:val="002C4ADB"/>
    <w:rsid w:val="002C4C81"/>
    <w:rsid w:val="002C6703"/>
    <w:rsid w:val="002C6A93"/>
    <w:rsid w:val="002C6F96"/>
    <w:rsid w:val="002C7829"/>
    <w:rsid w:val="002C7BA0"/>
    <w:rsid w:val="002C7FD4"/>
    <w:rsid w:val="002D1479"/>
    <w:rsid w:val="002D37B6"/>
    <w:rsid w:val="002D4F49"/>
    <w:rsid w:val="002D62E6"/>
    <w:rsid w:val="002D643C"/>
    <w:rsid w:val="002E51BD"/>
    <w:rsid w:val="002E554C"/>
    <w:rsid w:val="002F2061"/>
    <w:rsid w:val="002F3138"/>
    <w:rsid w:val="002F4DA0"/>
    <w:rsid w:val="00300FF1"/>
    <w:rsid w:val="0030113E"/>
    <w:rsid w:val="00301B19"/>
    <w:rsid w:val="00302825"/>
    <w:rsid w:val="0030516D"/>
    <w:rsid w:val="00311225"/>
    <w:rsid w:val="00311354"/>
    <w:rsid w:val="00312DD8"/>
    <w:rsid w:val="00314023"/>
    <w:rsid w:val="003151FE"/>
    <w:rsid w:val="00317047"/>
    <w:rsid w:val="003177B6"/>
    <w:rsid w:val="00317D0F"/>
    <w:rsid w:val="00317EDC"/>
    <w:rsid w:val="0032080C"/>
    <w:rsid w:val="003217FD"/>
    <w:rsid w:val="0032253C"/>
    <w:rsid w:val="00324206"/>
    <w:rsid w:val="003255C2"/>
    <w:rsid w:val="0032585D"/>
    <w:rsid w:val="003375EB"/>
    <w:rsid w:val="00340B9F"/>
    <w:rsid w:val="00346481"/>
    <w:rsid w:val="003471FC"/>
    <w:rsid w:val="00351F26"/>
    <w:rsid w:val="00352D83"/>
    <w:rsid w:val="003546BA"/>
    <w:rsid w:val="00355023"/>
    <w:rsid w:val="003638E9"/>
    <w:rsid w:val="00363927"/>
    <w:rsid w:val="003641AB"/>
    <w:rsid w:val="0036448A"/>
    <w:rsid w:val="003648FD"/>
    <w:rsid w:val="00367C95"/>
    <w:rsid w:val="00370584"/>
    <w:rsid w:val="003709AF"/>
    <w:rsid w:val="00372B81"/>
    <w:rsid w:val="00372B83"/>
    <w:rsid w:val="00376061"/>
    <w:rsid w:val="00377112"/>
    <w:rsid w:val="00377EE9"/>
    <w:rsid w:val="00382513"/>
    <w:rsid w:val="00382594"/>
    <w:rsid w:val="0038526F"/>
    <w:rsid w:val="00386BC0"/>
    <w:rsid w:val="003926B4"/>
    <w:rsid w:val="00393BE6"/>
    <w:rsid w:val="00395A0A"/>
    <w:rsid w:val="00396A94"/>
    <w:rsid w:val="003A0071"/>
    <w:rsid w:val="003A054D"/>
    <w:rsid w:val="003A177B"/>
    <w:rsid w:val="003A3993"/>
    <w:rsid w:val="003A7A4B"/>
    <w:rsid w:val="003B110E"/>
    <w:rsid w:val="003B25EA"/>
    <w:rsid w:val="003B7231"/>
    <w:rsid w:val="003B723C"/>
    <w:rsid w:val="003B7428"/>
    <w:rsid w:val="003B7E57"/>
    <w:rsid w:val="003C0C6A"/>
    <w:rsid w:val="003C4935"/>
    <w:rsid w:val="003D0C2C"/>
    <w:rsid w:val="003D2124"/>
    <w:rsid w:val="003D3A94"/>
    <w:rsid w:val="003D4035"/>
    <w:rsid w:val="003D7F15"/>
    <w:rsid w:val="003E1302"/>
    <w:rsid w:val="003E19F1"/>
    <w:rsid w:val="003E4235"/>
    <w:rsid w:val="003E79F0"/>
    <w:rsid w:val="003F08E2"/>
    <w:rsid w:val="003F092C"/>
    <w:rsid w:val="003F455D"/>
    <w:rsid w:val="003F61A9"/>
    <w:rsid w:val="003F6470"/>
    <w:rsid w:val="00401831"/>
    <w:rsid w:val="00401B6A"/>
    <w:rsid w:val="004036D9"/>
    <w:rsid w:val="00403FDC"/>
    <w:rsid w:val="0041093C"/>
    <w:rsid w:val="00411520"/>
    <w:rsid w:val="004115D8"/>
    <w:rsid w:val="0041184E"/>
    <w:rsid w:val="00411B26"/>
    <w:rsid w:val="0041282F"/>
    <w:rsid w:val="004141FB"/>
    <w:rsid w:val="0041476B"/>
    <w:rsid w:val="004155BD"/>
    <w:rsid w:val="00415903"/>
    <w:rsid w:val="0041602B"/>
    <w:rsid w:val="00417AA9"/>
    <w:rsid w:val="00417C29"/>
    <w:rsid w:val="00420630"/>
    <w:rsid w:val="00420B72"/>
    <w:rsid w:val="00420CFE"/>
    <w:rsid w:val="00421623"/>
    <w:rsid w:val="0043207D"/>
    <w:rsid w:val="00435041"/>
    <w:rsid w:val="0043590D"/>
    <w:rsid w:val="00436B7A"/>
    <w:rsid w:val="00436C38"/>
    <w:rsid w:val="00437577"/>
    <w:rsid w:val="00437D40"/>
    <w:rsid w:val="004401E4"/>
    <w:rsid w:val="00443E3E"/>
    <w:rsid w:val="00450676"/>
    <w:rsid w:val="0045291A"/>
    <w:rsid w:val="004531A4"/>
    <w:rsid w:val="00453856"/>
    <w:rsid w:val="00455C7C"/>
    <w:rsid w:val="00457E5F"/>
    <w:rsid w:val="00460016"/>
    <w:rsid w:val="0046163F"/>
    <w:rsid w:val="004624BD"/>
    <w:rsid w:val="00463B5F"/>
    <w:rsid w:val="00465B97"/>
    <w:rsid w:val="004702DF"/>
    <w:rsid w:val="00472B7A"/>
    <w:rsid w:val="00472E96"/>
    <w:rsid w:val="00473DEC"/>
    <w:rsid w:val="00475146"/>
    <w:rsid w:val="00477148"/>
    <w:rsid w:val="00477575"/>
    <w:rsid w:val="0048088F"/>
    <w:rsid w:val="0048097C"/>
    <w:rsid w:val="00483B76"/>
    <w:rsid w:val="00484A7F"/>
    <w:rsid w:val="00484DC8"/>
    <w:rsid w:val="004853E2"/>
    <w:rsid w:val="00487722"/>
    <w:rsid w:val="004922AF"/>
    <w:rsid w:val="00495C69"/>
    <w:rsid w:val="00496DCC"/>
    <w:rsid w:val="00497335"/>
    <w:rsid w:val="004978D5"/>
    <w:rsid w:val="00497C07"/>
    <w:rsid w:val="00497F5A"/>
    <w:rsid w:val="004A0FA7"/>
    <w:rsid w:val="004A2784"/>
    <w:rsid w:val="004A3647"/>
    <w:rsid w:val="004A37D1"/>
    <w:rsid w:val="004A5DF6"/>
    <w:rsid w:val="004B0AC1"/>
    <w:rsid w:val="004B1E1B"/>
    <w:rsid w:val="004B6A2D"/>
    <w:rsid w:val="004B70F8"/>
    <w:rsid w:val="004B71F0"/>
    <w:rsid w:val="004C05BF"/>
    <w:rsid w:val="004C119E"/>
    <w:rsid w:val="004C1729"/>
    <w:rsid w:val="004C3F31"/>
    <w:rsid w:val="004C58AA"/>
    <w:rsid w:val="004C69C4"/>
    <w:rsid w:val="004D0C54"/>
    <w:rsid w:val="004D17D1"/>
    <w:rsid w:val="004D2420"/>
    <w:rsid w:val="004D4E3C"/>
    <w:rsid w:val="004D5473"/>
    <w:rsid w:val="004E2431"/>
    <w:rsid w:val="004E4FB0"/>
    <w:rsid w:val="004E6549"/>
    <w:rsid w:val="004E6A1D"/>
    <w:rsid w:val="004F0852"/>
    <w:rsid w:val="004F3BDF"/>
    <w:rsid w:val="004F4C47"/>
    <w:rsid w:val="004F7DDE"/>
    <w:rsid w:val="004F7E22"/>
    <w:rsid w:val="005055D6"/>
    <w:rsid w:val="00505BAF"/>
    <w:rsid w:val="00506CFB"/>
    <w:rsid w:val="00506E5D"/>
    <w:rsid w:val="005132E3"/>
    <w:rsid w:val="00515215"/>
    <w:rsid w:val="005152C9"/>
    <w:rsid w:val="00516940"/>
    <w:rsid w:val="0051778E"/>
    <w:rsid w:val="00517C3C"/>
    <w:rsid w:val="00520694"/>
    <w:rsid w:val="00520970"/>
    <w:rsid w:val="00520B3D"/>
    <w:rsid w:val="00521839"/>
    <w:rsid w:val="005218F6"/>
    <w:rsid w:val="005234E1"/>
    <w:rsid w:val="005235A6"/>
    <w:rsid w:val="00523C27"/>
    <w:rsid w:val="0052503D"/>
    <w:rsid w:val="00525F18"/>
    <w:rsid w:val="005264FB"/>
    <w:rsid w:val="00526F1E"/>
    <w:rsid w:val="00527525"/>
    <w:rsid w:val="00530E4A"/>
    <w:rsid w:val="00531921"/>
    <w:rsid w:val="00531961"/>
    <w:rsid w:val="005338CA"/>
    <w:rsid w:val="00533DB8"/>
    <w:rsid w:val="0053400F"/>
    <w:rsid w:val="00534B5E"/>
    <w:rsid w:val="00534FA6"/>
    <w:rsid w:val="00535261"/>
    <w:rsid w:val="005368F9"/>
    <w:rsid w:val="00537497"/>
    <w:rsid w:val="005412AB"/>
    <w:rsid w:val="005460FB"/>
    <w:rsid w:val="0055021E"/>
    <w:rsid w:val="0055077D"/>
    <w:rsid w:val="00552023"/>
    <w:rsid w:val="00552B4F"/>
    <w:rsid w:val="0055300E"/>
    <w:rsid w:val="005640E2"/>
    <w:rsid w:val="0056519D"/>
    <w:rsid w:val="005660E2"/>
    <w:rsid w:val="005668F7"/>
    <w:rsid w:val="005713E0"/>
    <w:rsid w:val="00572C29"/>
    <w:rsid w:val="0057537F"/>
    <w:rsid w:val="0057595D"/>
    <w:rsid w:val="00580BA7"/>
    <w:rsid w:val="0058297A"/>
    <w:rsid w:val="0058298D"/>
    <w:rsid w:val="00584041"/>
    <w:rsid w:val="00587B1A"/>
    <w:rsid w:val="005903A3"/>
    <w:rsid w:val="0059054A"/>
    <w:rsid w:val="0059331D"/>
    <w:rsid w:val="005936A1"/>
    <w:rsid w:val="00596683"/>
    <w:rsid w:val="00596B52"/>
    <w:rsid w:val="005A0274"/>
    <w:rsid w:val="005A08C7"/>
    <w:rsid w:val="005A0FDE"/>
    <w:rsid w:val="005A2BB0"/>
    <w:rsid w:val="005A46DF"/>
    <w:rsid w:val="005A5242"/>
    <w:rsid w:val="005A6EA9"/>
    <w:rsid w:val="005A7768"/>
    <w:rsid w:val="005B107E"/>
    <w:rsid w:val="005B1744"/>
    <w:rsid w:val="005B40D2"/>
    <w:rsid w:val="005B439C"/>
    <w:rsid w:val="005B547F"/>
    <w:rsid w:val="005B5952"/>
    <w:rsid w:val="005B5DA8"/>
    <w:rsid w:val="005B620C"/>
    <w:rsid w:val="005B62AF"/>
    <w:rsid w:val="005B73ED"/>
    <w:rsid w:val="005B7C32"/>
    <w:rsid w:val="005C0155"/>
    <w:rsid w:val="005C24F9"/>
    <w:rsid w:val="005C2E32"/>
    <w:rsid w:val="005C3B82"/>
    <w:rsid w:val="005C5D7E"/>
    <w:rsid w:val="005C6921"/>
    <w:rsid w:val="005D155A"/>
    <w:rsid w:val="005D1763"/>
    <w:rsid w:val="005D552E"/>
    <w:rsid w:val="005D60DE"/>
    <w:rsid w:val="005E0114"/>
    <w:rsid w:val="005E08A7"/>
    <w:rsid w:val="005E3416"/>
    <w:rsid w:val="005E5AE5"/>
    <w:rsid w:val="005F093E"/>
    <w:rsid w:val="005F200E"/>
    <w:rsid w:val="005F2FDA"/>
    <w:rsid w:val="005F3B82"/>
    <w:rsid w:val="005F5EDF"/>
    <w:rsid w:val="005F7344"/>
    <w:rsid w:val="005F7C2D"/>
    <w:rsid w:val="006004F8"/>
    <w:rsid w:val="00602879"/>
    <w:rsid w:val="00604356"/>
    <w:rsid w:val="00607AC3"/>
    <w:rsid w:val="00613456"/>
    <w:rsid w:val="00614D88"/>
    <w:rsid w:val="00616B95"/>
    <w:rsid w:val="0061767B"/>
    <w:rsid w:val="00617904"/>
    <w:rsid w:val="006208E5"/>
    <w:rsid w:val="00621E39"/>
    <w:rsid w:val="006258DB"/>
    <w:rsid w:val="0062638C"/>
    <w:rsid w:val="00627C50"/>
    <w:rsid w:val="00630597"/>
    <w:rsid w:val="00635687"/>
    <w:rsid w:val="00635FA4"/>
    <w:rsid w:val="0064101E"/>
    <w:rsid w:val="00641ED9"/>
    <w:rsid w:val="006429F7"/>
    <w:rsid w:val="00642F03"/>
    <w:rsid w:val="006448CA"/>
    <w:rsid w:val="00645E7C"/>
    <w:rsid w:val="00645EA1"/>
    <w:rsid w:val="00646A4A"/>
    <w:rsid w:val="00650BB5"/>
    <w:rsid w:val="00652B57"/>
    <w:rsid w:val="00654656"/>
    <w:rsid w:val="006566CA"/>
    <w:rsid w:val="0065682B"/>
    <w:rsid w:val="006569D7"/>
    <w:rsid w:val="0065778C"/>
    <w:rsid w:val="00660006"/>
    <w:rsid w:val="006608FE"/>
    <w:rsid w:val="00666CFF"/>
    <w:rsid w:val="00671239"/>
    <w:rsid w:val="006722D4"/>
    <w:rsid w:val="00672716"/>
    <w:rsid w:val="00673FF2"/>
    <w:rsid w:val="006746A9"/>
    <w:rsid w:val="00680DB3"/>
    <w:rsid w:val="0068358E"/>
    <w:rsid w:val="00683978"/>
    <w:rsid w:val="00683D4F"/>
    <w:rsid w:val="006845B7"/>
    <w:rsid w:val="00684702"/>
    <w:rsid w:val="00685ED2"/>
    <w:rsid w:val="006872AC"/>
    <w:rsid w:val="00687A19"/>
    <w:rsid w:val="006901A6"/>
    <w:rsid w:val="006958FC"/>
    <w:rsid w:val="00696E64"/>
    <w:rsid w:val="00696FEB"/>
    <w:rsid w:val="006A1CD5"/>
    <w:rsid w:val="006A1DD9"/>
    <w:rsid w:val="006A3062"/>
    <w:rsid w:val="006A3AA6"/>
    <w:rsid w:val="006A5201"/>
    <w:rsid w:val="006A7B69"/>
    <w:rsid w:val="006B18A5"/>
    <w:rsid w:val="006B2192"/>
    <w:rsid w:val="006B2233"/>
    <w:rsid w:val="006B665F"/>
    <w:rsid w:val="006B66F8"/>
    <w:rsid w:val="006C1E01"/>
    <w:rsid w:val="006C2C39"/>
    <w:rsid w:val="006C3BF7"/>
    <w:rsid w:val="006C5A57"/>
    <w:rsid w:val="006C6FE9"/>
    <w:rsid w:val="006C75B0"/>
    <w:rsid w:val="006D0623"/>
    <w:rsid w:val="006D1520"/>
    <w:rsid w:val="006D1690"/>
    <w:rsid w:val="006D3024"/>
    <w:rsid w:val="006D41BE"/>
    <w:rsid w:val="006D445C"/>
    <w:rsid w:val="006D547C"/>
    <w:rsid w:val="006D5EF4"/>
    <w:rsid w:val="006D6643"/>
    <w:rsid w:val="006D795C"/>
    <w:rsid w:val="006D7A8B"/>
    <w:rsid w:val="006E0406"/>
    <w:rsid w:val="006E2DCD"/>
    <w:rsid w:val="006E6492"/>
    <w:rsid w:val="006F14D5"/>
    <w:rsid w:val="006F548D"/>
    <w:rsid w:val="006F55AE"/>
    <w:rsid w:val="006F56BB"/>
    <w:rsid w:val="006F5D8B"/>
    <w:rsid w:val="006F5F91"/>
    <w:rsid w:val="006F66D0"/>
    <w:rsid w:val="007061C3"/>
    <w:rsid w:val="00706ECC"/>
    <w:rsid w:val="0070767D"/>
    <w:rsid w:val="00712A8B"/>
    <w:rsid w:val="00713DB4"/>
    <w:rsid w:val="0071553F"/>
    <w:rsid w:val="007172DD"/>
    <w:rsid w:val="00717516"/>
    <w:rsid w:val="00717D69"/>
    <w:rsid w:val="00721166"/>
    <w:rsid w:val="00722801"/>
    <w:rsid w:val="00723F29"/>
    <w:rsid w:val="00724096"/>
    <w:rsid w:val="00724E76"/>
    <w:rsid w:val="00725486"/>
    <w:rsid w:val="00725523"/>
    <w:rsid w:val="0072573A"/>
    <w:rsid w:val="00726176"/>
    <w:rsid w:val="00730E1E"/>
    <w:rsid w:val="00730EDA"/>
    <w:rsid w:val="00731226"/>
    <w:rsid w:val="00732EA6"/>
    <w:rsid w:val="007367FB"/>
    <w:rsid w:val="007422D0"/>
    <w:rsid w:val="00742AC9"/>
    <w:rsid w:val="00743242"/>
    <w:rsid w:val="007432E3"/>
    <w:rsid w:val="00743472"/>
    <w:rsid w:val="00743DA7"/>
    <w:rsid w:val="0074508A"/>
    <w:rsid w:val="007501A4"/>
    <w:rsid w:val="007511A8"/>
    <w:rsid w:val="00751D37"/>
    <w:rsid w:val="007530E5"/>
    <w:rsid w:val="00753C66"/>
    <w:rsid w:val="007540E6"/>
    <w:rsid w:val="00757470"/>
    <w:rsid w:val="00757F75"/>
    <w:rsid w:val="00761787"/>
    <w:rsid w:val="00763EEC"/>
    <w:rsid w:val="00764FA9"/>
    <w:rsid w:val="00765434"/>
    <w:rsid w:val="00766622"/>
    <w:rsid w:val="007679F9"/>
    <w:rsid w:val="00767EB8"/>
    <w:rsid w:val="007748F1"/>
    <w:rsid w:val="00780FC1"/>
    <w:rsid w:val="00782D63"/>
    <w:rsid w:val="007849CF"/>
    <w:rsid w:val="00793154"/>
    <w:rsid w:val="00796CC4"/>
    <w:rsid w:val="007A216B"/>
    <w:rsid w:val="007A7E90"/>
    <w:rsid w:val="007B0341"/>
    <w:rsid w:val="007B09AA"/>
    <w:rsid w:val="007B0A6F"/>
    <w:rsid w:val="007B1579"/>
    <w:rsid w:val="007B15C0"/>
    <w:rsid w:val="007B27F5"/>
    <w:rsid w:val="007C381C"/>
    <w:rsid w:val="007C6A5B"/>
    <w:rsid w:val="007C79B9"/>
    <w:rsid w:val="007D18D4"/>
    <w:rsid w:val="007D2AFE"/>
    <w:rsid w:val="007D33DB"/>
    <w:rsid w:val="007D3ED8"/>
    <w:rsid w:val="007D469A"/>
    <w:rsid w:val="007E2247"/>
    <w:rsid w:val="007E2E3F"/>
    <w:rsid w:val="007E60A9"/>
    <w:rsid w:val="007F0658"/>
    <w:rsid w:val="007F0738"/>
    <w:rsid w:val="007F257F"/>
    <w:rsid w:val="007F4809"/>
    <w:rsid w:val="008022A9"/>
    <w:rsid w:val="00802721"/>
    <w:rsid w:val="008032E8"/>
    <w:rsid w:val="00805B75"/>
    <w:rsid w:val="0080690F"/>
    <w:rsid w:val="008078D5"/>
    <w:rsid w:val="00815B1E"/>
    <w:rsid w:val="00816AF8"/>
    <w:rsid w:val="008178A3"/>
    <w:rsid w:val="00821C3B"/>
    <w:rsid w:val="008247FB"/>
    <w:rsid w:val="00825D20"/>
    <w:rsid w:val="008278BB"/>
    <w:rsid w:val="00827BAD"/>
    <w:rsid w:val="008310CA"/>
    <w:rsid w:val="008320E9"/>
    <w:rsid w:val="00833960"/>
    <w:rsid w:val="00833D20"/>
    <w:rsid w:val="008373AA"/>
    <w:rsid w:val="00837EC0"/>
    <w:rsid w:val="00840528"/>
    <w:rsid w:val="00840EE3"/>
    <w:rsid w:val="00842812"/>
    <w:rsid w:val="008440B1"/>
    <w:rsid w:val="00847AE6"/>
    <w:rsid w:val="00847CD1"/>
    <w:rsid w:val="00850E34"/>
    <w:rsid w:val="0085302C"/>
    <w:rsid w:val="00854897"/>
    <w:rsid w:val="008630A9"/>
    <w:rsid w:val="00863E4F"/>
    <w:rsid w:val="0086434D"/>
    <w:rsid w:val="00866727"/>
    <w:rsid w:val="008670DD"/>
    <w:rsid w:val="008674C2"/>
    <w:rsid w:val="00870E89"/>
    <w:rsid w:val="008751C6"/>
    <w:rsid w:val="00876142"/>
    <w:rsid w:val="00877230"/>
    <w:rsid w:val="008776E1"/>
    <w:rsid w:val="00877ADB"/>
    <w:rsid w:val="00877F3B"/>
    <w:rsid w:val="00877F8D"/>
    <w:rsid w:val="00880410"/>
    <w:rsid w:val="00881AE9"/>
    <w:rsid w:val="00881DF2"/>
    <w:rsid w:val="008820C4"/>
    <w:rsid w:val="00883C20"/>
    <w:rsid w:val="00883EC2"/>
    <w:rsid w:val="00885125"/>
    <w:rsid w:val="00885345"/>
    <w:rsid w:val="0088622F"/>
    <w:rsid w:val="008868E7"/>
    <w:rsid w:val="00887DE4"/>
    <w:rsid w:val="008900F6"/>
    <w:rsid w:val="00893598"/>
    <w:rsid w:val="00895CEB"/>
    <w:rsid w:val="0089664A"/>
    <w:rsid w:val="00897E14"/>
    <w:rsid w:val="008A2473"/>
    <w:rsid w:val="008A308C"/>
    <w:rsid w:val="008A6710"/>
    <w:rsid w:val="008A698D"/>
    <w:rsid w:val="008A743F"/>
    <w:rsid w:val="008B03BD"/>
    <w:rsid w:val="008B2EC9"/>
    <w:rsid w:val="008B3A90"/>
    <w:rsid w:val="008B7B45"/>
    <w:rsid w:val="008C0189"/>
    <w:rsid w:val="008C1518"/>
    <w:rsid w:val="008C22B4"/>
    <w:rsid w:val="008C2968"/>
    <w:rsid w:val="008C43A1"/>
    <w:rsid w:val="008C5E45"/>
    <w:rsid w:val="008D1A56"/>
    <w:rsid w:val="008D38B9"/>
    <w:rsid w:val="008E0280"/>
    <w:rsid w:val="008E1F5A"/>
    <w:rsid w:val="008E1FD4"/>
    <w:rsid w:val="008E208D"/>
    <w:rsid w:val="008E277F"/>
    <w:rsid w:val="008E4AE5"/>
    <w:rsid w:val="008E55A2"/>
    <w:rsid w:val="008E6469"/>
    <w:rsid w:val="008F003B"/>
    <w:rsid w:val="008F0ED9"/>
    <w:rsid w:val="008F35AF"/>
    <w:rsid w:val="008F6C0D"/>
    <w:rsid w:val="008F73A0"/>
    <w:rsid w:val="008F781D"/>
    <w:rsid w:val="00901168"/>
    <w:rsid w:val="009012FE"/>
    <w:rsid w:val="009018F8"/>
    <w:rsid w:val="0090715C"/>
    <w:rsid w:val="00907C33"/>
    <w:rsid w:val="0091226D"/>
    <w:rsid w:val="009130D6"/>
    <w:rsid w:val="009153FC"/>
    <w:rsid w:val="00916EC3"/>
    <w:rsid w:val="0092037F"/>
    <w:rsid w:val="00921849"/>
    <w:rsid w:val="00922547"/>
    <w:rsid w:val="0092326C"/>
    <w:rsid w:val="0092634A"/>
    <w:rsid w:val="00931571"/>
    <w:rsid w:val="009330AF"/>
    <w:rsid w:val="00933123"/>
    <w:rsid w:val="00934937"/>
    <w:rsid w:val="00934B60"/>
    <w:rsid w:val="0093670E"/>
    <w:rsid w:val="00937442"/>
    <w:rsid w:val="00937D61"/>
    <w:rsid w:val="00943411"/>
    <w:rsid w:val="0094420F"/>
    <w:rsid w:val="0094472E"/>
    <w:rsid w:val="0094642C"/>
    <w:rsid w:val="00947173"/>
    <w:rsid w:val="0094785F"/>
    <w:rsid w:val="00954D21"/>
    <w:rsid w:val="009567F2"/>
    <w:rsid w:val="009577B1"/>
    <w:rsid w:val="00961A12"/>
    <w:rsid w:val="00962959"/>
    <w:rsid w:val="00963989"/>
    <w:rsid w:val="0096525E"/>
    <w:rsid w:val="0096695B"/>
    <w:rsid w:val="00967200"/>
    <w:rsid w:val="00974264"/>
    <w:rsid w:val="009752E9"/>
    <w:rsid w:val="00975C8F"/>
    <w:rsid w:val="00981975"/>
    <w:rsid w:val="009819E5"/>
    <w:rsid w:val="00982015"/>
    <w:rsid w:val="00982257"/>
    <w:rsid w:val="00982951"/>
    <w:rsid w:val="009845BF"/>
    <w:rsid w:val="00984930"/>
    <w:rsid w:val="009858DB"/>
    <w:rsid w:val="009860E5"/>
    <w:rsid w:val="009912F7"/>
    <w:rsid w:val="00991413"/>
    <w:rsid w:val="00996C68"/>
    <w:rsid w:val="009A08BF"/>
    <w:rsid w:val="009A382E"/>
    <w:rsid w:val="009A6E9E"/>
    <w:rsid w:val="009A7E08"/>
    <w:rsid w:val="009B2510"/>
    <w:rsid w:val="009B5967"/>
    <w:rsid w:val="009B7293"/>
    <w:rsid w:val="009B78DC"/>
    <w:rsid w:val="009C23F6"/>
    <w:rsid w:val="009C392B"/>
    <w:rsid w:val="009C523E"/>
    <w:rsid w:val="009C6E08"/>
    <w:rsid w:val="009D2734"/>
    <w:rsid w:val="009D49D8"/>
    <w:rsid w:val="009D5AC5"/>
    <w:rsid w:val="009D776F"/>
    <w:rsid w:val="009E047B"/>
    <w:rsid w:val="009E1636"/>
    <w:rsid w:val="009E314D"/>
    <w:rsid w:val="009E681C"/>
    <w:rsid w:val="009E7F54"/>
    <w:rsid w:val="009F2838"/>
    <w:rsid w:val="009F31D1"/>
    <w:rsid w:val="009F4268"/>
    <w:rsid w:val="009F4354"/>
    <w:rsid w:val="009F4B08"/>
    <w:rsid w:val="009F5C38"/>
    <w:rsid w:val="009F699D"/>
    <w:rsid w:val="009F6ABF"/>
    <w:rsid w:val="009F6EF7"/>
    <w:rsid w:val="009F74ED"/>
    <w:rsid w:val="00A001D0"/>
    <w:rsid w:val="00A00E37"/>
    <w:rsid w:val="00A0122C"/>
    <w:rsid w:val="00A027C0"/>
    <w:rsid w:val="00A02AA0"/>
    <w:rsid w:val="00A0484B"/>
    <w:rsid w:val="00A05E6F"/>
    <w:rsid w:val="00A07AFD"/>
    <w:rsid w:val="00A10724"/>
    <w:rsid w:val="00A137DE"/>
    <w:rsid w:val="00A15066"/>
    <w:rsid w:val="00A2054F"/>
    <w:rsid w:val="00A21A50"/>
    <w:rsid w:val="00A21DF8"/>
    <w:rsid w:val="00A21F02"/>
    <w:rsid w:val="00A22280"/>
    <w:rsid w:val="00A22394"/>
    <w:rsid w:val="00A23365"/>
    <w:rsid w:val="00A23FA0"/>
    <w:rsid w:val="00A24DC5"/>
    <w:rsid w:val="00A25727"/>
    <w:rsid w:val="00A2746A"/>
    <w:rsid w:val="00A308F2"/>
    <w:rsid w:val="00A329B9"/>
    <w:rsid w:val="00A33372"/>
    <w:rsid w:val="00A35B11"/>
    <w:rsid w:val="00A41506"/>
    <w:rsid w:val="00A439D7"/>
    <w:rsid w:val="00A453E7"/>
    <w:rsid w:val="00A502DF"/>
    <w:rsid w:val="00A51C11"/>
    <w:rsid w:val="00A5451A"/>
    <w:rsid w:val="00A565E3"/>
    <w:rsid w:val="00A56AE3"/>
    <w:rsid w:val="00A57340"/>
    <w:rsid w:val="00A64C74"/>
    <w:rsid w:val="00A6627D"/>
    <w:rsid w:val="00A726C9"/>
    <w:rsid w:val="00A73214"/>
    <w:rsid w:val="00A73384"/>
    <w:rsid w:val="00A7422D"/>
    <w:rsid w:val="00A743BA"/>
    <w:rsid w:val="00A76555"/>
    <w:rsid w:val="00A77554"/>
    <w:rsid w:val="00A77693"/>
    <w:rsid w:val="00A80497"/>
    <w:rsid w:val="00A819BD"/>
    <w:rsid w:val="00A82D48"/>
    <w:rsid w:val="00A84DCC"/>
    <w:rsid w:val="00A869E3"/>
    <w:rsid w:val="00A92637"/>
    <w:rsid w:val="00A92BDE"/>
    <w:rsid w:val="00A944F5"/>
    <w:rsid w:val="00A94FE7"/>
    <w:rsid w:val="00A95045"/>
    <w:rsid w:val="00A95A83"/>
    <w:rsid w:val="00A95B54"/>
    <w:rsid w:val="00A962C0"/>
    <w:rsid w:val="00AA056B"/>
    <w:rsid w:val="00AA3980"/>
    <w:rsid w:val="00AA4ADB"/>
    <w:rsid w:val="00AA519C"/>
    <w:rsid w:val="00AA5300"/>
    <w:rsid w:val="00AA5789"/>
    <w:rsid w:val="00AA59F9"/>
    <w:rsid w:val="00AA5FF1"/>
    <w:rsid w:val="00AA74E5"/>
    <w:rsid w:val="00AB227F"/>
    <w:rsid w:val="00AB26BC"/>
    <w:rsid w:val="00AB3838"/>
    <w:rsid w:val="00AB3BA8"/>
    <w:rsid w:val="00AB4DCC"/>
    <w:rsid w:val="00AB6DC8"/>
    <w:rsid w:val="00AB7B19"/>
    <w:rsid w:val="00AC1851"/>
    <w:rsid w:val="00AC189A"/>
    <w:rsid w:val="00AC4387"/>
    <w:rsid w:val="00AC7206"/>
    <w:rsid w:val="00AD15B6"/>
    <w:rsid w:val="00AD22C8"/>
    <w:rsid w:val="00AD25B2"/>
    <w:rsid w:val="00AD3512"/>
    <w:rsid w:val="00AD4356"/>
    <w:rsid w:val="00AD4D37"/>
    <w:rsid w:val="00AE0547"/>
    <w:rsid w:val="00AE10AC"/>
    <w:rsid w:val="00AE2548"/>
    <w:rsid w:val="00AE273C"/>
    <w:rsid w:val="00AE2C56"/>
    <w:rsid w:val="00AE4426"/>
    <w:rsid w:val="00AE4E3F"/>
    <w:rsid w:val="00AE750D"/>
    <w:rsid w:val="00AE78A0"/>
    <w:rsid w:val="00AF1A37"/>
    <w:rsid w:val="00AF2CC1"/>
    <w:rsid w:val="00AF6911"/>
    <w:rsid w:val="00B002FF"/>
    <w:rsid w:val="00B01C19"/>
    <w:rsid w:val="00B035A5"/>
    <w:rsid w:val="00B03C10"/>
    <w:rsid w:val="00B074F8"/>
    <w:rsid w:val="00B07D5B"/>
    <w:rsid w:val="00B12AB8"/>
    <w:rsid w:val="00B1310C"/>
    <w:rsid w:val="00B13CC4"/>
    <w:rsid w:val="00B13F03"/>
    <w:rsid w:val="00B14369"/>
    <w:rsid w:val="00B14480"/>
    <w:rsid w:val="00B15B5A"/>
    <w:rsid w:val="00B16AA6"/>
    <w:rsid w:val="00B17AFF"/>
    <w:rsid w:val="00B205C5"/>
    <w:rsid w:val="00B2084F"/>
    <w:rsid w:val="00B250FD"/>
    <w:rsid w:val="00B30C97"/>
    <w:rsid w:val="00B335C3"/>
    <w:rsid w:val="00B336D7"/>
    <w:rsid w:val="00B349A9"/>
    <w:rsid w:val="00B35DE6"/>
    <w:rsid w:val="00B37285"/>
    <w:rsid w:val="00B43EF0"/>
    <w:rsid w:val="00B46187"/>
    <w:rsid w:val="00B467A5"/>
    <w:rsid w:val="00B60060"/>
    <w:rsid w:val="00B610AB"/>
    <w:rsid w:val="00B628A7"/>
    <w:rsid w:val="00B64283"/>
    <w:rsid w:val="00B646B3"/>
    <w:rsid w:val="00B66782"/>
    <w:rsid w:val="00B670B2"/>
    <w:rsid w:val="00B70953"/>
    <w:rsid w:val="00B711DC"/>
    <w:rsid w:val="00B7534D"/>
    <w:rsid w:val="00B763C7"/>
    <w:rsid w:val="00B8014B"/>
    <w:rsid w:val="00B82B4C"/>
    <w:rsid w:val="00B83B2C"/>
    <w:rsid w:val="00B84AD4"/>
    <w:rsid w:val="00B85205"/>
    <w:rsid w:val="00B86032"/>
    <w:rsid w:val="00B87F53"/>
    <w:rsid w:val="00B906A0"/>
    <w:rsid w:val="00B90BEA"/>
    <w:rsid w:val="00B90CA0"/>
    <w:rsid w:val="00B91AED"/>
    <w:rsid w:val="00B920E5"/>
    <w:rsid w:val="00B932D4"/>
    <w:rsid w:val="00B943F2"/>
    <w:rsid w:val="00B953F1"/>
    <w:rsid w:val="00B95EEA"/>
    <w:rsid w:val="00B96491"/>
    <w:rsid w:val="00BA03BF"/>
    <w:rsid w:val="00BA130F"/>
    <w:rsid w:val="00BA2EE0"/>
    <w:rsid w:val="00BA30FA"/>
    <w:rsid w:val="00BA48CC"/>
    <w:rsid w:val="00BA764E"/>
    <w:rsid w:val="00BA79DE"/>
    <w:rsid w:val="00BB2C6E"/>
    <w:rsid w:val="00BB4F7B"/>
    <w:rsid w:val="00BB53C2"/>
    <w:rsid w:val="00BB5870"/>
    <w:rsid w:val="00BB74F8"/>
    <w:rsid w:val="00BB79F5"/>
    <w:rsid w:val="00BC0551"/>
    <w:rsid w:val="00BC0E14"/>
    <w:rsid w:val="00BC19BC"/>
    <w:rsid w:val="00BC4510"/>
    <w:rsid w:val="00BD0EE6"/>
    <w:rsid w:val="00BD2EBC"/>
    <w:rsid w:val="00BD3269"/>
    <w:rsid w:val="00BD32DE"/>
    <w:rsid w:val="00BD4536"/>
    <w:rsid w:val="00BD46D9"/>
    <w:rsid w:val="00BD5D79"/>
    <w:rsid w:val="00BD7B1C"/>
    <w:rsid w:val="00BE21C1"/>
    <w:rsid w:val="00BE31DB"/>
    <w:rsid w:val="00BE51E8"/>
    <w:rsid w:val="00BE657E"/>
    <w:rsid w:val="00BF07BF"/>
    <w:rsid w:val="00BF24DC"/>
    <w:rsid w:val="00BF4C5D"/>
    <w:rsid w:val="00BF57D4"/>
    <w:rsid w:val="00BF5A95"/>
    <w:rsid w:val="00BF608F"/>
    <w:rsid w:val="00BF67D1"/>
    <w:rsid w:val="00BF6907"/>
    <w:rsid w:val="00BF7628"/>
    <w:rsid w:val="00C001E9"/>
    <w:rsid w:val="00C01669"/>
    <w:rsid w:val="00C01C68"/>
    <w:rsid w:val="00C03C52"/>
    <w:rsid w:val="00C05864"/>
    <w:rsid w:val="00C05E32"/>
    <w:rsid w:val="00C12184"/>
    <w:rsid w:val="00C21A03"/>
    <w:rsid w:val="00C247B7"/>
    <w:rsid w:val="00C24D36"/>
    <w:rsid w:val="00C314DF"/>
    <w:rsid w:val="00C330E2"/>
    <w:rsid w:val="00C33B06"/>
    <w:rsid w:val="00C34F55"/>
    <w:rsid w:val="00C370C0"/>
    <w:rsid w:val="00C40C62"/>
    <w:rsid w:val="00C42512"/>
    <w:rsid w:val="00C42585"/>
    <w:rsid w:val="00C427BC"/>
    <w:rsid w:val="00C44008"/>
    <w:rsid w:val="00C4522E"/>
    <w:rsid w:val="00C46530"/>
    <w:rsid w:val="00C5070D"/>
    <w:rsid w:val="00C53EF0"/>
    <w:rsid w:val="00C54285"/>
    <w:rsid w:val="00C5515F"/>
    <w:rsid w:val="00C561C6"/>
    <w:rsid w:val="00C5713A"/>
    <w:rsid w:val="00C609B7"/>
    <w:rsid w:val="00C60DE6"/>
    <w:rsid w:val="00C644EA"/>
    <w:rsid w:val="00C65C9B"/>
    <w:rsid w:val="00C67430"/>
    <w:rsid w:val="00C67B8B"/>
    <w:rsid w:val="00C72A0B"/>
    <w:rsid w:val="00C739FA"/>
    <w:rsid w:val="00C77713"/>
    <w:rsid w:val="00C831FA"/>
    <w:rsid w:val="00C8449C"/>
    <w:rsid w:val="00C857FC"/>
    <w:rsid w:val="00C86B2A"/>
    <w:rsid w:val="00C9076E"/>
    <w:rsid w:val="00C91094"/>
    <w:rsid w:val="00C9375C"/>
    <w:rsid w:val="00C93EBD"/>
    <w:rsid w:val="00C94AF6"/>
    <w:rsid w:val="00C96876"/>
    <w:rsid w:val="00C96E7B"/>
    <w:rsid w:val="00C9710E"/>
    <w:rsid w:val="00CA05A0"/>
    <w:rsid w:val="00CA2FC2"/>
    <w:rsid w:val="00CA325F"/>
    <w:rsid w:val="00CA4E4C"/>
    <w:rsid w:val="00CA6295"/>
    <w:rsid w:val="00CA64EA"/>
    <w:rsid w:val="00CA6CA8"/>
    <w:rsid w:val="00CA7899"/>
    <w:rsid w:val="00CB094C"/>
    <w:rsid w:val="00CB34E5"/>
    <w:rsid w:val="00CB7762"/>
    <w:rsid w:val="00CC0B61"/>
    <w:rsid w:val="00CC0F7F"/>
    <w:rsid w:val="00CC5A97"/>
    <w:rsid w:val="00CC5FC6"/>
    <w:rsid w:val="00CD07CB"/>
    <w:rsid w:val="00CD3B0F"/>
    <w:rsid w:val="00CD627A"/>
    <w:rsid w:val="00CE2C3B"/>
    <w:rsid w:val="00CE33D9"/>
    <w:rsid w:val="00CE34B8"/>
    <w:rsid w:val="00CE4154"/>
    <w:rsid w:val="00CE6AAC"/>
    <w:rsid w:val="00CF1211"/>
    <w:rsid w:val="00CF2E0E"/>
    <w:rsid w:val="00CF5129"/>
    <w:rsid w:val="00CF55FC"/>
    <w:rsid w:val="00CF5BC6"/>
    <w:rsid w:val="00CF6CCF"/>
    <w:rsid w:val="00CF7FFC"/>
    <w:rsid w:val="00D0706C"/>
    <w:rsid w:val="00D108C4"/>
    <w:rsid w:val="00D147AB"/>
    <w:rsid w:val="00D1577F"/>
    <w:rsid w:val="00D16B21"/>
    <w:rsid w:val="00D16C7E"/>
    <w:rsid w:val="00D17DF3"/>
    <w:rsid w:val="00D204B9"/>
    <w:rsid w:val="00D2679F"/>
    <w:rsid w:val="00D300E5"/>
    <w:rsid w:val="00D30958"/>
    <w:rsid w:val="00D30DD5"/>
    <w:rsid w:val="00D325B2"/>
    <w:rsid w:val="00D32B99"/>
    <w:rsid w:val="00D355A1"/>
    <w:rsid w:val="00D35D65"/>
    <w:rsid w:val="00D35F2F"/>
    <w:rsid w:val="00D36246"/>
    <w:rsid w:val="00D374E3"/>
    <w:rsid w:val="00D4029F"/>
    <w:rsid w:val="00D4132E"/>
    <w:rsid w:val="00D419F7"/>
    <w:rsid w:val="00D41E19"/>
    <w:rsid w:val="00D42271"/>
    <w:rsid w:val="00D44A97"/>
    <w:rsid w:val="00D46122"/>
    <w:rsid w:val="00D50A5D"/>
    <w:rsid w:val="00D54BEF"/>
    <w:rsid w:val="00D54CC0"/>
    <w:rsid w:val="00D55037"/>
    <w:rsid w:val="00D56802"/>
    <w:rsid w:val="00D60BF9"/>
    <w:rsid w:val="00D6179D"/>
    <w:rsid w:val="00D64F25"/>
    <w:rsid w:val="00D65404"/>
    <w:rsid w:val="00D66900"/>
    <w:rsid w:val="00D67EB9"/>
    <w:rsid w:val="00D70562"/>
    <w:rsid w:val="00D70670"/>
    <w:rsid w:val="00D733AF"/>
    <w:rsid w:val="00D76476"/>
    <w:rsid w:val="00D76A81"/>
    <w:rsid w:val="00D819EA"/>
    <w:rsid w:val="00D838BE"/>
    <w:rsid w:val="00D866C4"/>
    <w:rsid w:val="00D90B92"/>
    <w:rsid w:val="00D932E2"/>
    <w:rsid w:val="00D93844"/>
    <w:rsid w:val="00D959B6"/>
    <w:rsid w:val="00DA180F"/>
    <w:rsid w:val="00DA1D1F"/>
    <w:rsid w:val="00DA1D4A"/>
    <w:rsid w:val="00DA2F32"/>
    <w:rsid w:val="00DA3FE6"/>
    <w:rsid w:val="00DB4526"/>
    <w:rsid w:val="00DB6C31"/>
    <w:rsid w:val="00DC1B81"/>
    <w:rsid w:val="00DC2B3F"/>
    <w:rsid w:val="00DC3A26"/>
    <w:rsid w:val="00DC3DC1"/>
    <w:rsid w:val="00DC43FB"/>
    <w:rsid w:val="00DC48F8"/>
    <w:rsid w:val="00DD3F99"/>
    <w:rsid w:val="00DD4AC7"/>
    <w:rsid w:val="00DD5BF5"/>
    <w:rsid w:val="00DD5CA0"/>
    <w:rsid w:val="00DD77CD"/>
    <w:rsid w:val="00DE093B"/>
    <w:rsid w:val="00DE18B7"/>
    <w:rsid w:val="00DE34C1"/>
    <w:rsid w:val="00DE35BA"/>
    <w:rsid w:val="00DE3944"/>
    <w:rsid w:val="00DE437A"/>
    <w:rsid w:val="00DE4941"/>
    <w:rsid w:val="00DE7C4E"/>
    <w:rsid w:val="00DF06AC"/>
    <w:rsid w:val="00DF0EF0"/>
    <w:rsid w:val="00DF12AC"/>
    <w:rsid w:val="00DF187B"/>
    <w:rsid w:val="00DF226A"/>
    <w:rsid w:val="00DF29A2"/>
    <w:rsid w:val="00DF38B9"/>
    <w:rsid w:val="00DF449C"/>
    <w:rsid w:val="00DF4C6B"/>
    <w:rsid w:val="00DF67B0"/>
    <w:rsid w:val="00DF7E2A"/>
    <w:rsid w:val="00E00D50"/>
    <w:rsid w:val="00E02370"/>
    <w:rsid w:val="00E02F9F"/>
    <w:rsid w:val="00E0320C"/>
    <w:rsid w:val="00E064B7"/>
    <w:rsid w:val="00E069B4"/>
    <w:rsid w:val="00E109F9"/>
    <w:rsid w:val="00E10A1C"/>
    <w:rsid w:val="00E145C8"/>
    <w:rsid w:val="00E1478D"/>
    <w:rsid w:val="00E15C46"/>
    <w:rsid w:val="00E16D79"/>
    <w:rsid w:val="00E24304"/>
    <w:rsid w:val="00E25729"/>
    <w:rsid w:val="00E26C17"/>
    <w:rsid w:val="00E31420"/>
    <w:rsid w:val="00E325F5"/>
    <w:rsid w:val="00E33BBD"/>
    <w:rsid w:val="00E34DEF"/>
    <w:rsid w:val="00E37A5F"/>
    <w:rsid w:val="00E406D9"/>
    <w:rsid w:val="00E40E56"/>
    <w:rsid w:val="00E41961"/>
    <w:rsid w:val="00E427AD"/>
    <w:rsid w:val="00E43E88"/>
    <w:rsid w:val="00E4495F"/>
    <w:rsid w:val="00E44D6E"/>
    <w:rsid w:val="00E44E1E"/>
    <w:rsid w:val="00E44F66"/>
    <w:rsid w:val="00E4633F"/>
    <w:rsid w:val="00E47AF5"/>
    <w:rsid w:val="00E47D8C"/>
    <w:rsid w:val="00E51096"/>
    <w:rsid w:val="00E524CB"/>
    <w:rsid w:val="00E528C2"/>
    <w:rsid w:val="00E53293"/>
    <w:rsid w:val="00E53B70"/>
    <w:rsid w:val="00E53D36"/>
    <w:rsid w:val="00E54E7C"/>
    <w:rsid w:val="00E56FB6"/>
    <w:rsid w:val="00E62D5F"/>
    <w:rsid w:val="00E66B4B"/>
    <w:rsid w:val="00E67F6C"/>
    <w:rsid w:val="00E7142D"/>
    <w:rsid w:val="00E71463"/>
    <w:rsid w:val="00E726D7"/>
    <w:rsid w:val="00E75BA1"/>
    <w:rsid w:val="00E769C9"/>
    <w:rsid w:val="00E805C2"/>
    <w:rsid w:val="00E82E16"/>
    <w:rsid w:val="00E8317D"/>
    <w:rsid w:val="00E8357D"/>
    <w:rsid w:val="00E85784"/>
    <w:rsid w:val="00E904CE"/>
    <w:rsid w:val="00E928A6"/>
    <w:rsid w:val="00E928E2"/>
    <w:rsid w:val="00E95CA7"/>
    <w:rsid w:val="00E976FF"/>
    <w:rsid w:val="00E97A6A"/>
    <w:rsid w:val="00EA4B5A"/>
    <w:rsid w:val="00EA5067"/>
    <w:rsid w:val="00EA695F"/>
    <w:rsid w:val="00EA6BB8"/>
    <w:rsid w:val="00EB176B"/>
    <w:rsid w:val="00EB503B"/>
    <w:rsid w:val="00EB58A1"/>
    <w:rsid w:val="00EB5D46"/>
    <w:rsid w:val="00EB6F58"/>
    <w:rsid w:val="00EB70B9"/>
    <w:rsid w:val="00EC142A"/>
    <w:rsid w:val="00EC1776"/>
    <w:rsid w:val="00EC1A80"/>
    <w:rsid w:val="00EC1AF7"/>
    <w:rsid w:val="00EC304E"/>
    <w:rsid w:val="00EC5FA1"/>
    <w:rsid w:val="00EC62F9"/>
    <w:rsid w:val="00EC6479"/>
    <w:rsid w:val="00ED2552"/>
    <w:rsid w:val="00ED38DB"/>
    <w:rsid w:val="00ED42DE"/>
    <w:rsid w:val="00EE0824"/>
    <w:rsid w:val="00EE20CA"/>
    <w:rsid w:val="00EE2BD6"/>
    <w:rsid w:val="00EE3BAD"/>
    <w:rsid w:val="00EE40A6"/>
    <w:rsid w:val="00EE49E6"/>
    <w:rsid w:val="00EE4A23"/>
    <w:rsid w:val="00EE532A"/>
    <w:rsid w:val="00EE5957"/>
    <w:rsid w:val="00EF2682"/>
    <w:rsid w:val="00EF4A33"/>
    <w:rsid w:val="00EF4CCC"/>
    <w:rsid w:val="00EF78B2"/>
    <w:rsid w:val="00EF7FD6"/>
    <w:rsid w:val="00F007E1"/>
    <w:rsid w:val="00F04406"/>
    <w:rsid w:val="00F04AA0"/>
    <w:rsid w:val="00F10AC8"/>
    <w:rsid w:val="00F14673"/>
    <w:rsid w:val="00F1471C"/>
    <w:rsid w:val="00F14EFE"/>
    <w:rsid w:val="00F161A4"/>
    <w:rsid w:val="00F16986"/>
    <w:rsid w:val="00F16DB8"/>
    <w:rsid w:val="00F17924"/>
    <w:rsid w:val="00F17DF1"/>
    <w:rsid w:val="00F2397B"/>
    <w:rsid w:val="00F23B31"/>
    <w:rsid w:val="00F25E78"/>
    <w:rsid w:val="00F30206"/>
    <w:rsid w:val="00F312E4"/>
    <w:rsid w:val="00F31A54"/>
    <w:rsid w:val="00F321FF"/>
    <w:rsid w:val="00F342BE"/>
    <w:rsid w:val="00F34D58"/>
    <w:rsid w:val="00F3666C"/>
    <w:rsid w:val="00F373FC"/>
    <w:rsid w:val="00F40C22"/>
    <w:rsid w:val="00F41D63"/>
    <w:rsid w:val="00F42D71"/>
    <w:rsid w:val="00F452B0"/>
    <w:rsid w:val="00F464BB"/>
    <w:rsid w:val="00F5066A"/>
    <w:rsid w:val="00F523FC"/>
    <w:rsid w:val="00F52F09"/>
    <w:rsid w:val="00F536FD"/>
    <w:rsid w:val="00F53812"/>
    <w:rsid w:val="00F55241"/>
    <w:rsid w:val="00F55857"/>
    <w:rsid w:val="00F55C82"/>
    <w:rsid w:val="00F55D14"/>
    <w:rsid w:val="00F628F5"/>
    <w:rsid w:val="00F65D14"/>
    <w:rsid w:val="00F71419"/>
    <w:rsid w:val="00F7185C"/>
    <w:rsid w:val="00F74211"/>
    <w:rsid w:val="00F75D06"/>
    <w:rsid w:val="00F7607C"/>
    <w:rsid w:val="00F761D5"/>
    <w:rsid w:val="00F81022"/>
    <w:rsid w:val="00F82A43"/>
    <w:rsid w:val="00F831DD"/>
    <w:rsid w:val="00F86056"/>
    <w:rsid w:val="00F8673C"/>
    <w:rsid w:val="00F91040"/>
    <w:rsid w:val="00F924B8"/>
    <w:rsid w:val="00F935C3"/>
    <w:rsid w:val="00F935EA"/>
    <w:rsid w:val="00F96E18"/>
    <w:rsid w:val="00FA16FA"/>
    <w:rsid w:val="00FA1B82"/>
    <w:rsid w:val="00FA2B22"/>
    <w:rsid w:val="00FA30D7"/>
    <w:rsid w:val="00FA53CB"/>
    <w:rsid w:val="00FA59C6"/>
    <w:rsid w:val="00FA720A"/>
    <w:rsid w:val="00FB1395"/>
    <w:rsid w:val="00FB2390"/>
    <w:rsid w:val="00FB26FF"/>
    <w:rsid w:val="00FB3E15"/>
    <w:rsid w:val="00FB4B40"/>
    <w:rsid w:val="00FB5EAD"/>
    <w:rsid w:val="00FB695B"/>
    <w:rsid w:val="00FC7AA9"/>
    <w:rsid w:val="00FD0231"/>
    <w:rsid w:val="00FD6F5C"/>
    <w:rsid w:val="00FD720A"/>
    <w:rsid w:val="00FE082D"/>
    <w:rsid w:val="00FE0A35"/>
    <w:rsid w:val="00FE2511"/>
    <w:rsid w:val="00FE377B"/>
    <w:rsid w:val="00FE683D"/>
    <w:rsid w:val="00FE6ABA"/>
    <w:rsid w:val="00FF4705"/>
    <w:rsid w:val="00FF5C4E"/>
    <w:rsid w:val="00FF7FAA"/>
    <w:rsid w:val="0865862F"/>
    <w:rsid w:val="18A17660"/>
    <w:rsid w:val="1AEAFB12"/>
    <w:rsid w:val="1B2B5DD5"/>
    <w:rsid w:val="1F143363"/>
    <w:rsid w:val="24937FC7"/>
    <w:rsid w:val="279F25C9"/>
    <w:rsid w:val="2C52BE48"/>
    <w:rsid w:val="2C7E8887"/>
    <w:rsid w:val="3F63162C"/>
    <w:rsid w:val="3F6E9A41"/>
    <w:rsid w:val="4753D296"/>
    <w:rsid w:val="4A60D299"/>
    <w:rsid w:val="51A86D97"/>
    <w:rsid w:val="649BFCF1"/>
    <w:rsid w:val="65CD88EB"/>
    <w:rsid w:val="77F8BB11"/>
    <w:rsid w:val="7919FF39"/>
    <w:rsid w:val="79C76E69"/>
    <w:rsid w:val="7E903090"/>
    <w:rsid w:val="7EDC2B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0516A"/>
  <w15:chartTrackingRefBased/>
  <w15:docId w15:val="{8AF752C0-1336-45B5-A816-6EC73ACA6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E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E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E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E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E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E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E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E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E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E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E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E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E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E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E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ED9"/>
    <w:rPr>
      <w:rFonts w:eastAsiaTheme="majorEastAsia" w:cstheme="majorBidi"/>
      <w:color w:val="272727" w:themeColor="text1" w:themeTint="D8"/>
    </w:rPr>
  </w:style>
  <w:style w:type="paragraph" w:styleId="Title">
    <w:name w:val="Title"/>
    <w:basedOn w:val="Normal"/>
    <w:next w:val="Normal"/>
    <w:link w:val="TitleChar"/>
    <w:uiPriority w:val="10"/>
    <w:qFormat/>
    <w:rsid w:val="00641E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E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E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E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E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1ED9"/>
    <w:rPr>
      <w:i/>
      <w:iCs/>
      <w:color w:val="404040" w:themeColor="text1" w:themeTint="BF"/>
    </w:rPr>
  </w:style>
  <w:style w:type="paragraph" w:styleId="ListParagraph">
    <w:name w:val="List Paragraph"/>
    <w:basedOn w:val="Normal"/>
    <w:uiPriority w:val="34"/>
    <w:qFormat/>
    <w:rsid w:val="00641ED9"/>
    <w:pPr>
      <w:ind w:left="720"/>
      <w:contextualSpacing/>
    </w:pPr>
  </w:style>
  <w:style w:type="character" w:styleId="IntenseEmphasis">
    <w:name w:val="Intense Emphasis"/>
    <w:basedOn w:val="DefaultParagraphFont"/>
    <w:uiPriority w:val="21"/>
    <w:qFormat/>
    <w:rsid w:val="00641ED9"/>
    <w:rPr>
      <w:i/>
      <w:iCs/>
      <w:color w:val="0F4761" w:themeColor="accent1" w:themeShade="BF"/>
    </w:rPr>
  </w:style>
  <w:style w:type="paragraph" w:styleId="IntenseQuote">
    <w:name w:val="Intense Quote"/>
    <w:basedOn w:val="Normal"/>
    <w:next w:val="Normal"/>
    <w:link w:val="IntenseQuoteChar"/>
    <w:uiPriority w:val="30"/>
    <w:qFormat/>
    <w:rsid w:val="00641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ED9"/>
    <w:rPr>
      <w:i/>
      <w:iCs/>
      <w:color w:val="0F4761" w:themeColor="accent1" w:themeShade="BF"/>
    </w:rPr>
  </w:style>
  <w:style w:type="character" w:styleId="IntenseReference">
    <w:name w:val="Intense Reference"/>
    <w:basedOn w:val="DefaultParagraphFont"/>
    <w:uiPriority w:val="32"/>
    <w:qFormat/>
    <w:rsid w:val="00641ED9"/>
    <w:rPr>
      <w:b/>
      <w:bCs/>
      <w:smallCaps/>
      <w:color w:val="0F4761" w:themeColor="accent1" w:themeShade="BF"/>
      <w:spacing w:val="5"/>
    </w:rPr>
  </w:style>
  <w:style w:type="paragraph" w:styleId="Header">
    <w:name w:val="header"/>
    <w:basedOn w:val="Normal"/>
    <w:link w:val="HeaderChar"/>
    <w:uiPriority w:val="99"/>
    <w:unhideWhenUsed/>
    <w:rsid w:val="00C5070D"/>
    <w:pPr>
      <w:tabs>
        <w:tab w:val="center" w:pos="4680"/>
        <w:tab w:val="right" w:pos="9360"/>
      </w:tabs>
    </w:pPr>
  </w:style>
  <w:style w:type="character" w:customStyle="1" w:styleId="HeaderChar">
    <w:name w:val="Header Char"/>
    <w:basedOn w:val="DefaultParagraphFont"/>
    <w:link w:val="Header"/>
    <w:uiPriority w:val="99"/>
    <w:rsid w:val="00C5070D"/>
  </w:style>
  <w:style w:type="paragraph" w:styleId="Footer">
    <w:name w:val="footer"/>
    <w:basedOn w:val="Normal"/>
    <w:link w:val="FooterChar"/>
    <w:uiPriority w:val="99"/>
    <w:unhideWhenUsed/>
    <w:rsid w:val="00C5070D"/>
    <w:pPr>
      <w:tabs>
        <w:tab w:val="center" w:pos="4680"/>
        <w:tab w:val="right" w:pos="9360"/>
      </w:tabs>
    </w:pPr>
  </w:style>
  <w:style w:type="character" w:customStyle="1" w:styleId="FooterChar">
    <w:name w:val="Footer Char"/>
    <w:basedOn w:val="DefaultParagraphFont"/>
    <w:link w:val="Footer"/>
    <w:uiPriority w:val="99"/>
    <w:rsid w:val="00C5070D"/>
  </w:style>
  <w:style w:type="paragraph" w:customStyle="1" w:styleId="p1">
    <w:name w:val="p1"/>
    <w:basedOn w:val="Normal"/>
    <w:rsid w:val="002668C8"/>
    <w:rPr>
      <w:rFonts w:ascii="Times New Roman" w:eastAsia="Times New Roman" w:hAnsi="Times New Roman" w:cs="Times New Roman"/>
      <w:color w:val="141413"/>
      <w:kern w:val="0"/>
      <w:sz w:val="18"/>
      <w:szCs w:val="18"/>
      <w14:ligatures w14:val="none"/>
    </w:rPr>
  </w:style>
  <w:style w:type="character" w:customStyle="1" w:styleId="apple-converted-space">
    <w:name w:val="apple-converted-space"/>
    <w:basedOn w:val="DefaultParagraphFont"/>
    <w:rsid w:val="00F55241"/>
  </w:style>
  <w:style w:type="character" w:customStyle="1" w:styleId="s1">
    <w:name w:val="s1"/>
    <w:basedOn w:val="DefaultParagraphFont"/>
    <w:rsid w:val="00312DD8"/>
    <w:rPr>
      <w:rFonts w:ascii="Times New Roman" w:hAnsi="Times New Roman" w:cs="Times New Roman" w:hint="default"/>
      <w:sz w:val="17"/>
      <w:szCs w:val="17"/>
    </w:rPr>
  </w:style>
  <w:style w:type="character" w:customStyle="1" w:styleId="s2">
    <w:name w:val="s2"/>
    <w:basedOn w:val="DefaultParagraphFont"/>
    <w:rsid w:val="0009699D"/>
    <w:rPr>
      <w:color w:val="3C3C3B"/>
    </w:rPr>
  </w:style>
  <w:style w:type="character" w:styleId="PageNumber">
    <w:name w:val="page number"/>
    <w:basedOn w:val="DefaultParagraphFont"/>
    <w:uiPriority w:val="99"/>
    <w:semiHidden/>
    <w:unhideWhenUsed/>
    <w:rsid w:val="00015524"/>
  </w:style>
  <w:style w:type="numbering" w:customStyle="1" w:styleId="CurrentList1">
    <w:name w:val="Current List1"/>
    <w:uiPriority w:val="99"/>
    <w:rsid w:val="00A22280"/>
    <w:pPr>
      <w:numPr>
        <w:numId w:val="24"/>
      </w:numPr>
    </w:pPr>
  </w:style>
  <w:style w:type="numbering" w:customStyle="1" w:styleId="CurrentList2">
    <w:name w:val="Current List2"/>
    <w:uiPriority w:val="99"/>
    <w:rsid w:val="00A22280"/>
    <w:pPr>
      <w:numPr>
        <w:numId w:val="25"/>
      </w:numPr>
    </w:pPr>
  </w:style>
  <w:style w:type="numbering" w:customStyle="1" w:styleId="CurrentList3">
    <w:name w:val="Current List3"/>
    <w:uiPriority w:val="99"/>
    <w:rsid w:val="00A22280"/>
    <w:pPr>
      <w:numPr>
        <w:numId w:val="26"/>
      </w:numPr>
    </w:pPr>
  </w:style>
  <w:style w:type="numbering" w:customStyle="1" w:styleId="CurrentList4">
    <w:name w:val="Current List4"/>
    <w:uiPriority w:val="99"/>
    <w:rsid w:val="00ED38DB"/>
    <w:pPr>
      <w:numPr>
        <w:numId w:val="28"/>
      </w:numPr>
    </w:pPr>
  </w:style>
  <w:style w:type="numbering" w:customStyle="1" w:styleId="CurrentList5">
    <w:name w:val="Current List5"/>
    <w:uiPriority w:val="99"/>
    <w:rsid w:val="004C1729"/>
    <w:pPr>
      <w:numPr>
        <w:numId w:val="30"/>
      </w:numPr>
    </w:pPr>
  </w:style>
  <w:style w:type="character" w:styleId="LineNumber">
    <w:name w:val="line number"/>
    <w:basedOn w:val="DefaultParagraphFont"/>
    <w:uiPriority w:val="99"/>
    <w:semiHidden/>
    <w:unhideWhenUsed/>
    <w:rsid w:val="000B17A7"/>
  </w:style>
  <w:style w:type="paragraph" w:styleId="NormalWeb">
    <w:name w:val="Normal (Web)"/>
    <w:basedOn w:val="Normal"/>
    <w:uiPriority w:val="99"/>
    <w:unhideWhenUsed/>
    <w:rsid w:val="00AC189A"/>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AC189A"/>
    <w:rPr>
      <w:color w:val="0000FF"/>
      <w:u w:val="single"/>
    </w:rPr>
  </w:style>
  <w:style w:type="character" w:styleId="Strong">
    <w:name w:val="Strong"/>
    <w:basedOn w:val="DefaultParagraphFont"/>
    <w:uiPriority w:val="22"/>
    <w:qFormat/>
    <w:rsid w:val="005C3B82"/>
    <w:rPr>
      <w:b/>
      <w:bCs/>
    </w:rPr>
  </w:style>
  <w:style w:type="character" w:styleId="FollowedHyperlink">
    <w:name w:val="FollowedHyperlink"/>
    <w:basedOn w:val="DefaultParagraphFont"/>
    <w:uiPriority w:val="99"/>
    <w:semiHidden/>
    <w:unhideWhenUsed/>
    <w:rsid w:val="005C3B82"/>
    <w:rPr>
      <w:color w:val="96607D" w:themeColor="followedHyperlink"/>
      <w:u w:val="single"/>
    </w:rPr>
  </w:style>
  <w:style w:type="character" w:customStyle="1" w:styleId="inqyif">
    <w:name w:val="inqyif"/>
    <w:basedOn w:val="DefaultParagraphFont"/>
    <w:rsid w:val="00052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23204">
      <w:bodyDiv w:val="1"/>
      <w:marLeft w:val="0"/>
      <w:marRight w:val="0"/>
      <w:marTop w:val="0"/>
      <w:marBottom w:val="0"/>
      <w:divBdr>
        <w:top w:val="none" w:sz="0" w:space="0" w:color="auto"/>
        <w:left w:val="none" w:sz="0" w:space="0" w:color="auto"/>
        <w:bottom w:val="none" w:sz="0" w:space="0" w:color="auto"/>
        <w:right w:val="none" w:sz="0" w:space="0" w:color="auto"/>
      </w:divBdr>
    </w:div>
    <w:div w:id="46809476">
      <w:bodyDiv w:val="1"/>
      <w:marLeft w:val="0"/>
      <w:marRight w:val="0"/>
      <w:marTop w:val="0"/>
      <w:marBottom w:val="0"/>
      <w:divBdr>
        <w:top w:val="none" w:sz="0" w:space="0" w:color="auto"/>
        <w:left w:val="none" w:sz="0" w:space="0" w:color="auto"/>
        <w:bottom w:val="none" w:sz="0" w:space="0" w:color="auto"/>
        <w:right w:val="none" w:sz="0" w:space="0" w:color="auto"/>
      </w:divBdr>
    </w:div>
    <w:div w:id="49496527">
      <w:bodyDiv w:val="1"/>
      <w:marLeft w:val="0"/>
      <w:marRight w:val="0"/>
      <w:marTop w:val="0"/>
      <w:marBottom w:val="0"/>
      <w:divBdr>
        <w:top w:val="none" w:sz="0" w:space="0" w:color="auto"/>
        <w:left w:val="none" w:sz="0" w:space="0" w:color="auto"/>
        <w:bottom w:val="none" w:sz="0" w:space="0" w:color="auto"/>
        <w:right w:val="none" w:sz="0" w:space="0" w:color="auto"/>
      </w:divBdr>
    </w:div>
    <w:div w:id="61098045">
      <w:bodyDiv w:val="1"/>
      <w:marLeft w:val="0"/>
      <w:marRight w:val="0"/>
      <w:marTop w:val="0"/>
      <w:marBottom w:val="0"/>
      <w:divBdr>
        <w:top w:val="none" w:sz="0" w:space="0" w:color="auto"/>
        <w:left w:val="none" w:sz="0" w:space="0" w:color="auto"/>
        <w:bottom w:val="none" w:sz="0" w:space="0" w:color="auto"/>
        <w:right w:val="none" w:sz="0" w:space="0" w:color="auto"/>
      </w:divBdr>
    </w:div>
    <w:div w:id="92744460">
      <w:bodyDiv w:val="1"/>
      <w:marLeft w:val="0"/>
      <w:marRight w:val="0"/>
      <w:marTop w:val="0"/>
      <w:marBottom w:val="0"/>
      <w:divBdr>
        <w:top w:val="none" w:sz="0" w:space="0" w:color="auto"/>
        <w:left w:val="none" w:sz="0" w:space="0" w:color="auto"/>
        <w:bottom w:val="none" w:sz="0" w:space="0" w:color="auto"/>
        <w:right w:val="none" w:sz="0" w:space="0" w:color="auto"/>
      </w:divBdr>
    </w:div>
    <w:div w:id="168183747">
      <w:bodyDiv w:val="1"/>
      <w:marLeft w:val="0"/>
      <w:marRight w:val="0"/>
      <w:marTop w:val="0"/>
      <w:marBottom w:val="0"/>
      <w:divBdr>
        <w:top w:val="none" w:sz="0" w:space="0" w:color="auto"/>
        <w:left w:val="none" w:sz="0" w:space="0" w:color="auto"/>
        <w:bottom w:val="none" w:sz="0" w:space="0" w:color="auto"/>
        <w:right w:val="none" w:sz="0" w:space="0" w:color="auto"/>
      </w:divBdr>
    </w:div>
    <w:div w:id="205683833">
      <w:bodyDiv w:val="1"/>
      <w:marLeft w:val="0"/>
      <w:marRight w:val="0"/>
      <w:marTop w:val="0"/>
      <w:marBottom w:val="0"/>
      <w:divBdr>
        <w:top w:val="none" w:sz="0" w:space="0" w:color="auto"/>
        <w:left w:val="none" w:sz="0" w:space="0" w:color="auto"/>
        <w:bottom w:val="none" w:sz="0" w:space="0" w:color="auto"/>
        <w:right w:val="none" w:sz="0" w:space="0" w:color="auto"/>
      </w:divBdr>
    </w:div>
    <w:div w:id="342979403">
      <w:bodyDiv w:val="1"/>
      <w:marLeft w:val="0"/>
      <w:marRight w:val="0"/>
      <w:marTop w:val="0"/>
      <w:marBottom w:val="0"/>
      <w:divBdr>
        <w:top w:val="none" w:sz="0" w:space="0" w:color="auto"/>
        <w:left w:val="none" w:sz="0" w:space="0" w:color="auto"/>
        <w:bottom w:val="none" w:sz="0" w:space="0" w:color="auto"/>
        <w:right w:val="none" w:sz="0" w:space="0" w:color="auto"/>
      </w:divBdr>
    </w:div>
    <w:div w:id="407653710">
      <w:bodyDiv w:val="1"/>
      <w:marLeft w:val="0"/>
      <w:marRight w:val="0"/>
      <w:marTop w:val="0"/>
      <w:marBottom w:val="0"/>
      <w:divBdr>
        <w:top w:val="none" w:sz="0" w:space="0" w:color="auto"/>
        <w:left w:val="none" w:sz="0" w:space="0" w:color="auto"/>
        <w:bottom w:val="none" w:sz="0" w:space="0" w:color="auto"/>
        <w:right w:val="none" w:sz="0" w:space="0" w:color="auto"/>
      </w:divBdr>
    </w:div>
    <w:div w:id="427698220">
      <w:bodyDiv w:val="1"/>
      <w:marLeft w:val="0"/>
      <w:marRight w:val="0"/>
      <w:marTop w:val="0"/>
      <w:marBottom w:val="0"/>
      <w:divBdr>
        <w:top w:val="none" w:sz="0" w:space="0" w:color="auto"/>
        <w:left w:val="none" w:sz="0" w:space="0" w:color="auto"/>
        <w:bottom w:val="none" w:sz="0" w:space="0" w:color="auto"/>
        <w:right w:val="none" w:sz="0" w:space="0" w:color="auto"/>
      </w:divBdr>
    </w:div>
    <w:div w:id="448738739">
      <w:bodyDiv w:val="1"/>
      <w:marLeft w:val="0"/>
      <w:marRight w:val="0"/>
      <w:marTop w:val="0"/>
      <w:marBottom w:val="0"/>
      <w:divBdr>
        <w:top w:val="none" w:sz="0" w:space="0" w:color="auto"/>
        <w:left w:val="none" w:sz="0" w:space="0" w:color="auto"/>
        <w:bottom w:val="none" w:sz="0" w:space="0" w:color="auto"/>
        <w:right w:val="none" w:sz="0" w:space="0" w:color="auto"/>
      </w:divBdr>
    </w:div>
    <w:div w:id="463541817">
      <w:bodyDiv w:val="1"/>
      <w:marLeft w:val="0"/>
      <w:marRight w:val="0"/>
      <w:marTop w:val="0"/>
      <w:marBottom w:val="0"/>
      <w:divBdr>
        <w:top w:val="none" w:sz="0" w:space="0" w:color="auto"/>
        <w:left w:val="none" w:sz="0" w:space="0" w:color="auto"/>
        <w:bottom w:val="none" w:sz="0" w:space="0" w:color="auto"/>
        <w:right w:val="none" w:sz="0" w:space="0" w:color="auto"/>
      </w:divBdr>
    </w:div>
    <w:div w:id="494343822">
      <w:bodyDiv w:val="1"/>
      <w:marLeft w:val="0"/>
      <w:marRight w:val="0"/>
      <w:marTop w:val="0"/>
      <w:marBottom w:val="0"/>
      <w:divBdr>
        <w:top w:val="none" w:sz="0" w:space="0" w:color="auto"/>
        <w:left w:val="none" w:sz="0" w:space="0" w:color="auto"/>
        <w:bottom w:val="none" w:sz="0" w:space="0" w:color="auto"/>
        <w:right w:val="none" w:sz="0" w:space="0" w:color="auto"/>
      </w:divBdr>
    </w:div>
    <w:div w:id="535969815">
      <w:bodyDiv w:val="1"/>
      <w:marLeft w:val="0"/>
      <w:marRight w:val="0"/>
      <w:marTop w:val="0"/>
      <w:marBottom w:val="0"/>
      <w:divBdr>
        <w:top w:val="none" w:sz="0" w:space="0" w:color="auto"/>
        <w:left w:val="none" w:sz="0" w:space="0" w:color="auto"/>
        <w:bottom w:val="none" w:sz="0" w:space="0" w:color="auto"/>
        <w:right w:val="none" w:sz="0" w:space="0" w:color="auto"/>
      </w:divBdr>
    </w:div>
    <w:div w:id="579755943">
      <w:bodyDiv w:val="1"/>
      <w:marLeft w:val="0"/>
      <w:marRight w:val="0"/>
      <w:marTop w:val="0"/>
      <w:marBottom w:val="0"/>
      <w:divBdr>
        <w:top w:val="none" w:sz="0" w:space="0" w:color="auto"/>
        <w:left w:val="none" w:sz="0" w:space="0" w:color="auto"/>
        <w:bottom w:val="none" w:sz="0" w:space="0" w:color="auto"/>
        <w:right w:val="none" w:sz="0" w:space="0" w:color="auto"/>
      </w:divBdr>
    </w:div>
    <w:div w:id="588345369">
      <w:bodyDiv w:val="1"/>
      <w:marLeft w:val="0"/>
      <w:marRight w:val="0"/>
      <w:marTop w:val="0"/>
      <w:marBottom w:val="0"/>
      <w:divBdr>
        <w:top w:val="none" w:sz="0" w:space="0" w:color="auto"/>
        <w:left w:val="none" w:sz="0" w:space="0" w:color="auto"/>
        <w:bottom w:val="none" w:sz="0" w:space="0" w:color="auto"/>
        <w:right w:val="none" w:sz="0" w:space="0" w:color="auto"/>
      </w:divBdr>
    </w:div>
    <w:div w:id="605620231">
      <w:bodyDiv w:val="1"/>
      <w:marLeft w:val="0"/>
      <w:marRight w:val="0"/>
      <w:marTop w:val="0"/>
      <w:marBottom w:val="0"/>
      <w:divBdr>
        <w:top w:val="none" w:sz="0" w:space="0" w:color="auto"/>
        <w:left w:val="none" w:sz="0" w:space="0" w:color="auto"/>
        <w:bottom w:val="none" w:sz="0" w:space="0" w:color="auto"/>
        <w:right w:val="none" w:sz="0" w:space="0" w:color="auto"/>
      </w:divBdr>
    </w:div>
    <w:div w:id="617028570">
      <w:bodyDiv w:val="1"/>
      <w:marLeft w:val="0"/>
      <w:marRight w:val="0"/>
      <w:marTop w:val="0"/>
      <w:marBottom w:val="0"/>
      <w:divBdr>
        <w:top w:val="none" w:sz="0" w:space="0" w:color="auto"/>
        <w:left w:val="none" w:sz="0" w:space="0" w:color="auto"/>
        <w:bottom w:val="none" w:sz="0" w:space="0" w:color="auto"/>
        <w:right w:val="none" w:sz="0" w:space="0" w:color="auto"/>
      </w:divBdr>
    </w:div>
    <w:div w:id="639773555">
      <w:bodyDiv w:val="1"/>
      <w:marLeft w:val="0"/>
      <w:marRight w:val="0"/>
      <w:marTop w:val="0"/>
      <w:marBottom w:val="0"/>
      <w:divBdr>
        <w:top w:val="none" w:sz="0" w:space="0" w:color="auto"/>
        <w:left w:val="none" w:sz="0" w:space="0" w:color="auto"/>
        <w:bottom w:val="none" w:sz="0" w:space="0" w:color="auto"/>
        <w:right w:val="none" w:sz="0" w:space="0" w:color="auto"/>
      </w:divBdr>
    </w:div>
    <w:div w:id="694113618">
      <w:bodyDiv w:val="1"/>
      <w:marLeft w:val="0"/>
      <w:marRight w:val="0"/>
      <w:marTop w:val="0"/>
      <w:marBottom w:val="0"/>
      <w:divBdr>
        <w:top w:val="none" w:sz="0" w:space="0" w:color="auto"/>
        <w:left w:val="none" w:sz="0" w:space="0" w:color="auto"/>
        <w:bottom w:val="none" w:sz="0" w:space="0" w:color="auto"/>
        <w:right w:val="none" w:sz="0" w:space="0" w:color="auto"/>
      </w:divBdr>
    </w:div>
    <w:div w:id="697512534">
      <w:bodyDiv w:val="1"/>
      <w:marLeft w:val="0"/>
      <w:marRight w:val="0"/>
      <w:marTop w:val="0"/>
      <w:marBottom w:val="0"/>
      <w:divBdr>
        <w:top w:val="none" w:sz="0" w:space="0" w:color="auto"/>
        <w:left w:val="none" w:sz="0" w:space="0" w:color="auto"/>
        <w:bottom w:val="none" w:sz="0" w:space="0" w:color="auto"/>
        <w:right w:val="none" w:sz="0" w:space="0" w:color="auto"/>
      </w:divBdr>
    </w:div>
    <w:div w:id="701514537">
      <w:bodyDiv w:val="1"/>
      <w:marLeft w:val="0"/>
      <w:marRight w:val="0"/>
      <w:marTop w:val="0"/>
      <w:marBottom w:val="0"/>
      <w:divBdr>
        <w:top w:val="none" w:sz="0" w:space="0" w:color="auto"/>
        <w:left w:val="none" w:sz="0" w:space="0" w:color="auto"/>
        <w:bottom w:val="none" w:sz="0" w:space="0" w:color="auto"/>
        <w:right w:val="none" w:sz="0" w:space="0" w:color="auto"/>
      </w:divBdr>
    </w:div>
    <w:div w:id="702101317">
      <w:bodyDiv w:val="1"/>
      <w:marLeft w:val="0"/>
      <w:marRight w:val="0"/>
      <w:marTop w:val="0"/>
      <w:marBottom w:val="0"/>
      <w:divBdr>
        <w:top w:val="none" w:sz="0" w:space="0" w:color="auto"/>
        <w:left w:val="none" w:sz="0" w:space="0" w:color="auto"/>
        <w:bottom w:val="none" w:sz="0" w:space="0" w:color="auto"/>
        <w:right w:val="none" w:sz="0" w:space="0" w:color="auto"/>
      </w:divBdr>
    </w:div>
    <w:div w:id="880752951">
      <w:bodyDiv w:val="1"/>
      <w:marLeft w:val="0"/>
      <w:marRight w:val="0"/>
      <w:marTop w:val="0"/>
      <w:marBottom w:val="0"/>
      <w:divBdr>
        <w:top w:val="none" w:sz="0" w:space="0" w:color="auto"/>
        <w:left w:val="none" w:sz="0" w:space="0" w:color="auto"/>
        <w:bottom w:val="none" w:sz="0" w:space="0" w:color="auto"/>
        <w:right w:val="none" w:sz="0" w:space="0" w:color="auto"/>
      </w:divBdr>
    </w:div>
    <w:div w:id="929047826">
      <w:bodyDiv w:val="1"/>
      <w:marLeft w:val="0"/>
      <w:marRight w:val="0"/>
      <w:marTop w:val="0"/>
      <w:marBottom w:val="0"/>
      <w:divBdr>
        <w:top w:val="none" w:sz="0" w:space="0" w:color="auto"/>
        <w:left w:val="none" w:sz="0" w:space="0" w:color="auto"/>
        <w:bottom w:val="none" w:sz="0" w:space="0" w:color="auto"/>
        <w:right w:val="none" w:sz="0" w:space="0" w:color="auto"/>
      </w:divBdr>
    </w:div>
    <w:div w:id="1010763693">
      <w:bodyDiv w:val="1"/>
      <w:marLeft w:val="0"/>
      <w:marRight w:val="0"/>
      <w:marTop w:val="0"/>
      <w:marBottom w:val="0"/>
      <w:divBdr>
        <w:top w:val="none" w:sz="0" w:space="0" w:color="auto"/>
        <w:left w:val="none" w:sz="0" w:space="0" w:color="auto"/>
        <w:bottom w:val="none" w:sz="0" w:space="0" w:color="auto"/>
        <w:right w:val="none" w:sz="0" w:space="0" w:color="auto"/>
      </w:divBdr>
    </w:div>
    <w:div w:id="1026370394">
      <w:bodyDiv w:val="1"/>
      <w:marLeft w:val="0"/>
      <w:marRight w:val="0"/>
      <w:marTop w:val="0"/>
      <w:marBottom w:val="0"/>
      <w:divBdr>
        <w:top w:val="none" w:sz="0" w:space="0" w:color="auto"/>
        <w:left w:val="none" w:sz="0" w:space="0" w:color="auto"/>
        <w:bottom w:val="none" w:sz="0" w:space="0" w:color="auto"/>
        <w:right w:val="none" w:sz="0" w:space="0" w:color="auto"/>
      </w:divBdr>
    </w:div>
    <w:div w:id="1044863233">
      <w:bodyDiv w:val="1"/>
      <w:marLeft w:val="0"/>
      <w:marRight w:val="0"/>
      <w:marTop w:val="0"/>
      <w:marBottom w:val="0"/>
      <w:divBdr>
        <w:top w:val="none" w:sz="0" w:space="0" w:color="auto"/>
        <w:left w:val="none" w:sz="0" w:space="0" w:color="auto"/>
        <w:bottom w:val="none" w:sz="0" w:space="0" w:color="auto"/>
        <w:right w:val="none" w:sz="0" w:space="0" w:color="auto"/>
      </w:divBdr>
    </w:div>
    <w:div w:id="1044865741">
      <w:bodyDiv w:val="1"/>
      <w:marLeft w:val="0"/>
      <w:marRight w:val="0"/>
      <w:marTop w:val="0"/>
      <w:marBottom w:val="0"/>
      <w:divBdr>
        <w:top w:val="none" w:sz="0" w:space="0" w:color="auto"/>
        <w:left w:val="none" w:sz="0" w:space="0" w:color="auto"/>
        <w:bottom w:val="none" w:sz="0" w:space="0" w:color="auto"/>
        <w:right w:val="none" w:sz="0" w:space="0" w:color="auto"/>
      </w:divBdr>
    </w:div>
    <w:div w:id="1054965409">
      <w:bodyDiv w:val="1"/>
      <w:marLeft w:val="0"/>
      <w:marRight w:val="0"/>
      <w:marTop w:val="0"/>
      <w:marBottom w:val="0"/>
      <w:divBdr>
        <w:top w:val="none" w:sz="0" w:space="0" w:color="auto"/>
        <w:left w:val="none" w:sz="0" w:space="0" w:color="auto"/>
        <w:bottom w:val="none" w:sz="0" w:space="0" w:color="auto"/>
        <w:right w:val="none" w:sz="0" w:space="0" w:color="auto"/>
      </w:divBdr>
    </w:div>
    <w:div w:id="1081097162">
      <w:bodyDiv w:val="1"/>
      <w:marLeft w:val="0"/>
      <w:marRight w:val="0"/>
      <w:marTop w:val="0"/>
      <w:marBottom w:val="0"/>
      <w:divBdr>
        <w:top w:val="none" w:sz="0" w:space="0" w:color="auto"/>
        <w:left w:val="none" w:sz="0" w:space="0" w:color="auto"/>
        <w:bottom w:val="none" w:sz="0" w:space="0" w:color="auto"/>
        <w:right w:val="none" w:sz="0" w:space="0" w:color="auto"/>
      </w:divBdr>
    </w:div>
    <w:div w:id="1196037762">
      <w:bodyDiv w:val="1"/>
      <w:marLeft w:val="0"/>
      <w:marRight w:val="0"/>
      <w:marTop w:val="0"/>
      <w:marBottom w:val="0"/>
      <w:divBdr>
        <w:top w:val="none" w:sz="0" w:space="0" w:color="auto"/>
        <w:left w:val="none" w:sz="0" w:space="0" w:color="auto"/>
        <w:bottom w:val="none" w:sz="0" w:space="0" w:color="auto"/>
        <w:right w:val="none" w:sz="0" w:space="0" w:color="auto"/>
      </w:divBdr>
    </w:div>
    <w:div w:id="1235554978">
      <w:bodyDiv w:val="1"/>
      <w:marLeft w:val="0"/>
      <w:marRight w:val="0"/>
      <w:marTop w:val="0"/>
      <w:marBottom w:val="0"/>
      <w:divBdr>
        <w:top w:val="none" w:sz="0" w:space="0" w:color="auto"/>
        <w:left w:val="none" w:sz="0" w:space="0" w:color="auto"/>
        <w:bottom w:val="none" w:sz="0" w:space="0" w:color="auto"/>
        <w:right w:val="none" w:sz="0" w:space="0" w:color="auto"/>
      </w:divBdr>
    </w:div>
    <w:div w:id="1245870782">
      <w:bodyDiv w:val="1"/>
      <w:marLeft w:val="0"/>
      <w:marRight w:val="0"/>
      <w:marTop w:val="0"/>
      <w:marBottom w:val="0"/>
      <w:divBdr>
        <w:top w:val="none" w:sz="0" w:space="0" w:color="auto"/>
        <w:left w:val="none" w:sz="0" w:space="0" w:color="auto"/>
        <w:bottom w:val="none" w:sz="0" w:space="0" w:color="auto"/>
        <w:right w:val="none" w:sz="0" w:space="0" w:color="auto"/>
      </w:divBdr>
    </w:div>
    <w:div w:id="1336149301">
      <w:bodyDiv w:val="1"/>
      <w:marLeft w:val="0"/>
      <w:marRight w:val="0"/>
      <w:marTop w:val="0"/>
      <w:marBottom w:val="0"/>
      <w:divBdr>
        <w:top w:val="none" w:sz="0" w:space="0" w:color="auto"/>
        <w:left w:val="none" w:sz="0" w:space="0" w:color="auto"/>
        <w:bottom w:val="none" w:sz="0" w:space="0" w:color="auto"/>
        <w:right w:val="none" w:sz="0" w:space="0" w:color="auto"/>
      </w:divBdr>
    </w:div>
    <w:div w:id="1376082779">
      <w:bodyDiv w:val="1"/>
      <w:marLeft w:val="0"/>
      <w:marRight w:val="0"/>
      <w:marTop w:val="0"/>
      <w:marBottom w:val="0"/>
      <w:divBdr>
        <w:top w:val="none" w:sz="0" w:space="0" w:color="auto"/>
        <w:left w:val="none" w:sz="0" w:space="0" w:color="auto"/>
        <w:bottom w:val="none" w:sz="0" w:space="0" w:color="auto"/>
        <w:right w:val="none" w:sz="0" w:space="0" w:color="auto"/>
      </w:divBdr>
    </w:div>
    <w:div w:id="1378816400">
      <w:bodyDiv w:val="1"/>
      <w:marLeft w:val="0"/>
      <w:marRight w:val="0"/>
      <w:marTop w:val="0"/>
      <w:marBottom w:val="0"/>
      <w:divBdr>
        <w:top w:val="none" w:sz="0" w:space="0" w:color="auto"/>
        <w:left w:val="none" w:sz="0" w:space="0" w:color="auto"/>
        <w:bottom w:val="none" w:sz="0" w:space="0" w:color="auto"/>
        <w:right w:val="none" w:sz="0" w:space="0" w:color="auto"/>
      </w:divBdr>
    </w:div>
    <w:div w:id="1418331415">
      <w:bodyDiv w:val="1"/>
      <w:marLeft w:val="0"/>
      <w:marRight w:val="0"/>
      <w:marTop w:val="0"/>
      <w:marBottom w:val="0"/>
      <w:divBdr>
        <w:top w:val="none" w:sz="0" w:space="0" w:color="auto"/>
        <w:left w:val="none" w:sz="0" w:space="0" w:color="auto"/>
        <w:bottom w:val="none" w:sz="0" w:space="0" w:color="auto"/>
        <w:right w:val="none" w:sz="0" w:space="0" w:color="auto"/>
      </w:divBdr>
    </w:div>
    <w:div w:id="1425343651">
      <w:bodyDiv w:val="1"/>
      <w:marLeft w:val="0"/>
      <w:marRight w:val="0"/>
      <w:marTop w:val="0"/>
      <w:marBottom w:val="0"/>
      <w:divBdr>
        <w:top w:val="none" w:sz="0" w:space="0" w:color="auto"/>
        <w:left w:val="none" w:sz="0" w:space="0" w:color="auto"/>
        <w:bottom w:val="none" w:sz="0" w:space="0" w:color="auto"/>
        <w:right w:val="none" w:sz="0" w:space="0" w:color="auto"/>
      </w:divBdr>
    </w:div>
    <w:div w:id="1561749776">
      <w:bodyDiv w:val="1"/>
      <w:marLeft w:val="0"/>
      <w:marRight w:val="0"/>
      <w:marTop w:val="0"/>
      <w:marBottom w:val="0"/>
      <w:divBdr>
        <w:top w:val="none" w:sz="0" w:space="0" w:color="auto"/>
        <w:left w:val="none" w:sz="0" w:space="0" w:color="auto"/>
        <w:bottom w:val="none" w:sz="0" w:space="0" w:color="auto"/>
        <w:right w:val="none" w:sz="0" w:space="0" w:color="auto"/>
      </w:divBdr>
    </w:div>
    <w:div w:id="1563515635">
      <w:bodyDiv w:val="1"/>
      <w:marLeft w:val="0"/>
      <w:marRight w:val="0"/>
      <w:marTop w:val="0"/>
      <w:marBottom w:val="0"/>
      <w:divBdr>
        <w:top w:val="none" w:sz="0" w:space="0" w:color="auto"/>
        <w:left w:val="none" w:sz="0" w:space="0" w:color="auto"/>
        <w:bottom w:val="none" w:sz="0" w:space="0" w:color="auto"/>
        <w:right w:val="none" w:sz="0" w:space="0" w:color="auto"/>
      </w:divBdr>
    </w:div>
    <w:div w:id="1579631586">
      <w:bodyDiv w:val="1"/>
      <w:marLeft w:val="0"/>
      <w:marRight w:val="0"/>
      <w:marTop w:val="0"/>
      <w:marBottom w:val="0"/>
      <w:divBdr>
        <w:top w:val="none" w:sz="0" w:space="0" w:color="auto"/>
        <w:left w:val="none" w:sz="0" w:space="0" w:color="auto"/>
        <w:bottom w:val="none" w:sz="0" w:space="0" w:color="auto"/>
        <w:right w:val="none" w:sz="0" w:space="0" w:color="auto"/>
      </w:divBdr>
    </w:div>
    <w:div w:id="1658071765">
      <w:bodyDiv w:val="1"/>
      <w:marLeft w:val="0"/>
      <w:marRight w:val="0"/>
      <w:marTop w:val="0"/>
      <w:marBottom w:val="0"/>
      <w:divBdr>
        <w:top w:val="none" w:sz="0" w:space="0" w:color="auto"/>
        <w:left w:val="none" w:sz="0" w:space="0" w:color="auto"/>
        <w:bottom w:val="none" w:sz="0" w:space="0" w:color="auto"/>
        <w:right w:val="none" w:sz="0" w:space="0" w:color="auto"/>
      </w:divBdr>
    </w:div>
    <w:div w:id="1702317496">
      <w:bodyDiv w:val="1"/>
      <w:marLeft w:val="0"/>
      <w:marRight w:val="0"/>
      <w:marTop w:val="0"/>
      <w:marBottom w:val="0"/>
      <w:divBdr>
        <w:top w:val="none" w:sz="0" w:space="0" w:color="auto"/>
        <w:left w:val="none" w:sz="0" w:space="0" w:color="auto"/>
        <w:bottom w:val="none" w:sz="0" w:space="0" w:color="auto"/>
        <w:right w:val="none" w:sz="0" w:space="0" w:color="auto"/>
      </w:divBdr>
    </w:div>
    <w:div w:id="1711952958">
      <w:bodyDiv w:val="1"/>
      <w:marLeft w:val="0"/>
      <w:marRight w:val="0"/>
      <w:marTop w:val="0"/>
      <w:marBottom w:val="0"/>
      <w:divBdr>
        <w:top w:val="none" w:sz="0" w:space="0" w:color="auto"/>
        <w:left w:val="none" w:sz="0" w:space="0" w:color="auto"/>
        <w:bottom w:val="none" w:sz="0" w:space="0" w:color="auto"/>
        <w:right w:val="none" w:sz="0" w:space="0" w:color="auto"/>
      </w:divBdr>
    </w:div>
    <w:div w:id="1719476408">
      <w:bodyDiv w:val="1"/>
      <w:marLeft w:val="0"/>
      <w:marRight w:val="0"/>
      <w:marTop w:val="0"/>
      <w:marBottom w:val="0"/>
      <w:divBdr>
        <w:top w:val="none" w:sz="0" w:space="0" w:color="auto"/>
        <w:left w:val="none" w:sz="0" w:space="0" w:color="auto"/>
        <w:bottom w:val="none" w:sz="0" w:space="0" w:color="auto"/>
        <w:right w:val="none" w:sz="0" w:space="0" w:color="auto"/>
      </w:divBdr>
    </w:div>
    <w:div w:id="1842813315">
      <w:bodyDiv w:val="1"/>
      <w:marLeft w:val="0"/>
      <w:marRight w:val="0"/>
      <w:marTop w:val="0"/>
      <w:marBottom w:val="0"/>
      <w:divBdr>
        <w:top w:val="none" w:sz="0" w:space="0" w:color="auto"/>
        <w:left w:val="none" w:sz="0" w:space="0" w:color="auto"/>
        <w:bottom w:val="none" w:sz="0" w:space="0" w:color="auto"/>
        <w:right w:val="none" w:sz="0" w:space="0" w:color="auto"/>
      </w:divBdr>
    </w:div>
    <w:div w:id="1865821051">
      <w:bodyDiv w:val="1"/>
      <w:marLeft w:val="0"/>
      <w:marRight w:val="0"/>
      <w:marTop w:val="0"/>
      <w:marBottom w:val="0"/>
      <w:divBdr>
        <w:top w:val="none" w:sz="0" w:space="0" w:color="auto"/>
        <w:left w:val="none" w:sz="0" w:space="0" w:color="auto"/>
        <w:bottom w:val="none" w:sz="0" w:space="0" w:color="auto"/>
        <w:right w:val="none" w:sz="0" w:space="0" w:color="auto"/>
      </w:divBdr>
    </w:div>
    <w:div w:id="1875460454">
      <w:bodyDiv w:val="1"/>
      <w:marLeft w:val="0"/>
      <w:marRight w:val="0"/>
      <w:marTop w:val="0"/>
      <w:marBottom w:val="0"/>
      <w:divBdr>
        <w:top w:val="none" w:sz="0" w:space="0" w:color="auto"/>
        <w:left w:val="none" w:sz="0" w:space="0" w:color="auto"/>
        <w:bottom w:val="none" w:sz="0" w:space="0" w:color="auto"/>
        <w:right w:val="none" w:sz="0" w:space="0" w:color="auto"/>
      </w:divBdr>
    </w:div>
    <w:div w:id="1876847997">
      <w:bodyDiv w:val="1"/>
      <w:marLeft w:val="0"/>
      <w:marRight w:val="0"/>
      <w:marTop w:val="0"/>
      <w:marBottom w:val="0"/>
      <w:divBdr>
        <w:top w:val="none" w:sz="0" w:space="0" w:color="auto"/>
        <w:left w:val="none" w:sz="0" w:space="0" w:color="auto"/>
        <w:bottom w:val="none" w:sz="0" w:space="0" w:color="auto"/>
        <w:right w:val="none" w:sz="0" w:space="0" w:color="auto"/>
      </w:divBdr>
    </w:div>
    <w:div w:id="1883010100">
      <w:bodyDiv w:val="1"/>
      <w:marLeft w:val="0"/>
      <w:marRight w:val="0"/>
      <w:marTop w:val="0"/>
      <w:marBottom w:val="0"/>
      <w:divBdr>
        <w:top w:val="none" w:sz="0" w:space="0" w:color="auto"/>
        <w:left w:val="none" w:sz="0" w:space="0" w:color="auto"/>
        <w:bottom w:val="none" w:sz="0" w:space="0" w:color="auto"/>
        <w:right w:val="none" w:sz="0" w:space="0" w:color="auto"/>
      </w:divBdr>
    </w:div>
    <w:div w:id="1923955125">
      <w:bodyDiv w:val="1"/>
      <w:marLeft w:val="0"/>
      <w:marRight w:val="0"/>
      <w:marTop w:val="0"/>
      <w:marBottom w:val="0"/>
      <w:divBdr>
        <w:top w:val="none" w:sz="0" w:space="0" w:color="auto"/>
        <w:left w:val="none" w:sz="0" w:space="0" w:color="auto"/>
        <w:bottom w:val="none" w:sz="0" w:space="0" w:color="auto"/>
        <w:right w:val="none" w:sz="0" w:space="0" w:color="auto"/>
      </w:divBdr>
    </w:div>
    <w:div w:id="1944610730">
      <w:bodyDiv w:val="1"/>
      <w:marLeft w:val="0"/>
      <w:marRight w:val="0"/>
      <w:marTop w:val="0"/>
      <w:marBottom w:val="0"/>
      <w:divBdr>
        <w:top w:val="none" w:sz="0" w:space="0" w:color="auto"/>
        <w:left w:val="none" w:sz="0" w:space="0" w:color="auto"/>
        <w:bottom w:val="none" w:sz="0" w:space="0" w:color="auto"/>
        <w:right w:val="none" w:sz="0" w:space="0" w:color="auto"/>
      </w:divBdr>
    </w:div>
    <w:div w:id="1947535873">
      <w:bodyDiv w:val="1"/>
      <w:marLeft w:val="0"/>
      <w:marRight w:val="0"/>
      <w:marTop w:val="0"/>
      <w:marBottom w:val="0"/>
      <w:divBdr>
        <w:top w:val="none" w:sz="0" w:space="0" w:color="auto"/>
        <w:left w:val="none" w:sz="0" w:space="0" w:color="auto"/>
        <w:bottom w:val="none" w:sz="0" w:space="0" w:color="auto"/>
        <w:right w:val="none" w:sz="0" w:space="0" w:color="auto"/>
      </w:divBdr>
    </w:div>
    <w:div w:id="2010055868">
      <w:bodyDiv w:val="1"/>
      <w:marLeft w:val="0"/>
      <w:marRight w:val="0"/>
      <w:marTop w:val="0"/>
      <w:marBottom w:val="0"/>
      <w:divBdr>
        <w:top w:val="none" w:sz="0" w:space="0" w:color="auto"/>
        <w:left w:val="none" w:sz="0" w:space="0" w:color="auto"/>
        <w:bottom w:val="none" w:sz="0" w:space="0" w:color="auto"/>
        <w:right w:val="none" w:sz="0" w:space="0" w:color="auto"/>
      </w:divBdr>
    </w:div>
    <w:div w:id="20323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A534D1926898499F3FA3749A3CC7CE" ma:contentTypeVersion="8" ma:contentTypeDescription="Create a new document." ma:contentTypeScope="" ma:versionID="ef2320c27bcf6ea1723192f484872dbc">
  <xsd:schema xmlns:xsd="http://www.w3.org/2001/XMLSchema" xmlns:xs="http://www.w3.org/2001/XMLSchema" xmlns:p="http://schemas.microsoft.com/office/2006/metadata/properties" xmlns:ns2="64b49501-383d-4581-921b-e0beb994a971" targetNamespace="http://schemas.microsoft.com/office/2006/metadata/properties" ma:root="true" ma:fieldsID="e87f057e0fa44d63f56364d88091de27" ns2:_="">
    <xsd:import namespace="64b49501-383d-4581-921b-e0beb994a9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49501-383d-4581-921b-e0beb994a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38F7E4-B4C1-407E-9603-A710B0CB4A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E22CF7-F8E4-46D6-B99B-6CEAC1057B21}">
  <ds:schemaRefs>
    <ds:schemaRef ds:uri="http://schemas.microsoft.com/sharepoint/v3/contenttype/forms"/>
  </ds:schemaRefs>
</ds:datastoreItem>
</file>

<file path=customXml/itemProps3.xml><?xml version="1.0" encoding="utf-8"?>
<ds:datastoreItem xmlns:ds="http://schemas.openxmlformats.org/officeDocument/2006/customXml" ds:itemID="{3AE186B8-33D2-4E1F-97E1-86A7FEA26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49501-383d-4581-921b-e0beb994a9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22146</Words>
  <Characters>120436</Characters>
  <Application>Microsoft Office Word</Application>
  <DocSecurity>0</DocSecurity>
  <Lines>2723</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Palmer</dc:creator>
  <cp:keywords/>
  <dc:description/>
  <cp:lastModifiedBy>Joe Palmer</cp:lastModifiedBy>
  <cp:revision>2</cp:revision>
  <cp:lastPrinted>2025-04-29T18:56:00Z</cp:lastPrinted>
  <dcterms:created xsi:type="dcterms:W3CDTF">2026-09-17T11:09:00Z</dcterms:created>
  <dcterms:modified xsi:type="dcterms:W3CDTF">2026-09-17T11:09:00Z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0x010100E2A534D1926898499F3FA3749A3CC7CE</vt:lpwstr>
  </property>
  <property fmtid="{D5CDD505-2E9C-101B-9397-08002B2CF9AE}" pid="3" name="GrammarlyDocumentId">
    <vt:lpwstr>e9ed3aac-fb2b-41ba-aa7a-b04529535a8b</vt:lpwstr>
  </property>
</Properties>
</file>